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E4A98" w:rsidRPr="009F7A18" w:rsidRDefault="00DE4A98" w:rsidP="00ED5737">
      <w:pPr>
        <w:pStyle w:val="Title"/>
        <w:jc w:val="left"/>
      </w:pPr>
    </w:p>
    <w:p w:rsidR="00ED5737" w:rsidRDefault="00ED5737" w:rsidP="00ED5737">
      <w:pPr>
        <w:pStyle w:val="Title"/>
      </w:pPr>
      <w:r w:rsidRPr="009F7A18">
        <w:t>U.S. Fish and Wildlife Service</w:t>
      </w:r>
    </w:p>
    <w:p w:rsidR="00ED5737" w:rsidRDefault="00ED5737" w:rsidP="00ED5737">
      <w:pPr>
        <w:pStyle w:val="Title"/>
      </w:pPr>
      <w:r>
        <w:t>San Diego National Wildlife Refuge Complex</w:t>
      </w:r>
    </w:p>
    <w:p w:rsidR="00ED5737" w:rsidRDefault="00ED5737" w:rsidP="00ED5737">
      <w:pPr>
        <w:pStyle w:val="Title"/>
      </w:pPr>
      <w:r>
        <w:t>1080 Gunpowder Point Dr.</w:t>
      </w:r>
    </w:p>
    <w:p w:rsidR="00ED5737" w:rsidRPr="009F7A18" w:rsidRDefault="00ED5737" w:rsidP="00ED5737">
      <w:pPr>
        <w:pStyle w:val="Title"/>
      </w:pPr>
      <w:r>
        <w:t>Chula Vista, CA 91910</w:t>
      </w:r>
    </w:p>
    <w:p w:rsidR="005C6CE8" w:rsidRDefault="005C6CE8" w:rsidP="005C6010">
      <w:pPr>
        <w:autoSpaceDE w:val="0"/>
        <w:autoSpaceDN w:val="0"/>
        <w:adjustRightInd w:val="0"/>
        <w:jc w:val="center"/>
        <w:rPr>
          <w:b/>
        </w:rPr>
      </w:pPr>
    </w:p>
    <w:p w:rsidR="00F87A2E" w:rsidRPr="009F7A18" w:rsidRDefault="00ED5737" w:rsidP="005C6010">
      <w:pPr>
        <w:jc w:val="center"/>
      </w:pPr>
      <w:r>
        <w:t>Refuge Living Lab - Outdoor Classroom on San Diego Bay National Wildlife Refuge</w:t>
      </w:r>
    </w:p>
    <w:p w:rsidR="005C6CE8" w:rsidRDefault="005C6CE8" w:rsidP="005C6CE8">
      <w:pPr>
        <w:jc w:val="center"/>
      </w:pPr>
      <w:r w:rsidRPr="009F7A18">
        <w:t xml:space="preserve">Catalog of Federal Domestic Assistance (CFDA) </w:t>
      </w:r>
      <w:r w:rsidRPr="005A14C4">
        <w:t xml:space="preserve">Number: </w:t>
      </w:r>
      <w:r w:rsidR="00ED5737">
        <w:t>15.676</w:t>
      </w:r>
    </w:p>
    <w:p w:rsidR="00486BC0" w:rsidRDefault="00486BC0" w:rsidP="005C6CE8">
      <w:pPr>
        <w:jc w:val="center"/>
      </w:pPr>
    </w:p>
    <w:p w:rsidR="00414783" w:rsidRDefault="00876A94" w:rsidP="00F923EC">
      <w:pPr>
        <w:jc w:val="center"/>
        <w:rPr>
          <w:b/>
          <w:bCs/>
        </w:rPr>
      </w:pPr>
      <w:r>
        <w:rPr>
          <w:b/>
          <w:bCs/>
        </w:rPr>
        <w:t>N</w:t>
      </w:r>
      <w:r w:rsidR="009055F1">
        <w:rPr>
          <w:b/>
          <w:bCs/>
        </w:rPr>
        <w:t xml:space="preserve">otice of Funding </w:t>
      </w:r>
      <w:proofErr w:type="gramStart"/>
      <w:r w:rsidR="009055F1">
        <w:rPr>
          <w:b/>
          <w:bCs/>
        </w:rPr>
        <w:t>Opportunity</w:t>
      </w:r>
      <w:r>
        <w:rPr>
          <w:b/>
          <w:bCs/>
        </w:rPr>
        <w:t xml:space="preserve">  </w:t>
      </w:r>
      <w:r w:rsidR="00ED5737">
        <w:rPr>
          <w:b/>
          <w:bCs/>
        </w:rPr>
        <w:t>F17AC00676</w:t>
      </w:r>
      <w:proofErr w:type="gramEnd"/>
    </w:p>
    <w:p w:rsidR="00486BC0" w:rsidRDefault="00486BC0" w:rsidP="00F923EC">
      <w:pPr>
        <w:jc w:val="center"/>
        <w:rPr>
          <w:b/>
          <w:bCs/>
        </w:rPr>
      </w:pPr>
    </w:p>
    <w:p w:rsidR="00486BC0" w:rsidRPr="00486BC0" w:rsidRDefault="00486BC0" w:rsidP="00486BC0">
      <w:pPr>
        <w:rPr>
          <w:bCs/>
        </w:rPr>
      </w:pPr>
      <w:r>
        <w:rPr>
          <w:bCs/>
        </w:rPr>
        <w:t xml:space="preserve">The U.S. Fish and Wildlife Service, </w:t>
      </w:r>
      <w:r w:rsidR="00ED5737">
        <w:rPr>
          <w:bCs/>
        </w:rPr>
        <w:t>San Diego National Wildlife Refuge Complex</w:t>
      </w:r>
      <w:r>
        <w:rPr>
          <w:bCs/>
        </w:rPr>
        <w:t xml:space="preserve">, intends to award a single source financial assistance agreement as authorized by 505 DM 2.14 (B) to the </w:t>
      </w:r>
      <w:r w:rsidR="00ED5737">
        <w:rPr>
          <w:bCs/>
        </w:rPr>
        <w:t>Living Coast Discovery Center</w:t>
      </w:r>
      <w:r>
        <w:rPr>
          <w:bCs/>
        </w:rPr>
        <w:t>.  This notice is not a request for proposals.</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562DF7" w:rsidRPr="00F87A2E" w:rsidRDefault="00B968F0" w:rsidP="00B968F0">
      <w:r w:rsidRPr="001740AC">
        <w:t xml:space="preserve">This funding is being provided as a cooperative agreement under the </w:t>
      </w:r>
      <w:r w:rsidR="00ED5737" w:rsidRPr="00ED5737">
        <w:t>Youth Engagement, Education, and Employment</w:t>
      </w:r>
      <w:r w:rsidR="00ED5737">
        <w:t xml:space="preserve"> (CFDA 15.676</w:t>
      </w:r>
      <w:r w:rsidRPr="00C570B4">
        <w:t>). The fund</w:t>
      </w:r>
      <w:r w:rsidR="009A116E" w:rsidRPr="00C570B4">
        <w:t>ing</w:t>
      </w:r>
      <w:r w:rsidRPr="00C570B4">
        <w:t xml:space="preserve"> </w:t>
      </w:r>
      <w:r w:rsidR="009A116E" w:rsidRPr="00C570B4">
        <w:t xml:space="preserve">will support </w:t>
      </w:r>
      <w:r w:rsidR="00ED5737" w:rsidRPr="00C570B4">
        <w:t>education and engagement of youth in San Diego County</w:t>
      </w:r>
      <w:r w:rsidR="00C570B4">
        <w:t xml:space="preserve"> on the Sweetwater Marsh Unit of San Diego Bay NWR through the SoCal Urban National Wildlife Refuge Project.</w:t>
      </w:r>
      <w:r w:rsidR="00ED5737" w:rsidRPr="00C570B4">
        <w:t xml:space="preserve"> </w:t>
      </w:r>
      <w:r w:rsidRPr="00C570B4">
        <w:rPr>
          <w:shd w:val="clear" w:color="auto" w:fill="D9D9D9"/>
        </w:rPr>
        <w:t xml:space="preserve"> </w:t>
      </w:r>
    </w:p>
    <w:p w:rsidR="00562DF7" w:rsidRPr="00F87A2E" w:rsidRDefault="00562DF7" w:rsidP="0095161A">
      <w:pPr>
        <w:pStyle w:val="Heading8"/>
        <w:rPr>
          <w:sz w:val="24"/>
          <w:u w:val="none"/>
        </w:rPr>
      </w:pPr>
    </w:p>
    <w:p w:rsidR="00562DF7" w:rsidRPr="00A15837" w:rsidRDefault="00562DF7" w:rsidP="0095161A">
      <w:pPr>
        <w:pStyle w:val="Heading8"/>
        <w:rPr>
          <w:sz w:val="24"/>
          <w:highlight w:val="red"/>
          <w:u w:val="none"/>
        </w:rPr>
      </w:pPr>
      <w:r w:rsidRPr="00D901D9">
        <w:rPr>
          <w:sz w:val="24"/>
          <w:u w:val="none"/>
        </w:rPr>
        <w:t>II. Award Information</w:t>
      </w:r>
    </w:p>
    <w:p w:rsidR="00440CD7" w:rsidRDefault="00440CD7" w:rsidP="001524D5">
      <w:pPr>
        <w:rPr>
          <w:shd w:val="clear" w:color="auto" w:fill="D9D9D9"/>
        </w:rPr>
      </w:pPr>
      <w:r w:rsidRPr="0026654B">
        <w:t xml:space="preserve">This </w:t>
      </w:r>
      <w:r w:rsidR="00DA5FBE" w:rsidRPr="0026654B">
        <w:t xml:space="preserve">cooperative agreement </w:t>
      </w:r>
      <w:r w:rsidR="00D666DA" w:rsidRPr="0026654B">
        <w:t xml:space="preserve">award </w:t>
      </w:r>
      <w:r w:rsidRPr="0026654B">
        <w:t>totals $</w:t>
      </w:r>
      <w:r w:rsidR="00C570B4">
        <w:t>95,724</w:t>
      </w:r>
      <w:r w:rsidR="00D666DA" w:rsidRPr="0026654B">
        <w:t xml:space="preserve"> over a </w:t>
      </w:r>
      <w:r w:rsidR="00C570B4">
        <w:t>one</w:t>
      </w:r>
      <w:r w:rsidR="00D666DA" w:rsidRPr="0026654B">
        <w:t xml:space="preserve"> year period.  </w:t>
      </w:r>
      <w:r w:rsidR="00C570B4">
        <w:t>It is designed to increase the number of students utilizing the refuge as an outdoor classroom.</w:t>
      </w:r>
    </w:p>
    <w:p w:rsidR="001524D5" w:rsidRPr="001740AC" w:rsidRDefault="001524D5" w:rsidP="001524D5">
      <w:pPr>
        <w:rPr>
          <w:bCs/>
          <w:shd w:val="clear" w:color="auto" w:fill="D9D9D9"/>
        </w:rPr>
      </w:pPr>
    </w:p>
    <w:p w:rsidR="00C570B4" w:rsidRDefault="00CA0584" w:rsidP="00C570B4">
      <w:pPr>
        <w:rPr>
          <w:bCs/>
        </w:rPr>
      </w:pPr>
      <w:r w:rsidRPr="001740AC">
        <w:rPr>
          <w:bCs/>
        </w:rPr>
        <w:t xml:space="preserve">The Service will be substantially involved in </w:t>
      </w:r>
      <w:r w:rsidR="00F67139">
        <w:rPr>
          <w:bCs/>
        </w:rPr>
        <w:t xml:space="preserve">the </w:t>
      </w:r>
      <w:r w:rsidRPr="001740AC">
        <w:rPr>
          <w:bCs/>
        </w:rPr>
        <w:t xml:space="preserve">project under this funding opportunity.  In particular, the </w:t>
      </w:r>
      <w:r w:rsidR="00B141AC" w:rsidRPr="001740AC">
        <w:rPr>
          <w:bCs/>
        </w:rPr>
        <w:t>Service</w:t>
      </w:r>
      <w:r w:rsidRPr="001740AC">
        <w:rPr>
          <w:bCs/>
        </w:rPr>
        <w:t xml:space="preserve"> will be responsible for the following:</w:t>
      </w:r>
      <w:r w:rsidR="00C570B4">
        <w:rPr>
          <w:bCs/>
        </w:rPr>
        <w:t xml:space="preserve"> </w:t>
      </w:r>
    </w:p>
    <w:p w:rsidR="00C570B4" w:rsidRDefault="00C570B4" w:rsidP="00C570B4">
      <w:pPr>
        <w:pStyle w:val="ListParagraph"/>
        <w:numPr>
          <w:ilvl w:val="0"/>
          <w:numId w:val="22"/>
        </w:numPr>
      </w:pPr>
      <w:r>
        <w:t xml:space="preserve">Provide assistance to the Living Coast Discovery Center to select targeted schools for the Refuge Living Lab Programs. </w:t>
      </w:r>
    </w:p>
    <w:p w:rsidR="00C570B4" w:rsidRDefault="00C570B4" w:rsidP="00C570B4">
      <w:pPr>
        <w:pStyle w:val="ListParagraph"/>
        <w:numPr>
          <w:ilvl w:val="0"/>
          <w:numId w:val="22"/>
        </w:numPr>
      </w:pPr>
      <w:r>
        <w:t>Coordinate schedule of schools coming to the Refuge Living Lab program to facilitate introduction of the National Wildlife Refuge System to the students</w:t>
      </w:r>
    </w:p>
    <w:p w:rsidR="00C570B4" w:rsidRDefault="00C570B4" w:rsidP="00C570B4">
      <w:pPr>
        <w:pStyle w:val="ListParagraph"/>
        <w:numPr>
          <w:ilvl w:val="0"/>
          <w:numId w:val="22"/>
        </w:numPr>
      </w:pPr>
      <w:r>
        <w:t>Site prep, watering and clearing of the habitat restoration site at for students to do their plantings</w:t>
      </w:r>
    </w:p>
    <w:p w:rsidR="00C570B4" w:rsidRDefault="00C570B4" w:rsidP="00C570B4">
      <w:pPr>
        <w:pStyle w:val="ListParagraph"/>
        <w:numPr>
          <w:ilvl w:val="0"/>
          <w:numId w:val="22"/>
        </w:numPr>
      </w:pPr>
      <w:r>
        <w:t>Provide evaluation metrics/questions to the Living Coast Discovery Center to measure success of the Urban Wildlife Conservation Program</w:t>
      </w:r>
    </w:p>
    <w:p w:rsidR="001524D5" w:rsidRDefault="001524D5" w:rsidP="001524D5">
      <w:pPr>
        <w:rPr>
          <w:bCs/>
          <w:shd w:val="clear" w:color="auto" w:fill="D9D9D9"/>
        </w:rPr>
      </w:pPr>
    </w:p>
    <w:p w:rsidR="00AB302E" w:rsidRDefault="001740AC" w:rsidP="001524D5">
      <w:pPr>
        <w:rPr>
          <w:shd w:val="clear" w:color="auto" w:fill="D9D9D9"/>
        </w:rPr>
      </w:pPr>
      <w:r w:rsidRPr="001524D5">
        <w:t>T</w:t>
      </w:r>
      <w:r w:rsidR="00AB302E" w:rsidRPr="001524D5">
        <w:t xml:space="preserve">his funding opportunity is a single source award because the recipient, the </w:t>
      </w:r>
      <w:r w:rsidR="00C570B4">
        <w:t>Living Coast Discovery Center</w:t>
      </w:r>
      <w:r w:rsidR="00AB302E" w:rsidRPr="001524D5">
        <w:t xml:space="preserve">, is uniquely qualified to complete the project. The </w:t>
      </w:r>
      <w:r w:rsidR="00C570B4">
        <w:t xml:space="preserve">Discovery Center is collocated on the Sweetwater Marsh unit with the Fish and Wildlife Service headquarters facility, has successfully taught thousands of students in San Diego County in an outdoor setting and has trained instructors who are experts in the field on the Refuge. </w:t>
      </w:r>
    </w:p>
    <w:p w:rsidR="00D666DA" w:rsidRDefault="00D666DA" w:rsidP="001524D5">
      <w:pPr>
        <w:rPr>
          <w:shd w:val="clear" w:color="auto" w:fill="D9D9D9"/>
        </w:rPr>
      </w:pPr>
    </w:p>
    <w:p w:rsidR="00C570B4" w:rsidRPr="00CB424B" w:rsidRDefault="00C570B4" w:rsidP="00C570B4">
      <w:pPr>
        <w:rPr>
          <w:highlight w:val="cyan"/>
        </w:rPr>
      </w:pPr>
      <w:r>
        <w:t xml:space="preserve">Funds under this award are to be used to conduct </w:t>
      </w:r>
      <w:r w:rsidRPr="00935C2D">
        <w:t>Refuge Living Lab program</w:t>
      </w:r>
      <w:r>
        <w:t>s</w:t>
      </w:r>
      <w:r w:rsidRPr="00935C2D">
        <w:t xml:space="preserve"> to use the Refuge and trails as an outdoor classroom and to emphasize hands-on activities by students in the field. The LCDC will provide the Refuge Living Lab programs to 76 3rd - 6th grade classes from communities surrounding San Diego Bay NWR and will engage over 2,000 students and over </w:t>
      </w:r>
      <w:r w:rsidRPr="00935C2D">
        <w:lastRenderedPageBreak/>
        <w:t>380 teachers and parent chaperones.   The Refuge Living Labs are designed to teach the elementary school children about the wildlife and habitats found on the Sweetwater Marsh, breadth and importance of the National Wildlife Refuge System, and positive actions that they can take to protect the environment.  The curriculum meets Next Generation Science Standards and as part of the program, teachers will attend a Science, Technology, Engineering, and Mathematics (STEM) training and orientation session to prepare them for the field trip to the Refuge.</w:t>
      </w:r>
    </w:p>
    <w:p w:rsidR="00D555AF" w:rsidRPr="0043607F" w:rsidRDefault="00D555AF" w:rsidP="00D666DA">
      <w:pPr>
        <w:adjustRightInd w:val="0"/>
        <w:rPr>
          <w:color w:val="000000"/>
        </w:rPr>
      </w:pPr>
    </w:p>
    <w:p w:rsidR="00C61371" w:rsidRPr="00CA0584" w:rsidRDefault="00440CD7" w:rsidP="001524D5">
      <w:r w:rsidRPr="0026654B">
        <w:t xml:space="preserve">The anticipated start and end dates of the project are July </w:t>
      </w:r>
      <w:r w:rsidR="00ED4455" w:rsidRPr="0026654B">
        <w:t>1</w:t>
      </w:r>
      <w:r w:rsidRPr="0026654B">
        <w:t xml:space="preserve">, 2017 </w:t>
      </w:r>
      <w:r w:rsidR="003931AA" w:rsidRPr="0026654B">
        <w:t xml:space="preserve">and </w:t>
      </w:r>
      <w:r w:rsidR="00C570B4">
        <w:t>June 30</w:t>
      </w:r>
      <w:r w:rsidR="00C570B4" w:rsidRPr="00C570B4">
        <w:rPr>
          <w:vertAlign w:val="superscript"/>
        </w:rPr>
        <w:t>th</w:t>
      </w:r>
      <w:r w:rsidR="00C570B4">
        <w:t xml:space="preserve"> 2018</w:t>
      </w:r>
      <w:r w:rsidR="003931AA" w:rsidRPr="0026654B">
        <w:t>.</w:t>
      </w:r>
      <w:r w:rsidR="003931AA">
        <w:rPr>
          <w:shd w:val="clear" w:color="auto" w:fill="D9D9D9"/>
        </w:rPr>
        <w:t xml:space="preserve"> </w:t>
      </w:r>
    </w:p>
    <w:p w:rsidR="001740AC" w:rsidRDefault="001740AC" w:rsidP="0095161A">
      <w:pPr>
        <w:pStyle w:val="Heading8"/>
        <w:rPr>
          <w:sz w:val="24"/>
          <w:u w:val="none"/>
        </w:rPr>
      </w:pPr>
    </w:p>
    <w:p w:rsidR="00F923EC" w:rsidRDefault="00562DF7" w:rsidP="0095161A">
      <w:pPr>
        <w:pStyle w:val="Heading8"/>
        <w:rPr>
          <w:sz w:val="24"/>
          <w:u w:val="none"/>
        </w:rPr>
      </w:pPr>
      <w:r w:rsidRPr="00F87A2E">
        <w:rPr>
          <w:sz w:val="24"/>
          <w:u w:val="none"/>
        </w:rPr>
        <w:t xml:space="preserve">III. </w:t>
      </w:r>
      <w:r w:rsidR="00F923EC" w:rsidRPr="00A841EC">
        <w:rPr>
          <w:sz w:val="24"/>
          <w:u w:val="none"/>
        </w:rPr>
        <w:t xml:space="preserve">Eligibility </w:t>
      </w:r>
      <w:r w:rsidR="00072FBB">
        <w:rPr>
          <w:sz w:val="24"/>
          <w:u w:val="none"/>
        </w:rPr>
        <w:t>Information</w:t>
      </w:r>
    </w:p>
    <w:p w:rsidR="00072FBB" w:rsidRPr="00072FBB" w:rsidRDefault="00072FBB" w:rsidP="00072FBB"/>
    <w:p w:rsidR="00854DD3" w:rsidRDefault="00C61371" w:rsidP="00C61371">
      <w:pPr>
        <w:rPr>
          <w:b/>
          <w:bCs/>
        </w:rPr>
      </w:pPr>
      <w:r w:rsidRPr="00F87A2E">
        <w:rPr>
          <w:b/>
          <w:bCs/>
        </w:rPr>
        <w:t xml:space="preserve">Eligible Applicants: </w:t>
      </w:r>
      <w:r w:rsidR="00072FBB">
        <w:rPr>
          <w:b/>
          <w:bCs/>
        </w:rPr>
        <w:t>Single Source</w:t>
      </w:r>
    </w:p>
    <w:p w:rsidR="00772465" w:rsidRDefault="00072FBB" w:rsidP="009614F6">
      <w:r>
        <w:t xml:space="preserve">The </w:t>
      </w:r>
      <w:r w:rsidR="00C570B4">
        <w:t>Living Coast Discovery Center</w:t>
      </w:r>
      <w:r>
        <w:t xml:space="preserve"> is the only eligible applicant for this award due to </w:t>
      </w:r>
      <w:r w:rsidR="00882DCA">
        <w:t xml:space="preserve">its </w:t>
      </w:r>
      <w:r>
        <w:t>unique qualifications pertinent to this project.</w:t>
      </w:r>
    </w:p>
    <w:p w:rsidR="00072FBB" w:rsidRDefault="00072FBB"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3"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4"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5"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6"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7"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lastRenderedPageBreak/>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5614C2" w:rsidRPr="002A6C3A" w:rsidRDefault="00072FBB" w:rsidP="005614C2">
      <w:pPr>
        <w:ind w:left="360"/>
      </w:pPr>
      <w:r>
        <w:t xml:space="preserve">Cost sharing </w:t>
      </w:r>
      <w:r w:rsidR="00025874">
        <w:t xml:space="preserve">or matching </w:t>
      </w:r>
      <w:r>
        <w:t>is not required for this funding opportunity.</w:t>
      </w:r>
      <w:r w:rsidR="005614C2">
        <w:rPr>
          <w:shd w:val="clear" w:color="auto" w:fill="D9D9D9"/>
        </w:rPr>
        <w:t xml:space="preserve"> </w:t>
      </w:r>
    </w:p>
    <w:p w:rsidR="00772465" w:rsidRPr="002A6C3A" w:rsidRDefault="00772465" w:rsidP="00100A5E">
      <w:pPr>
        <w:ind w:left="360"/>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6E2C5D" w:rsidRPr="006E2C5D" w:rsidRDefault="006E2C5D" w:rsidP="00BE6DC5">
      <w:pPr>
        <w:pStyle w:val="BodyText"/>
        <w:numPr>
          <w:ilvl w:val="0"/>
          <w:numId w:val="6"/>
        </w:numPr>
        <w:jc w:val="left"/>
        <w:rPr>
          <w:b/>
          <w:sz w:val="24"/>
        </w:rPr>
      </w:pPr>
      <w:r w:rsidRPr="006E2C5D">
        <w:rPr>
          <w:b/>
          <w:sz w:val="24"/>
        </w:rPr>
        <w:t xml:space="preserve">Application for Federal Assistance </w:t>
      </w:r>
      <w:r w:rsidR="00025874">
        <w:rPr>
          <w:b/>
          <w:sz w:val="24"/>
        </w:rPr>
        <w:t>F</w:t>
      </w:r>
      <w:r w:rsidRPr="006E2C5D">
        <w:rPr>
          <w:b/>
          <w:sz w:val="24"/>
        </w:rPr>
        <w:t>orm</w:t>
      </w:r>
    </w:p>
    <w:p w:rsidR="002310AA" w:rsidRDefault="00100A5E" w:rsidP="002310AA">
      <w:pPr>
        <w:pStyle w:val="BodyText"/>
        <w:ind w:left="360"/>
        <w:jc w:val="left"/>
        <w:rPr>
          <w:sz w:val="24"/>
        </w:rPr>
      </w:pPr>
      <w:r w:rsidRPr="002A4805">
        <w:rPr>
          <w:sz w:val="24"/>
        </w:rPr>
        <w:t>A completed, signed and dated Application for Federal Assistance form.</w:t>
      </w:r>
      <w:r w:rsidR="00921D55">
        <w:rPr>
          <w:sz w:val="24"/>
        </w:rPr>
        <w:t xml:space="preserve">  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w:t>
      </w:r>
    </w:p>
    <w:p w:rsidR="002310AA" w:rsidRDefault="002310AA" w:rsidP="002310AA">
      <w:pPr>
        <w:pStyle w:val="BodyText"/>
        <w:jc w:val="left"/>
        <w:rPr>
          <w:sz w:val="24"/>
        </w:rPr>
      </w:pPr>
    </w:p>
    <w:p w:rsidR="002310AA" w:rsidRPr="002310AA" w:rsidRDefault="002310AA" w:rsidP="002310AA">
      <w:pPr>
        <w:pStyle w:val="BodyText"/>
        <w:numPr>
          <w:ilvl w:val="0"/>
          <w:numId w:val="6"/>
        </w:numPr>
        <w:jc w:val="left"/>
        <w:rPr>
          <w:sz w:val="24"/>
        </w:rPr>
      </w:pPr>
      <w:r>
        <w:rPr>
          <w:b/>
          <w:color w:val="000000"/>
          <w:sz w:val="24"/>
        </w:rPr>
        <w:t xml:space="preserve"> </w:t>
      </w:r>
      <w:r w:rsidRPr="002310AA">
        <w:rPr>
          <w:b/>
          <w:color w:val="000000"/>
          <w:sz w:val="24"/>
        </w:rPr>
        <w:t>Project Summary</w:t>
      </w:r>
    </w:p>
    <w:p w:rsidR="002310AA" w:rsidRPr="002310AA" w:rsidRDefault="002310AA" w:rsidP="002310AA">
      <w:pPr>
        <w:pStyle w:val="BodyText"/>
        <w:ind w:left="360"/>
        <w:jc w:val="left"/>
        <w:rPr>
          <w:sz w:val="24"/>
        </w:rPr>
      </w:pPr>
      <w:r w:rsidRPr="002310AA">
        <w:rPr>
          <w:color w:val="000000"/>
          <w:sz w:val="24"/>
        </w:rPr>
        <w:t>Briefly summarize the project, in one page or less. Include the title of the project, geographic location, and a brief overview of the need for the project. Goal(s), objectives, specific project activities, anticipated outputs and outcomes can also be included in this section.</w:t>
      </w:r>
    </w:p>
    <w:p w:rsidR="002310AA" w:rsidRDefault="002310AA" w:rsidP="002310AA">
      <w:pPr>
        <w:spacing w:before="100" w:beforeAutospacing="1" w:after="100" w:afterAutospacing="1"/>
        <w:rPr>
          <w:b/>
          <w:color w:val="000000"/>
        </w:rPr>
      </w:pPr>
      <w:r w:rsidRPr="002310AA">
        <w:rPr>
          <w:b/>
          <w:color w:val="000000"/>
        </w:rPr>
        <w:t xml:space="preserve">C. </w:t>
      </w:r>
      <w:r>
        <w:rPr>
          <w:b/>
          <w:color w:val="000000"/>
        </w:rPr>
        <w:t xml:space="preserve"> Project Narrative</w:t>
      </w:r>
    </w:p>
    <w:p w:rsidR="002310AA" w:rsidRPr="002310AA" w:rsidRDefault="002310AA" w:rsidP="002310AA">
      <w:pPr>
        <w:spacing w:before="100" w:beforeAutospacing="1" w:after="100" w:afterAutospacing="1"/>
        <w:rPr>
          <w:b/>
          <w:color w:val="000000"/>
        </w:rPr>
      </w:pPr>
      <w:r w:rsidRPr="002310AA">
        <w:rPr>
          <w:b/>
          <w:color w:val="000000"/>
        </w:rPr>
        <w:t>1.  Statement of Need:</w:t>
      </w:r>
      <w:r w:rsidRPr="002310AA">
        <w:rPr>
          <w:color w:val="000000"/>
        </w:rPr>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2310AA" w:rsidRPr="002310AA" w:rsidRDefault="002310AA" w:rsidP="002310AA">
      <w:pPr>
        <w:spacing w:before="100" w:beforeAutospacing="1" w:after="100" w:afterAutospacing="1"/>
        <w:rPr>
          <w:color w:val="000000"/>
        </w:rPr>
      </w:pPr>
      <w:r w:rsidRPr="002310AA">
        <w:rPr>
          <w:b/>
          <w:color w:val="000000"/>
        </w:rPr>
        <w:t xml:space="preserve">2. </w:t>
      </w:r>
      <w:r>
        <w:rPr>
          <w:b/>
          <w:color w:val="000000"/>
        </w:rPr>
        <w:t xml:space="preserve"> </w:t>
      </w:r>
      <w:r w:rsidRPr="002310AA">
        <w:rPr>
          <w:b/>
          <w:color w:val="000000"/>
        </w:rPr>
        <w:t xml:space="preserve">Project Goals and Objectives: </w:t>
      </w:r>
      <w:r w:rsidRPr="002310AA">
        <w:rPr>
          <w:color w:val="000000"/>
        </w:rPr>
        <w:t>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w:t>
      </w:r>
    </w:p>
    <w:p w:rsidR="002310AA" w:rsidRPr="002310AA" w:rsidRDefault="002310AA" w:rsidP="002310AA">
      <w:pPr>
        <w:spacing w:before="100" w:beforeAutospacing="1" w:after="100" w:afterAutospacing="1"/>
        <w:rPr>
          <w:color w:val="000000"/>
        </w:rPr>
      </w:pPr>
      <w:r w:rsidRPr="002310AA">
        <w:rPr>
          <w:b/>
          <w:color w:val="000000"/>
        </w:rPr>
        <w:t xml:space="preserve">3. </w:t>
      </w:r>
      <w:r>
        <w:rPr>
          <w:b/>
          <w:color w:val="000000"/>
        </w:rPr>
        <w:t xml:space="preserve"> </w:t>
      </w:r>
      <w:r w:rsidRPr="002310AA">
        <w:rPr>
          <w:b/>
          <w:color w:val="000000"/>
        </w:rPr>
        <w:t>Project Activities, Methods and Timetable:</w:t>
      </w:r>
      <w:r w:rsidRPr="002310AA">
        <w:rPr>
          <w:color w:val="000000"/>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w:t>
      </w:r>
      <w:r w:rsidRPr="002310AA">
        <w:rPr>
          <w:color w:val="000000"/>
        </w:rPr>
        <w:lastRenderedPageBreak/>
        <w:t>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rsidR="002310AA" w:rsidRPr="002310AA" w:rsidRDefault="002310AA" w:rsidP="002310AA">
      <w:pPr>
        <w:spacing w:before="100" w:beforeAutospacing="1" w:after="100" w:afterAutospacing="1"/>
        <w:rPr>
          <w:color w:val="000000"/>
        </w:rPr>
      </w:pPr>
      <w:r w:rsidRPr="002310AA">
        <w:rPr>
          <w:b/>
          <w:color w:val="000000"/>
        </w:rPr>
        <w:t xml:space="preserve">4. </w:t>
      </w:r>
      <w:r>
        <w:rPr>
          <w:b/>
          <w:color w:val="000000"/>
        </w:rPr>
        <w:t xml:space="preserve"> </w:t>
      </w:r>
      <w:r w:rsidRPr="002310AA">
        <w:rPr>
          <w:b/>
          <w:color w:val="000000"/>
        </w:rPr>
        <w:t>Stakeholder Coordination/Involvement:</w:t>
      </w:r>
      <w:r w:rsidRPr="002310AA">
        <w:rPr>
          <w:color w:val="000000"/>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2310AA" w:rsidRPr="002310AA" w:rsidRDefault="002310AA" w:rsidP="002310AA">
      <w:pPr>
        <w:spacing w:before="100" w:beforeAutospacing="1" w:after="100" w:afterAutospacing="1"/>
        <w:rPr>
          <w:color w:val="000000"/>
        </w:rPr>
      </w:pPr>
      <w:r w:rsidRPr="002310AA">
        <w:rPr>
          <w:b/>
          <w:color w:val="000000"/>
        </w:rPr>
        <w:t xml:space="preserve">5. </w:t>
      </w:r>
      <w:r>
        <w:rPr>
          <w:b/>
          <w:color w:val="000000"/>
        </w:rPr>
        <w:t xml:space="preserve"> </w:t>
      </w:r>
      <w:r w:rsidRPr="002310AA">
        <w:rPr>
          <w:b/>
          <w:color w:val="000000"/>
        </w:rPr>
        <w:t>Project Monitoring and Evaluation:</w:t>
      </w:r>
      <w:r w:rsidRPr="002310AA">
        <w:rPr>
          <w:color w:val="000000"/>
        </w:rPr>
        <w:t xml:space="preserve"> 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
    <w:p w:rsidR="002310AA" w:rsidRPr="002310AA" w:rsidRDefault="002310AA" w:rsidP="002310AA">
      <w:pPr>
        <w:spacing w:before="100" w:beforeAutospacing="1" w:after="100" w:afterAutospacing="1"/>
        <w:rPr>
          <w:color w:val="000000"/>
        </w:rPr>
      </w:pPr>
      <w:r w:rsidRPr="002310AA">
        <w:rPr>
          <w:b/>
          <w:color w:val="000000"/>
        </w:rPr>
        <w:t>6.  Description of Entities Undertaking the Project:</w:t>
      </w:r>
      <w:r w:rsidRPr="002310AA">
        <w:rPr>
          <w:color w:val="000000"/>
        </w:rPr>
        <w:t xml:space="preserve">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(1-2 pages) but descriptive overview of their education, experience and other skills that make them qua</w:t>
      </w:r>
      <w:r>
        <w:rPr>
          <w:color w:val="000000"/>
        </w:rPr>
        <w:t xml:space="preserve">lified to carry out the proposed </w:t>
      </w:r>
      <w:r w:rsidRPr="002310AA">
        <w:rPr>
          <w:color w:val="000000"/>
        </w:rPr>
        <w:t>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rsidR="002310AA" w:rsidRPr="002310AA" w:rsidRDefault="002310AA" w:rsidP="002310AA">
      <w:pPr>
        <w:spacing w:before="100" w:beforeAutospacing="1" w:after="100" w:afterAutospacing="1"/>
        <w:rPr>
          <w:color w:val="000000"/>
        </w:rPr>
      </w:pPr>
      <w:r w:rsidRPr="002310AA">
        <w:rPr>
          <w:b/>
          <w:color w:val="000000"/>
        </w:rPr>
        <w:t>7. Sustainability:</w:t>
      </w:r>
      <w:r w:rsidRPr="002310AA">
        <w:rPr>
          <w:color w:val="000000"/>
        </w:rPr>
        <w:t xml:space="preserve"> As applicable, describe which project activities will continue beyond the proposed project period, who will continue the work or act on the results achieved, and how and at what level you expect these future activities will be funded.</w:t>
      </w:r>
    </w:p>
    <w:p w:rsidR="00735AAF" w:rsidRDefault="00C857F8" w:rsidP="00F87A2E">
      <w:pPr>
        <w:pStyle w:val="Heading2"/>
        <w:jc w:val="left"/>
        <w:rPr>
          <w:sz w:val="24"/>
        </w:rPr>
      </w:pPr>
      <w:r w:rsidRPr="00F87A2E">
        <w:rPr>
          <w:sz w:val="24"/>
        </w:rPr>
        <w:lastRenderedPageBreak/>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8"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9"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lastRenderedPageBreak/>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we </w:t>
      </w:r>
      <w:r w:rsidRPr="00CD77E9">
        <w:rPr>
          <w:bCs/>
        </w:rPr>
        <w:t xml:space="preserve"> establish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t>
      </w:r>
      <w:r w:rsidRPr="00B85710">
        <w:lastRenderedPageBreak/>
        <w:t>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0"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lastRenderedPageBreak/>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1"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2"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3" w:history="1">
        <w:r w:rsidR="002A6C3A" w:rsidRPr="006F45F2">
          <w:rPr>
            <w:rStyle w:val="Hyperlink"/>
            <w:color w:val="auto"/>
            <w:u w:val="none"/>
          </w:rPr>
          <w:t>As</w:t>
        </w:r>
      </w:hyperlink>
      <w:r w:rsidR="002A6C3A" w:rsidRPr="006F45F2">
        <w:t xml:space="preserve"> </w:t>
      </w:r>
      <w:r w:rsidR="002A6C3A">
        <w:t xml:space="preserve">required in </w:t>
      </w:r>
      <w:hyperlink r:id="rId24"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5"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6"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7"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8"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DD4B8E" w:rsidRDefault="00EE79E1" w:rsidP="00DD4B8E">
      <w:pPr>
        <w:numPr>
          <w:ilvl w:val="0"/>
          <w:numId w:val="10"/>
        </w:numPr>
        <w:rPr>
          <w:lang w:val="en"/>
        </w:rPr>
      </w:pPr>
      <w:r>
        <w:rPr>
          <w:b/>
          <w:lang w:val="en"/>
        </w:rPr>
        <w:lastRenderedPageBreak/>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subrecipients in the matter.  Upon receipt of such a notice, the Service Project Officer in consultation with their Ethics Counselor will determine if a conflict of interest exists and, if s</w:t>
      </w:r>
      <w:r w:rsidR="00246089" w:rsidRPr="005D5DCF">
        <w:rPr>
          <w:lang w:val="en"/>
        </w:rPr>
        <w:t xml:space="preserve">o, if there are any possible actions to be taken by the applicant to reduce or resolve the conflict.  Failure to resolve conflicts of interest in a manner that satisfies the Service may result in the project not being select for funding. </w:t>
      </w:r>
    </w:p>
    <w:p w:rsidR="00DD4B8E" w:rsidRDefault="00DD4B8E" w:rsidP="00DD4B8E">
      <w:pPr>
        <w:ind w:left="360"/>
        <w:rPr>
          <w:lang w:val="en"/>
        </w:rPr>
      </w:pPr>
    </w:p>
    <w:p w:rsidR="00C93C12" w:rsidRPr="00DD4B8E" w:rsidRDefault="00DD4B8E" w:rsidP="00DD4B8E">
      <w:pPr>
        <w:numPr>
          <w:ilvl w:val="0"/>
          <w:numId w:val="10"/>
        </w:numPr>
        <w:rPr>
          <w:lang w:val="en"/>
        </w:rPr>
      </w:pPr>
      <w:r w:rsidRPr="00DD4B8E">
        <w:rPr>
          <w:b/>
          <w:lang w:val="en"/>
        </w:rPr>
        <w:t>R</w:t>
      </w:r>
      <w:r w:rsidR="00A310A8" w:rsidRPr="00DD4B8E">
        <w:rPr>
          <w:b/>
          <w:lang w:val="en"/>
        </w:rPr>
        <w:t>equired Overlap/Duplication</w:t>
      </w:r>
      <w:r w:rsidR="00F72329" w:rsidRPr="00DD4B8E">
        <w:rPr>
          <w:b/>
          <w:lang w:val="en"/>
        </w:rPr>
        <w:t xml:space="preserve"> </w:t>
      </w:r>
      <w:r w:rsidR="00A310A8" w:rsidRPr="00DD4B8E">
        <w:rPr>
          <w:b/>
          <w:lang w:val="en"/>
        </w:rPr>
        <w:t xml:space="preserve">Statement: </w:t>
      </w:r>
      <w:r w:rsidR="00A310A8" w:rsidRPr="00DD4B8E">
        <w:rPr>
          <w:lang w:val="en"/>
        </w:rPr>
        <w:t xml:space="preserve">Applicants must provide a statement that </w:t>
      </w:r>
      <w:r w:rsidR="00A235E8" w:rsidRPr="00DD4B8E">
        <w:rPr>
          <w:lang w:val="en"/>
        </w:rPr>
        <w:t xml:space="preserve">addresses </w:t>
      </w:r>
      <w:r w:rsidR="00B22A18" w:rsidRPr="00DD4B8E">
        <w:rPr>
          <w:lang w:val="en"/>
        </w:rPr>
        <w:t xml:space="preserve">if there is any </w:t>
      </w:r>
      <w:r w:rsidR="00A310A8" w:rsidRPr="00DD4B8E">
        <w:rPr>
          <w:lang w:val="en"/>
        </w:rPr>
        <w:t xml:space="preserve">overlap </w:t>
      </w:r>
      <w:r w:rsidR="00B22A18" w:rsidRPr="00DD4B8E">
        <w:rPr>
          <w:lang w:val="en"/>
        </w:rPr>
        <w:t xml:space="preserve">between the proposed project and any other active or anticipated projects </w:t>
      </w:r>
      <w:r w:rsidR="008325B6" w:rsidRPr="00DD4B8E">
        <w:rPr>
          <w:lang w:val="en"/>
        </w:rPr>
        <w:t>in terms of</w:t>
      </w:r>
      <w:r w:rsidR="00A235E8" w:rsidRPr="00DD4B8E">
        <w:rPr>
          <w:lang w:val="en"/>
        </w:rPr>
        <w:t xml:space="preserve"> </w:t>
      </w:r>
      <w:r w:rsidR="00A310A8" w:rsidRPr="00DD4B8E">
        <w:rPr>
          <w:lang w:val="en"/>
        </w:rPr>
        <w:t xml:space="preserve">activities, costs, </w:t>
      </w:r>
      <w:r w:rsidR="00A235E8" w:rsidRPr="00DD4B8E">
        <w:rPr>
          <w:lang w:val="en"/>
        </w:rPr>
        <w:t>or time commitment of key personnel.</w:t>
      </w:r>
      <w:r w:rsidR="00B22A18" w:rsidRPr="00DD4B8E">
        <w:rPr>
          <w:lang w:val="en"/>
        </w:rPr>
        <w:t xml:space="preserve">  If an</w:t>
      </w:r>
      <w:r w:rsidR="008325B6" w:rsidRPr="00DD4B8E">
        <w:rPr>
          <w:lang w:val="en"/>
        </w:rPr>
        <w:t>y</w:t>
      </w:r>
      <w:r w:rsidR="00B22A18" w:rsidRPr="00DD4B8E">
        <w:rPr>
          <w:lang w:val="en"/>
        </w:rPr>
        <w:t xml:space="preserve"> overlap </w:t>
      </w:r>
      <w:r w:rsidR="008325B6" w:rsidRPr="00DD4B8E">
        <w:rPr>
          <w:lang w:val="en"/>
        </w:rPr>
        <w:t>exists, applicants must provide a description of the overlap</w:t>
      </w:r>
      <w:r w:rsidR="00B22A18" w:rsidRPr="00DD4B8E">
        <w:rPr>
          <w:lang w:val="en"/>
        </w:rPr>
        <w:t xml:space="preserve"> in their application.  </w:t>
      </w:r>
      <w:r w:rsidR="00A235E8" w:rsidRPr="00DD4B8E">
        <w:rPr>
          <w:lang w:val="en"/>
        </w:rPr>
        <w:t xml:space="preserve">Applicants must also state if the proposal submitted for consideration under this program </w:t>
      </w:r>
      <w:r w:rsidR="00C64F56" w:rsidRPr="00DD4B8E">
        <w:rPr>
          <w:lang w:val="en"/>
        </w:rPr>
        <w:t xml:space="preserve">is/is not in any way duplicative of </w:t>
      </w:r>
      <w:r w:rsidR="00A235E8" w:rsidRPr="00DD4B8E">
        <w:rPr>
          <w:lang w:val="en"/>
        </w:rPr>
        <w:t>any proposal that was/will be submitted for funding consideration to any other potential funding source (Federal or non-Federal).</w:t>
      </w:r>
      <w:r w:rsidR="008325B6" w:rsidRPr="00DD4B8E">
        <w:rPr>
          <w:lang w:val="en"/>
        </w:rPr>
        <w:t xml:space="preserve">  </w:t>
      </w:r>
      <w:r w:rsidR="00F65EF5" w:rsidRPr="00DD4B8E">
        <w:rPr>
          <w:lang w:val="en"/>
        </w:rPr>
        <w:t>If such a circumstance exists, applicants must detail when the other duplicative proposal(s) were submitted, to whom</w:t>
      </w:r>
      <w:r w:rsidR="00F60414" w:rsidRPr="00DD4B8E">
        <w:rPr>
          <w:lang w:val="en"/>
        </w:rPr>
        <w:t xml:space="preserve"> (entity name and program)</w:t>
      </w:r>
      <w:r w:rsidR="00F65EF5" w:rsidRPr="00DD4B8E">
        <w:rPr>
          <w:lang w:val="en"/>
        </w:rPr>
        <w:t xml:space="preserve">, and when funding decisions are expected to be announced.  </w:t>
      </w:r>
      <w:r w:rsidR="008325B6" w:rsidRPr="00DD4B8E">
        <w:rPr>
          <w:lang w:val="en"/>
        </w:rPr>
        <w:t xml:space="preserve">If at any time </w:t>
      </w:r>
      <w:r w:rsidR="00F65EF5" w:rsidRPr="00DD4B8E">
        <w:rPr>
          <w:lang w:val="en"/>
        </w:rPr>
        <w:t xml:space="preserve">a </w:t>
      </w:r>
      <w:r w:rsidR="008325B6" w:rsidRPr="00DD4B8E">
        <w:rPr>
          <w:lang w:val="en"/>
        </w:rPr>
        <w:t xml:space="preserve">proposal is awarded funds that would be duplicative of the </w:t>
      </w:r>
      <w:r w:rsidR="00F65EF5" w:rsidRPr="00DD4B8E">
        <w:rPr>
          <w:lang w:val="en"/>
        </w:rPr>
        <w:t xml:space="preserve">funding requested from </w:t>
      </w:r>
      <w:r w:rsidR="008325B6" w:rsidRPr="00DD4B8E">
        <w:rPr>
          <w:lang w:val="en"/>
        </w:rPr>
        <w:t xml:space="preserve">the Service, applicants must notify the Service point of contact for this funding opportunity immediately. </w:t>
      </w:r>
      <w:r w:rsidR="008325B6" w:rsidRPr="00DD4B8E">
        <w:rPr>
          <w:highlight w:val="yellow"/>
          <w:lang w:val="en"/>
        </w:rPr>
        <w:t xml:space="preserve">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DD4B8E" w:rsidRDefault="006E3C9F" w:rsidP="00B80393">
      <w:pPr>
        <w:numPr>
          <w:ilvl w:val="0"/>
          <w:numId w:val="2"/>
        </w:numPr>
        <w:tabs>
          <w:tab w:val="clear" w:pos="1080"/>
          <w:tab w:val="num" w:pos="720"/>
        </w:tabs>
        <w:ind w:left="720"/>
        <w:rPr>
          <w:b/>
        </w:rPr>
      </w:pPr>
      <w:r w:rsidRPr="00DD4B8E">
        <w:rPr>
          <w:b/>
        </w:rPr>
        <w:t xml:space="preserve">Project </w:t>
      </w:r>
      <w:r w:rsidR="00DA26B4" w:rsidRPr="00DD4B8E">
        <w:rPr>
          <w:b/>
        </w:rPr>
        <w:t>su</w:t>
      </w:r>
      <w:r w:rsidRPr="00DD4B8E">
        <w:rPr>
          <w:b/>
        </w:rPr>
        <w:t>mmary</w:t>
      </w:r>
      <w:r w:rsidR="00F04A45" w:rsidRPr="00DD4B8E">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Pr="00DD4B8E" w:rsidRDefault="005760DF" w:rsidP="00B80393">
      <w:pPr>
        <w:numPr>
          <w:ilvl w:val="0"/>
          <w:numId w:val="2"/>
        </w:numPr>
        <w:tabs>
          <w:tab w:val="clear" w:pos="1080"/>
          <w:tab w:val="num" w:pos="720"/>
        </w:tabs>
        <w:ind w:left="720"/>
      </w:pPr>
      <w:r w:rsidRPr="00DD4B8E">
        <w:rPr>
          <w:b/>
        </w:rPr>
        <w:t>Description of k</w:t>
      </w:r>
      <w:r w:rsidR="00DA26B4" w:rsidRPr="00DD4B8E">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lastRenderedPageBreak/>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DD4B8E" w:rsidRDefault="00BB79BB" w:rsidP="00BB79BB">
      <w:pPr>
        <w:numPr>
          <w:ilvl w:val="0"/>
          <w:numId w:val="1"/>
        </w:numPr>
        <w:rPr>
          <w:b/>
        </w:rPr>
      </w:pPr>
      <w:r w:rsidRPr="00DD4B8E">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w:t>
      </w:r>
      <w:r w:rsidR="004D3227">
        <w:rPr>
          <w:sz w:val="24"/>
        </w:rPr>
        <w:t xml:space="preserve">  </w:t>
      </w:r>
      <w:r w:rsidR="00C570B4">
        <w:rPr>
          <w:b/>
          <w:sz w:val="24"/>
        </w:rPr>
        <w:t>Through June 30</w:t>
      </w:r>
      <w:r w:rsidR="00C570B4" w:rsidRPr="00C570B4">
        <w:rPr>
          <w:b/>
          <w:sz w:val="24"/>
          <w:vertAlign w:val="superscript"/>
        </w:rPr>
        <w:t>th</w:t>
      </w:r>
      <w:r w:rsidR="00C570B4">
        <w:rPr>
          <w:b/>
          <w:sz w:val="24"/>
        </w:rPr>
        <w:t>, 2017</w:t>
      </w:r>
      <w:r w:rsidRPr="004D3227">
        <w:rPr>
          <w:b/>
          <w:sz w:val="24"/>
        </w:rPr>
        <w:t>.</w:t>
      </w:r>
    </w:p>
    <w:p w:rsidR="00155462" w:rsidRDefault="00155462" w:rsidP="006E3C9F">
      <w:pPr>
        <w:pStyle w:val="BodyText"/>
        <w:jc w:val="left"/>
        <w:rPr>
          <w:sz w:val="24"/>
        </w:rPr>
      </w:pPr>
    </w:p>
    <w:p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A7354A" w:rsidRDefault="004D6C16" w:rsidP="006E3C9F">
      <w:pPr>
        <w:pStyle w:val="BodyText"/>
        <w:jc w:val="left"/>
        <w:rPr>
          <w:sz w:val="24"/>
        </w:rPr>
      </w:pPr>
      <w:r w:rsidRPr="003A4358">
        <w:rPr>
          <w:sz w:val="24"/>
        </w:rPr>
        <w:t>Download the Application Package linked to this Funding Opportunity on Grants.gov</w:t>
      </w:r>
      <w:r w:rsidR="00B920C7" w:rsidRPr="003A4358">
        <w:rPr>
          <w:sz w:val="24"/>
        </w:rPr>
        <w:t xml:space="preserve"> to begin the application process</w:t>
      </w:r>
      <w:r w:rsidRPr="003A4358">
        <w:rPr>
          <w:sz w:val="24"/>
        </w:rPr>
        <w:t xml:space="preserve">.  Downloading and saving the Application Package to your computer makes the required government-wide standard forms fillable and printable.  </w:t>
      </w:r>
      <w:r w:rsidR="0053427C" w:rsidRPr="003A4358">
        <w:rPr>
          <w:sz w:val="24"/>
        </w:rPr>
        <w:t>Completed a</w:t>
      </w:r>
      <w:r w:rsidR="00756FEC" w:rsidRPr="003A4358">
        <w:rPr>
          <w:sz w:val="24"/>
        </w:rPr>
        <w:t>pplications</w:t>
      </w:r>
      <w:r w:rsidR="001B0FB9" w:rsidRPr="003A4358">
        <w:rPr>
          <w:sz w:val="24"/>
        </w:rPr>
        <w:t xml:space="preserve"> may be submitted </w:t>
      </w:r>
      <w:r w:rsidR="002C10C0" w:rsidRPr="003A4358">
        <w:rPr>
          <w:sz w:val="24"/>
        </w:rPr>
        <w:t>electronically through Grants.gov</w:t>
      </w:r>
      <w:r w:rsidR="00A46B54" w:rsidRPr="003A4358">
        <w:rPr>
          <w:sz w:val="24"/>
        </w:rPr>
        <w:t>,</w:t>
      </w:r>
      <w:r w:rsidR="002C10C0" w:rsidRPr="003A4358">
        <w:rPr>
          <w:sz w:val="24"/>
        </w:rPr>
        <w:t xml:space="preserve"> or as </w:t>
      </w:r>
      <w:r w:rsidR="001B0FB9" w:rsidRPr="003A4358">
        <w:rPr>
          <w:sz w:val="24"/>
        </w:rPr>
        <w:t>otherwise</w:t>
      </w:r>
      <w:r w:rsidR="00B1022B" w:rsidRPr="003A4358">
        <w:rPr>
          <w:sz w:val="24"/>
        </w:rPr>
        <w:t xml:space="preserve"> described</w:t>
      </w:r>
      <w:r w:rsidR="00070D96" w:rsidRPr="003A4358">
        <w:rPr>
          <w:sz w:val="24"/>
        </w:rPr>
        <w:t xml:space="preserve"> in the Grants.gov funding opportunity</w:t>
      </w:r>
      <w:r w:rsidR="006E3C9F" w:rsidRPr="003A4358">
        <w:rPr>
          <w:sz w:val="24"/>
        </w:rPr>
        <w:t>.</w:t>
      </w:r>
    </w:p>
    <w:p w:rsidR="00A7354A" w:rsidRDefault="00A7354A" w:rsidP="006E3C9F">
      <w:pPr>
        <w:pStyle w:val="BodyText"/>
        <w:jc w:val="left"/>
        <w:rPr>
          <w:sz w:val="24"/>
        </w:rPr>
      </w:pPr>
    </w:p>
    <w:p w:rsidR="001F7EED" w:rsidRDefault="006E3C9F" w:rsidP="006E3C9F">
      <w:pPr>
        <w:pStyle w:val="BodyText"/>
        <w:jc w:val="left"/>
        <w:rPr>
          <w:sz w:val="24"/>
          <w:highlight w:val="yellow"/>
        </w:rPr>
      </w:pPr>
      <w:r w:rsidRPr="003A4358">
        <w:rPr>
          <w:sz w:val="24"/>
        </w:rPr>
        <w:t xml:space="preserve"> </w:t>
      </w:r>
      <w:r w:rsidRPr="00756FEC">
        <w:rPr>
          <w:sz w:val="24"/>
          <w:highlight w:val="yellow"/>
        </w:rPr>
        <w:t xml:space="preserve"> </w:t>
      </w:r>
    </w:p>
    <w:p w:rsidR="00A7354A" w:rsidRDefault="00A7354A" w:rsidP="006E3C9F">
      <w:pPr>
        <w:pStyle w:val="BodyText"/>
        <w:jc w:val="left"/>
        <w:rPr>
          <w:sz w:val="24"/>
          <w:highlight w:val="yellow"/>
        </w:rPr>
      </w:pPr>
    </w:p>
    <w:p w:rsidR="00A7354A" w:rsidRPr="00A7354A" w:rsidRDefault="00A7354A" w:rsidP="00A7354A">
      <w:pPr>
        <w:rPr>
          <w:b/>
          <w:i/>
        </w:rPr>
      </w:pPr>
      <w:r w:rsidRPr="00A7354A">
        <w:rPr>
          <w:b/>
          <w:i/>
        </w:rPr>
        <w:t xml:space="preserve">To submit an application by e-mail:   </w:t>
      </w:r>
    </w:p>
    <w:p w:rsidR="00A7354A" w:rsidRPr="00A7354A" w:rsidRDefault="00A7354A" w:rsidP="00A7354A">
      <w:r w:rsidRPr="00A7354A">
        <w:t xml:space="preserve">Format all of your documents to print on Letter size (8 ½” x 11”) paper.  Format all pages to display and print page numbers.  Scanned documents should </w:t>
      </w:r>
      <w:r>
        <w:t xml:space="preserve">be scanned in Letter format, as </w:t>
      </w:r>
      <w:r w:rsidRPr="00A7354A">
        <w:t xml:space="preserve">black and white images only.  Where possible, save scanned documents in .pdf format.  E-mail your application to the Service program point of contact identified in the Grants.gov funding opportunity.   </w:t>
      </w:r>
    </w:p>
    <w:p w:rsidR="00237D47" w:rsidRPr="00A7354A" w:rsidRDefault="00A7354A" w:rsidP="00A7354A">
      <w:pPr>
        <w:spacing w:before="100" w:beforeAutospacing="1" w:after="100" w:afterAutospacing="1"/>
      </w:pPr>
      <w:r w:rsidRPr="00A7354A">
        <w:lastRenderedPageBreak/>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 </w:t>
      </w:r>
      <w:bookmarkStart w:id="0" w:name="OLE_LINK2"/>
      <w:bookmarkStart w:id="1" w:name="OLE_LINK3"/>
    </w:p>
    <w:bookmarkEnd w:id="0"/>
    <w:bookmarkEnd w:id="1"/>
    <w:p w:rsidR="00562DF7" w:rsidRPr="00DC1318" w:rsidRDefault="001B0FB9" w:rsidP="00562DF7">
      <w:pPr>
        <w:pStyle w:val="Heading7"/>
        <w:rPr>
          <w:sz w:val="24"/>
          <w:u w:val="none"/>
        </w:rPr>
      </w:pPr>
      <w:r w:rsidRPr="00DC1318">
        <w:rPr>
          <w:bCs w:val="0"/>
          <w:sz w:val="24"/>
          <w:u w:val="none"/>
        </w:rPr>
        <w:t>V</w:t>
      </w:r>
      <w:r w:rsidR="00C54938" w:rsidRPr="00DC1318">
        <w:rPr>
          <w:bCs w:val="0"/>
          <w:sz w:val="24"/>
          <w:u w:val="none"/>
        </w:rPr>
        <w:t>I</w:t>
      </w:r>
      <w:r w:rsidR="00414783" w:rsidRPr="00DC1318">
        <w:rPr>
          <w:b w:val="0"/>
          <w:bCs w:val="0"/>
          <w:sz w:val="24"/>
          <w:u w:val="none"/>
        </w:rPr>
        <w:t xml:space="preserve">. </w:t>
      </w:r>
      <w:r w:rsidR="00562DF7" w:rsidRPr="00DC1318">
        <w:rPr>
          <w:sz w:val="24"/>
          <w:u w:val="none"/>
        </w:rPr>
        <w:t>A</w:t>
      </w:r>
      <w:r w:rsidR="00A841EC" w:rsidRPr="00DC1318">
        <w:rPr>
          <w:sz w:val="24"/>
          <w:u w:val="none"/>
        </w:rPr>
        <w:t>pplication Review</w:t>
      </w:r>
      <w:r w:rsidR="00E5507C" w:rsidRPr="00DC1318">
        <w:rPr>
          <w:sz w:val="24"/>
          <w:u w:val="none"/>
        </w:rPr>
        <w:t xml:space="preserve"> Information</w:t>
      </w:r>
      <w:r w:rsidR="00562DF7" w:rsidRPr="00DC1318">
        <w:rPr>
          <w:sz w:val="24"/>
          <w:u w:val="none"/>
        </w:rPr>
        <w:t xml:space="preserve"> </w:t>
      </w:r>
    </w:p>
    <w:p w:rsidR="00632EB3" w:rsidRPr="00DC1318" w:rsidRDefault="00632EB3" w:rsidP="00632EB3">
      <w:pPr>
        <w:rPr>
          <w:bCs/>
        </w:rPr>
      </w:pPr>
      <w:r w:rsidRPr="00DC1318">
        <w:rPr>
          <w:bCs/>
        </w:rPr>
        <w:t>The applicant has been selected.  This notice is not a request for proposals.</w:t>
      </w:r>
    </w:p>
    <w:p w:rsidR="00632EB3" w:rsidRPr="00DC1318" w:rsidRDefault="00632EB3" w:rsidP="006E2C5D">
      <w:pPr>
        <w:autoSpaceDE w:val="0"/>
        <w:autoSpaceDN w:val="0"/>
        <w:adjustRightInd w:val="0"/>
        <w:rPr>
          <w:b/>
          <w:bCs/>
        </w:rPr>
      </w:pPr>
    </w:p>
    <w:p w:rsidR="00DC1318" w:rsidRPr="00DC1318" w:rsidRDefault="00DC1318" w:rsidP="00DC1318">
      <w:pPr>
        <w:autoSpaceDE w:val="0"/>
        <w:autoSpaceDN w:val="0"/>
        <w:adjustRightInd w:val="0"/>
      </w:pPr>
      <w:r w:rsidRPr="00DC1318">
        <w:rPr>
          <w:b/>
          <w:bCs/>
        </w:rPr>
        <w:t xml:space="preserve">Criteria: </w:t>
      </w:r>
      <w:r w:rsidRPr="00DC1318">
        <w:t>To be considered for funding, application</w:t>
      </w:r>
      <w:r>
        <w:t>s must</w:t>
      </w:r>
      <w:r w:rsidRPr="00DC1318">
        <w:t>:</w:t>
      </w:r>
    </w:p>
    <w:p w:rsidR="00DC1318" w:rsidRPr="00DC1318" w:rsidRDefault="00DC1318" w:rsidP="00DC1318">
      <w:pPr>
        <w:pStyle w:val="ListParagraph"/>
        <w:numPr>
          <w:ilvl w:val="0"/>
          <w:numId w:val="20"/>
        </w:numPr>
        <w:autoSpaceDE w:val="0"/>
        <w:autoSpaceDN w:val="0"/>
        <w:adjustRightInd w:val="0"/>
      </w:pPr>
      <w:r w:rsidRPr="00DC1318">
        <w:t>Demonstrate expertise and ability to complete this project</w:t>
      </w:r>
    </w:p>
    <w:p w:rsidR="00DC1318" w:rsidRPr="00DC1318" w:rsidRDefault="00DC1318" w:rsidP="00DC1318">
      <w:pPr>
        <w:pStyle w:val="ListParagraph"/>
        <w:numPr>
          <w:ilvl w:val="0"/>
          <w:numId w:val="20"/>
        </w:numPr>
        <w:autoSpaceDE w:val="0"/>
        <w:autoSpaceDN w:val="0"/>
        <w:adjustRightInd w:val="0"/>
      </w:pPr>
      <w:r>
        <w:t>Utilize m</w:t>
      </w:r>
      <w:r w:rsidRPr="00DC1318">
        <w:t>ethodology consistent with NOFO objectives</w:t>
      </w:r>
    </w:p>
    <w:p w:rsidR="00DC1318" w:rsidRPr="00DC1318" w:rsidRDefault="00DC1318" w:rsidP="00DC1318">
      <w:pPr>
        <w:pStyle w:val="ListParagraph"/>
        <w:numPr>
          <w:ilvl w:val="0"/>
          <w:numId w:val="20"/>
        </w:numPr>
        <w:autoSpaceDE w:val="0"/>
        <w:autoSpaceDN w:val="0"/>
        <w:adjustRightInd w:val="0"/>
      </w:pPr>
      <w:r>
        <w:t>Describe t</w:t>
      </w:r>
      <w:r w:rsidRPr="00DC1318">
        <w:t>ime frame</w:t>
      </w:r>
      <w:r>
        <w:t>s</w:t>
      </w:r>
      <w:r w:rsidRPr="00DC1318">
        <w:t xml:space="preserve"> reasonable and within NOFO guidelines</w:t>
      </w:r>
    </w:p>
    <w:p w:rsidR="00DC1318" w:rsidRPr="00DC1318" w:rsidRDefault="00DC1318" w:rsidP="00DC1318">
      <w:pPr>
        <w:pStyle w:val="ListParagraph"/>
        <w:numPr>
          <w:ilvl w:val="0"/>
          <w:numId w:val="20"/>
        </w:numPr>
        <w:autoSpaceDE w:val="0"/>
        <w:autoSpaceDN w:val="0"/>
        <w:adjustRightInd w:val="0"/>
      </w:pPr>
      <w:r>
        <w:t>Propose b</w:t>
      </w:r>
      <w:r w:rsidRPr="00DC1318">
        <w:t>udget adequate and reasonable for the scope of work</w:t>
      </w:r>
    </w:p>
    <w:p w:rsidR="00DC1318" w:rsidRDefault="00DC1318" w:rsidP="00DC1318">
      <w:pPr>
        <w:pStyle w:val="ListParagraph"/>
        <w:numPr>
          <w:ilvl w:val="0"/>
          <w:numId w:val="20"/>
        </w:numPr>
        <w:autoSpaceDE w:val="0"/>
        <w:autoSpaceDN w:val="0"/>
        <w:adjustRightInd w:val="0"/>
      </w:pPr>
      <w:r>
        <w:t xml:space="preserve">Demonstrate acceptable level of </w:t>
      </w:r>
      <w:r w:rsidRPr="00DC1318">
        <w:t>risk and past performance</w:t>
      </w:r>
    </w:p>
    <w:p w:rsidR="00DC1318" w:rsidRPr="00DC1318" w:rsidRDefault="00DC1318" w:rsidP="00DC1318">
      <w:pPr>
        <w:autoSpaceDE w:val="0"/>
        <w:autoSpaceDN w:val="0"/>
        <w:adjustRightInd w:val="0"/>
        <w:ind w:left="360"/>
      </w:pPr>
    </w:p>
    <w:p w:rsidR="00DC1318" w:rsidRPr="00DC1318" w:rsidRDefault="00DC1318" w:rsidP="00DC1318">
      <w:pPr>
        <w:autoSpaceDE w:val="0"/>
        <w:autoSpaceDN w:val="0"/>
        <w:adjustRightInd w:val="0"/>
      </w:pPr>
      <w:r w:rsidRPr="00DC1318">
        <w:t>Cost-sharing is not required and will not be considered in the evaluation.</w:t>
      </w:r>
    </w:p>
    <w:p w:rsidR="00DC1318" w:rsidRPr="00DC1318" w:rsidRDefault="00DC1318" w:rsidP="00DC1318">
      <w:pPr>
        <w:autoSpaceDE w:val="0"/>
        <w:autoSpaceDN w:val="0"/>
        <w:adjustRightInd w:val="0"/>
        <w:rPr>
          <w:b/>
          <w:bCs/>
        </w:rPr>
      </w:pPr>
    </w:p>
    <w:p w:rsidR="00DC1318" w:rsidRPr="00DC1318" w:rsidRDefault="00DC1318" w:rsidP="00DC1318">
      <w:pPr>
        <w:autoSpaceDE w:val="0"/>
        <w:autoSpaceDN w:val="0"/>
        <w:adjustRightInd w:val="0"/>
        <w:rPr>
          <w:b/>
          <w:bCs/>
        </w:rPr>
      </w:pPr>
      <w:r w:rsidRPr="00DC1318">
        <w:rPr>
          <w:b/>
          <w:bCs/>
        </w:rPr>
        <w:t>Review and Selection Process:</w:t>
      </w:r>
    </w:p>
    <w:p w:rsidR="00DC1318" w:rsidRPr="00DC1318" w:rsidRDefault="00DC1318" w:rsidP="00DC1318">
      <w:pPr>
        <w:autoSpaceDE w:val="0"/>
        <w:autoSpaceDN w:val="0"/>
        <w:adjustRightInd w:val="0"/>
      </w:pPr>
      <w:r w:rsidRPr="00DC1318">
        <w:t xml:space="preserve">The application will be evaluated by </w:t>
      </w:r>
      <w:r>
        <w:t xml:space="preserve">staff of the </w:t>
      </w:r>
      <w:r w:rsidR="00C570B4">
        <w:t>San Diego National Wildlife Refuge Complex</w:t>
      </w:r>
      <w:r w:rsidR="006949AD">
        <w:t xml:space="preserve"> considering c</w:t>
      </w:r>
      <w:r>
        <w:t>riteria as outlined above</w:t>
      </w:r>
      <w:r w:rsidRPr="00DC1318">
        <w:t>.</w:t>
      </w:r>
    </w:p>
    <w:p w:rsidR="00DC1318" w:rsidRPr="00DC1318" w:rsidRDefault="00DC1318" w:rsidP="006E2C5D">
      <w:pPr>
        <w:autoSpaceDE w:val="0"/>
        <w:autoSpaceDN w:val="0"/>
        <w:adjustRightInd w:val="0"/>
        <w:rPr>
          <w:b/>
          <w:bCs/>
        </w:rPr>
      </w:pPr>
    </w:p>
    <w:p w:rsidR="00032020" w:rsidRPr="00DC1318" w:rsidRDefault="00323CF1" w:rsidP="001F77FD">
      <w:r w:rsidRPr="00DC1318">
        <w:rPr>
          <w:bCs/>
        </w:rPr>
        <w:t xml:space="preserve">Prior to participating in any review or evaluation process, all staff and peer reviewers, evaluators, panel members, </w:t>
      </w:r>
      <w:r w:rsidR="00032020" w:rsidRPr="00DC1318">
        <w:rPr>
          <w:bCs/>
        </w:rPr>
        <w:t>and</w:t>
      </w:r>
      <w:r w:rsidRPr="00DC1318">
        <w:rPr>
          <w:bCs/>
        </w:rPr>
        <w:t xml:space="preserve"> advisors must sign and return to the program office point of contact the </w:t>
      </w:r>
      <w:r w:rsidR="00032020" w:rsidRPr="00DC1318">
        <w:rPr>
          <w:bCs/>
        </w:rPr>
        <w:t>“</w:t>
      </w:r>
      <w:r w:rsidRPr="00DC1318">
        <w:rPr>
          <w:bCs/>
        </w:rPr>
        <w:t>Department of the Interior Conflict of Interest Certification</w:t>
      </w:r>
      <w:r w:rsidR="00032020" w:rsidRPr="00DC1318">
        <w:rPr>
          <w:bCs/>
        </w:rPr>
        <w:t>”</w:t>
      </w:r>
      <w:r w:rsidRPr="00DC1318">
        <w:rPr>
          <w:bCs/>
        </w:rPr>
        <w:t xml:space="preserve"> form.  For a copy of this form, contact </w:t>
      </w:r>
      <w:r w:rsidRPr="00DC1318">
        <w:t>the Service point of contact identified in the Agency Contacts section below.</w:t>
      </w:r>
      <w:r w:rsidR="00420033" w:rsidRPr="00DC1318">
        <w:t xml:space="preserve">  </w:t>
      </w:r>
    </w:p>
    <w:p w:rsidR="00032020" w:rsidRPr="006E2C5D" w:rsidRDefault="00032020" w:rsidP="001F77FD"/>
    <w:p w:rsidR="00B22A18" w:rsidRDefault="00B22A18" w:rsidP="001F77FD">
      <w:r w:rsidRPr="006E2C5D">
        <w:t xml:space="preserve">Prior to award, the Service </w:t>
      </w:r>
      <w:r w:rsidR="008325B6" w:rsidRPr="006E2C5D">
        <w:t xml:space="preserve">reviews the selected </w:t>
      </w:r>
      <w:r w:rsidR="00C64F56" w:rsidRPr="006E2C5D">
        <w:t>applicant’s statement regarding potential overlap or duplication in terms of activiti</w:t>
      </w:r>
      <w:r w:rsidR="00C64F56">
        <w:t xml:space="preserve">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9"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0"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 xml:space="preserve">report to FAPIIS  if an applicant </w:t>
      </w:r>
      <w:r>
        <w:lastRenderedPageBreak/>
        <w:t>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57FE7" w:rsidRDefault="00557FE7" w:rsidP="00524389"/>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1"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6949AD" w:rsidRDefault="006949AD"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 xml:space="preserve">Recipients are required to submit final financial and performance reports no later than 90 calendar days after the award period of performance end date or termination date, </w:t>
      </w:r>
      <w:r>
        <w:lastRenderedPageBreak/>
        <w:t>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2"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w:t>
      </w:r>
      <w:r w:rsidRPr="00EE79E1">
        <w:lastRenderedPageBreak/>
        <w:t xml:space="preserve">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06747F" w:rsidRPr="00F87A2E" w:rsidRDefault="0006747F" w:rsidP="00910874">
      <w:pPr>
        <w:rPr>
          <w:b/>
          <w:lang w:val="pt-BR"/>
        </w:rPr>
      </w:pPr>
    </w:p>
    <w:p w:rsidR="005C1D9E" w:rsidRDefault="00CF3F2C" w:rsidP="00492B9D">
      <w:pPr>
        <w:rPr>
          <w:lang w:val="pt-BR"/>
        </w:rPr>
      </w:pPr>
      <w:r>
        <w:rPr>
          <w:lang w:val="pt-BR"/>
        </w:rPr>
        <w:t>Chantel Jimenez</w:t>
      </w:r>
    </w:p>
    <w:p w:rsidR="0006747F" w:rsidRDefault="0006747F" w:rsidP="00492B9D">
      <w:pPr>
        <w:rPr>
          <w:lang w:val="pt-BR"/>
        </w:rPr>
      </w:pPr>
      <w:r>
        <w:rPr>
          <w:lang w:val="pt-BR"/>
        </w:rPr>
        <w:t>U.S. Fish and Wildlife Service</w:t>
      </w:r>
    </w:p>
    <w:p w:rsidR="0006747F" w:rsidRDefault="00CF3F2C" w:rsidP="00492B9D">
      <w:pPr>
        <w:rPr>
          <w:lang w:val="pt-BR"/>
        </w:rPr>
      </w:pPr>
      <w:r>
        <w:rPr>
          <w:lang w:val="pt-BR"/>
        </w:rPr>
        <w:t>San Diego National Wildlife Refuge Complex</w:t>
      </w:r>
    </w:p>
    <w:p w:rsidR="005C1D9E" w:rsidRDefault="00CF3F2C" w:rsidP="00492B9D">
      <w:pPr>
        <w:rPr>
          <w:lang w:val="pt-BR"/>
        </w:rPr>
      </w:pPr>
      <w:r>
        <w:rPr>
          <w:lang w:val="pt-BR"/>
        </w:rPr>
        <w:t>San Diego, California, 91910</w:t>
      </w:r>
    </w:p>
    <w:p w:rsidR="00492B9D" w:rsidRDefault="00CF3F2C" w:rsidP="00492B9D">
      <w:pPr>
        <w:rPr>
          <w:lang w:val="pt-BR"/>
        </w:rPr>
      </w:pPr>
      <w:hyperlink r:id="rId33" w:history="1">
        <w:r w:rsidRPr="00631674">
          <w:rPr>
            <w:rStyle w:val="Hyperlink"/>
            <w:lang w:val="pt-BR"/>
          </w:rPr>
          <w:t>chantel_jimenez@fws.gov</w:t>
        </w:r>
      </w:hyperlink>
      <w:r w:rsidR="005C1D9E">
        <w:rPr>
          <w:lang w:val="pt-BR"/>
        </w:rPr>
        <w:t>, (</w:t>
      </w:r>
      <w:r>
        <w:rPr>
          <w:lang w:val="pt-BR"/>
        </w:rPr>
        <w:t>619) 476-9150</w:t>
      </w:r>
    </w:p>
    <w:p w:rsidR="005C1D9E" w:rsidRDefault="005C1D9E" w:rsidP="00492B9D">
      <w:pPr>
        <w:rPr>
          <w:lang w:val="pt-BR"/>
        </w:rPr>
      </w:pPr>
    </w:p>
    <w:p w:rsidR="005C1D9E" w:rsidRPr="002061A1" w:rsidRDefault="005C1D9E" w:rsidP="00492B9D">
      <w:bookmarkStart w:id="2" w:name="_GoBack"/>
      <w:bookmarkEnd w:id="2"/>
    </w:p>
    <w:sectPr w:rsidR="005C1D9E" w:rsidRPr="002061A1" w:rsidSect="00D84397">
      <w:footerReference w:type="default" r:id="rId3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670" w:rsidRDefault="00B02670">
      <w:r>
        <w:separator/>
      </w:r>
    </w:p>
  </w:endnote>
  <w:endnote w:type="continuationSeparator" w:id="0">
    <w:p w:rsidR="00B02670" w:rsidRDefault="00B02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CF3F2C">
              <w:rPr>
                <w:b/>
                <w:bCs/>
                <w:noProof/>
              </w:rPr>
              <w:t>14</w:t>
            </w:r>
            <w:r>
              <w:rPr>
                <w:b/>
                <w:bCs/>
              </w:rPr>
              <w:fldChar w:fldCharType="end"/>
            </w:r>
            <w:r>
              <w:t xml:space="preserve"> of </w:t>
            </w:r>
            <w:r>
              <w:rPr>
                <w:b/>
                <w:bCs/>
              </w:rPr>
              <w:fldChar w:fldCharType="begin"/>
            </w:r>
            <w:r>
              <w:rPr>
                <w:b/>
                <w:bCs/>
              </w:rPr>
              <w:instrText xml:space="preserve"> NUMPAGES  </w:instrText>
            </w:r>
            <w:r>
              <w:rPr>
                <w:b/>
                <w:bCs/>
              </w:rPr>
              <w:fldChar w:fldCharType="separate"/>
            </w:r>
            <w:r w:rsidR="00CF3F2C">
              <w:rPr>
                <w:b/>
                <w:bCs/>
                <w:noProof/>
              </w:rPr>
              <w:t>14</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670" w:rsidRDefault="00B02670">
      <w:r>
        <w:separator/>
      </w:r>
    </w:p>
  </w:footnote>
  <w:footnote w:type="continuationSeparator" w:id="0">
    <w:p w:rsidR="00B02670" w:rsidRDefault="00B026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E462570"/>
    <w:multiLevelType w:val="hybridMultilevel"/>
    <w:tmpl w:val="6B249BBC"/>
    <w:lvl w:ilvl="0" w:tplc="8E609E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D22023"/>
    <w:multiLevelType w:val="hybridMultilevel"/>
    <w:tmpl w:val="17CC4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7724E59"/>
    <w:multiLevelType w:val="hybridMultilevel"/>
    <w:tmpl w:val="BB8A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AD4224"/>
    <w:multiLevelType w:val="hybridMultilevel"/>
    <w:tmpl w:val="43D4A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9B546C0"/>
    <w:multiLevelType w:val="hybridMultilevel"/>
    <w:tmpl w:val="12E8A2AC"/>
    <w:lvl w:ilvl="0" w:tplc="559825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3F159F8"/>
    <w:multiLevelType w:val="hybridMultilevel"/>
    <w:tmpl w:val="DEB080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D85464F"/>
    <w:multiLevelType w:val="hybridMultilevel"/>
    <w:tmpl w:val="E1A05D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94680C"/>
    <w:multiLevelType w:val="hybridMultilevel"/>
    <w:tmpl w:val="406AB61C"/>
    <w:lvl w:ilvl="0" w:tplc="26AE4CE4">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85652FB"/>
    <w:multiLevelType w:val="hybridMultilevel"/>
    <w:tmpl w:val="5E487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BCB7649"/>
    <w:multiLevelType w:val="hybridMultilevel"/>
    <w:tmpl w:val="B5DC5D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8"/>
  </w:num>
  <w:num w:numId="6">
    <w:abstractNumId w:val="11"/>
  </w:num>
  <w:num w:numId="7">
    <w:abstractNumId w:val="7"/>
  </w:num>
  <w:num w:numId="8">
    <w:abstractNumId w:val="1"/>
  </w:num>
  <w:num w:numId="9">
    <w:abstractNumId w:val="17"/>
  </w:num>
  <w:num w:numId="10">
    <w:abstractNumId w:val="20"/>
  </w:num>
  <w:num w:numId="11">
    <w:abstractNumId w:val="21"/>
  </w:num>
  <w:num w:numId="12">
    <w:abstractNumId w:val="19"/>
  </w:num>
  <w:num w:numId="13">
    <w:abstractNumId w:val="12"/>
  </w:num>
  <w:num w:numId="14">
    <w:abstractNumId w:val="14"/>
  </w:num>
  <w:num w:numId="15">
    <w:abstractNumId w:val="18"/>
  </w:num>
  <w:num w:numId="16">
    <w:abstractNumId w:val="16"/>
  </w:num>
  <w:num w:numId="17">
    <w:abstractNumId w:val="15"/>
  </w:num>
  <w:num w:numId="18">
    <w:abstractNumId w:val="3"/>
  </w:num>
  <w:num w:numId="19">
    <w:abstractNumId w:val="10"/>
  </w:num>
  <w:num w:numId="20">
    <w:abstractNumId w:val="9"/>
  </w:num>
  <w:num w:numId="21">
    <w:abstractNumId w:val="6"/>
  </w:num>
  <w:num w:numId="2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5874"/>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6747F"/>
    <w:rsid w:val="00070D96"/>
    <w:rsid w:val="00071138"/>
    <w:rsid w:val="000722BC"/>
    <w:rsid w:val="00072FBB"/>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2A0B"/>
    <w:rsid w:val="00125A05"/>
    <w:rsid w:val="00125B74"/>
    <w:rsid w:val="00126B5C"/>
    <w:rsid w:val="001304C0"/>
    <w:rsid w:val="00140AE4"/>
    <w:rsid w:val="001462E8"/>
    <w:rsid w:val="00151969"/>
    <w:rsid w:val="001524D5"/>
    <w:rsid w:val="00152862"/>
    <w:rsid w:val="0015344D"/>
    <w:rsid w:val="00155462"/>
    <w:rsid w:val="00155872"/>
    <w:rsid w:val="001645D2"/>
    <w:rsid w:val="00166C26"/>
    <w:rsid w:val="00166C49"/>
    <w:rsid w:val="001678FF"/>
    <w:rsid w:val="0017084E"/>
    <w:rsid w:val="00171A3A"/>
    <w:rsid w:val="001740AC"/>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5A79"/>
    <w:rsid w:val="001C7948"/>
    <w:rsid w:val="001D4B7F"/>
    <w:rsid w:val="001D6174"/>
    <w:rsid w:val="001D6458"/>
    <w:rsid w:val="001D69C2"/>
    <w:rsid w:val="001E0BDE"/>
    <w:rsid w:val="001E2DA0"/>
    <w:rsid w:val="001E5F32"/>
    <w:rsid w:val="001E6C82"/>
    <w:rsid w:val="001E7C2D"/>
    <w:rsid w:val="001F19B3"/>
    <w:rsid w:val="001F301D"/>
    <w:rsid w:val="001F5D7F"/>
    <w:rsid w:val="001F6332"/>
    <w:rsid w:val="001F77FD"/>
    <w:rsid w:val="001F7EED"/>
    <w:rsid w:val="002007C7"/>
    <w:rsid w:val="00203CF7"/>
    <w:rsid w:val="00204568"/>
    <w:rsid w:val="002061A1"/>
    <w:rsid w:val="002066AC"/>
    <w:rsid w:val="002074E5"/>
    <w:rsid w:val="0021277D"/>
    <w:rsid w:val="00212A2C"/>
    <w:rsid w:val="00212FE7"/>
    <w:rsid w:val="00213E5F"/>
    <w:rsid w:val="00214C15"/>
    <w:rsid w:val="00217A9B"/>
    <w:rsid w:val="002228F5"/>
    <w:rsid w:val="00225EF6"/>
    <w:rsid w:val="002310AA"/>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6654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47BA"/>
    <w:rsid w:val="002F59D2"/>
    <w:rsid w:val="00300883"/>
    <w:rsid w:val="00302050"/>
    <w:rsid w:val="0030443C"/>
    <w:rsid w:val="00312448"/>
    <w:rsid w:val="0031568F"/>
    <w:rsid w:val="00323294"/>
    <w:rsid w:val="00323BE6"/>
    <w:rsid w:val="00323C72"/>
    <w:rsid w:val="00323CF1"/>
    <w:rsid w:val="00324638"/>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1AA"/>
    <w:rsid w:val="00393BE5"/>
    <w:rsid w:val="00394039"/>
    <w:rsid w:val="00395498"/>
    <w:rsid w:val="00396A59"/>
    <w:rsid w:val="003A24A2"/>
    <w:rsid w:val="003A4358"/>
    <w:rsid w:val="003A43F4"/>
    <w:rsid w:val="003A4736"/>
    <w:rsid w:val="003A58A1"/>
    <w:rsid w:val="003A665C"/>
    <w:rsid w:val="003B5E15"/>
    <w:rsid w:val="003B68C3"/>
    <w:rsid w:val="003C50A5"/>
    <w:rsid w:val="003C51A9"/>
    <w:rsid w:val="003C5ABF"/>
    <w:rsid w:val="003C6C1D"/>
    <w:rsid w:val="003C7528"/>
    <w:rsid w:val="003C7843"/>
    <w:rsid w:val="003D12D2"/>
    <w:rsid w:val="003D3311"/>
    <w:rsid w:val="003D465B"/>
    <w:rsid w:val="003D47D3"/>
    <w:rsid w:val="003D522B"/>
    <w:rsid w:val="003D6EB9"/>
    <w:rsid w:val="003E056E"/>
    <w:rsid w:val="003E2F4D"/>
    <w:rsid w:val="003E4632"/>
    <w:rsid w:val="003E46F7"/>
    <w:rsid w:val="003E4A95"/>
    <w:rsid w:val="003E582F"/>
    <w:rsid w:val="003E7A1C"/>
    <w:rsid w:val="003F076C"/>
    <w:rsid w:val="003F2045"/>
    <w:rsid w:val="003F250C"/>
    <w:rsid w:val="003F2AD4"/>
    <w:rsid w:val="003F3160"/>
    <w:rsid w:val="003F428B"/>
    <w:rsid w:val="003F4B6E"/>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0CD7"/>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BC0"/>
    <w:rsid w:val="00486D5D"/>
    <w:rsid w:val="00490965"/>
    <w:rsid w:val="00492B9D"/>
    <w:rsid w:val="0049472D"/>
    <w:rsid w:val="00496C82"/>
    <w:rsid w:val="004A1693"/>
    <w:rsid w:val="004A2D20"/>
    <w:rsid w:val="004A521E"/>
    <w:rsid w:val="004A5371"/>
    <w:rsid w:val="004A5BA8"/>
    <w:rsid w:val="004B0219"/>
    <w:rsid w:val="004B06FD"/>
    <w:rsid w:val="004B0FE4"/>
    <w:rsid w:val="004B2468"/>
    <w:rsid w:val="004B4B37"/>
    <w:rsid w:val="004B63CE"/>
    <w:rsid w:val="004B7FC5"/>
    <w:rsid w:val="004C4D7E"/>
    <w:rsid w:val="004C4E4A"/>
    <w:rsid w:val="004C69A0"/>
    <w:rsid w:val="004C6F16"/>
    <w:rsid w:val="004C7FD7"/>
    <w:rsid w:val="004D322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389"/>
    <w:rsid w:val="00524728"/>
    <w:rsid w:val="00524E3A"/>
    <w:rsid w:val="00524EE6"/>
    <w:rsid w:val="00525092"/>
    <w:rsid w:val="0053187D"/>
    <w:rsid w:val="005327C3"/>
    <w:rsid w:val="0053427C"/>
    <w:rsid w:val="00536C80"/>
    <w:rsid w:val="00537DEA"/>
    <w:rsid w:val="005404A5"/>
    <w:rsid w:val="00540F64"/>
    <w:rsid w:val="005415CE"/>
    <w:rsid w:val="00545624"/>
    <w:rsid w:val="00557FE7"/>
    <w:rsid w:val="005614C2"/>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4C4"/>
    <w:rsid w:val="005A1E76"/>
    <w:rsid w:val="005A3A9A"/>
    <w:rsid w:val="005A5005"/>
    <w:rsid w:val="005A59C0"/>
    <w:rsid w:val="005A618F"/>
    <w:rsid w:val="005B50C6"/>
    <w:rsid w:val="005B5907"/>
    <w:rsid w:val="005B5925"/>
    <w:rsid w:val="005B606B"/>
    <w:rsid w:val="005C137B"/>
    <w:rsid w:val="005C1BFC"/>
    <w:rsid w:val="005C1D9E"/>
    <w:rsid w:val="005C463D"/>
    <w:rsid w:val="005C6010"/>
    <w:rsid w:val="005C6CE8"/>
    <w:rsid w:val="005C794A"/>
    <w:rsid w:val="005D0FE0"/>
    <w:rsid w:val="005D4F00"/>
    <w:rsid w:val="005D5DCF"/>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2EB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4FA1"/>
    <w:rsid w:val="00675AA3"/>
    <w:rsid w:val="00676148"/>
    <w:rsid w:val="00680EDC"/>
    <w:rsid w:val="00682F96"/>
    <w:rsid w:val="0068381D"/>
    <w:rsid w:val="0068551C"/>
    <w:rsid w:val="006867E3"/>
    <w:rsid w:val="006902A2"/>
    <w:rsid w:val="00691366"/>
    <w:rsid w:val="006949AD"/>
    <w:rsid w:val="00694D7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C5D"/>
    <w:rsid w:val="006E2F79"/>
    <w:rsid w:val="006E3C9F"/>
    <w:rsid w:val="006E4CDF"/>
    <w:rsid w:val="006E55EE"/>
    <w:rsid w:val="006E61C1"/>
    <w:rsid w:val="006E6337"/>
    <w:rsid w:val="006E773A"/>
    <w:rsid w:val="006E7756"/>
    <w:rsid w:val="006E7FEC"/>
    <w:rsid w:val="006F37CE"/>
    <w:rsid w:val="006F39C6"/>
    <w:rsid w:val="006F45F2"/>
    <w:rsid w:val="006F714C"/>
    <w:rsid w:val="006F77D2"/>
    <w:rsid w:val="007011D5"/>
    <w:rsid w:val="00701361"/>
    <w:rsid w:val="007043DF"/>
    <w:rsid w:val="00707460"/>
    <w:rsid w:val="007157CD"/>
    <w:rsid w:val="00721BD0"/>
    <w:rsid w:val="00724F5E"/>
    <w:rsid w:val="00726B46"/>
    <w:rsid w:val="00727ECE"/>
    <w:rsid w:val="00733565"/>
    <w:rsid w:val="007338AB"/>
    <w:rsid w:val="00734462"/>
    <w:rsid w:val="00735AAF"/>
    <w:rsid w:val="00735F40"/>
    <w:rsid w:val="00736CCA"/>
    <w:rsid w:val="00736E32"/>
    <w:rsid w:val="00737FD2"/>
    <w:rsid w:val="00744472"/>
    <w:rsid w:val="007452B5"/>
    <w:rsid w:val="00746313"/>
    <w:rsid w:val="00746AD7"/>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51E7"/>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6A94"/>
    <w:rsid w:val="008779AF"/>
    <w:rsid w:val="00880A6B"/>
    <w:rsid w:val="00882DCA"/>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561F6"/>
    <w:rsid w:val="009614F6"/>
    <w:rsid w:val="009626BE"/>
    <w:rsid w:val="009628A3"/>
    <w:rsid w:val="009629FB"/>
    <w:rsid w:val="00962DC0"/>
    <w:rsid w:val="0096485A"/>
    <w:rsid w:val="009667B3"/>
    <w:rsid w:val="00966B56"/>
    <w:rsid w:val="00967BE2"/>
    <w:rsid w:val="00967FE1"/>
    <w:rsid w:val="009713CB"/>
    <w:rsid w:val="00972958"/>
    <w:rsid w:val="00973370"/>
    <w:rsid w:val="00973BCD"/>
    <w:rsid w:val="009775AD"/>
    <w:rsid w:val="00984232"/>
    <w:rsid w:val="00985696"/>
    <w:rsid w:val="00987390"/>
    <w:rsid w:val="00991F2D"/>
    <w:rsid w:val="00994F1B"/>
    <w:rsid w:val="00995CF0"/>
    <w:rsid w:val="00995FF4"/>
    <w:rsid w:val="009A116E"/>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32A7"/>
    <w:rsid w:val="009E5E8C"/>
    <w:rsid w:val="009F324F"/>
    <w:rsid w:val="009F3E89"/>
    <w:rsid w:val="009F436F"/>
    <w:rsid w:val="009F52F5"/>
    <w:rsid w:val="009F7A18"/>
    <w:rsid w:val="00A00827"/>
    <w:rsid w:val="00A034B1"/>
    <w:rsid w:val="00A039FE"/>
    <w:rsid w:val="00A06CC1"/>
    <w:rsid w:val="00A10687"/>
    <w:rsid w:val="00A15002"/>
    <w:rsid w:val="00A15837"/>
    <w:rsid w:val="00A161FD"/>
    <w:rsid w:val="00A23225"/>
    <w:rsid w:val="00A235E8"/>
    <w:rsid w:val="00A23C84"/>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7354A"/>
    <w:rsid w:val="00A80122"/>
    <w:rsid w:val="00A81C25"/>
    <w:rsid w:val="00A81E17"/>
    <w:rsid w:val="00A841EC"/>
    <w:rsid w:val="00A84A78"/>
    <w:rsid w:val="00A852E3"/>
    <w:rsid w:val="00A8539E"/>
    <w:rsid w:val="00A86329"/>
    <w:rsid w:val="00A86978"/>
    <w:rsid w:val="00A9355B"/>
    <w:rsid w:val="00A9554C"/>
    <w:rsid w:val="00A973D5"/>
    <w:rsid w:val="00A9763D"/>
    <w:rsid w:val="00A97F59"/>
    <w:rsid w:val="00AA4498"/>
    <w:rsid w:val="00AA7514"/>
    <w:rsid w:val="00AA76E6"/>
    <w:rsid w:val="00AA7C62"/>
    <w:rsid w:val="00AA7F02"/>
    <w:rsid w:val="00AB0980"/>
    <w:rsid w:val="00AB1963"/>
    <w:rsid w:val="00AB2024"/>
    <w:rsid w:val="00AB2289"/>
    <w:rsid w:val="00AB302E"/>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0E03"/>
    <w:rsid w:val="00B01362"/>
    <w:rsid w:val="00B02670"/>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4BB0"/>
    <w:rsid w:val="00B360F8"/>
    <w:rsid w:val="00B36B80"/>
    <w:rsid w:val="00B407D0"/>
    <w:rsid w:val="00B41F60"/>
    <w:rsid w:val="00B427D9"/>
    <w:rsid w:val="00B43ACF"/>
    <w:rsid w:val="00B45096"/>
    <w:rsid w:val="00B45120"/>
    <w:rsid w:val="00B50F76"/>
    <w:rsid w:val="00B511F5"/>
    <w:rsid w:val="00B53CC0"/>
    <w:rsid w:val="00B57987"/>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8F0"/>
    <w:rsid w:val="00B96C64"/>
    <w:rsid w:val="00BA1CE5"/>
    <w:rsid w:val="00BA323B"/>
    <w:rsid w:val="00BA33C0"/>
    <w:rsid w:val="00BA33E8"/>
    <w:rsid w:val="00BA4D8B"/>
    <w:rsid w:val="00BA6A59"/>
    <w:rsid w:val="00BB0E8D"/>
    <w:rsid w:val="00BB1B54"/>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E6DC5"/>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27A7"/>
    <w:rsid w:val="00C43577"/>
    <w:rsid w:val="00C436A2"/>
    <w:rsid w:val="00C4404A"/>
    <w:rsid w:val="00C4523D"/>
    <w:rsid w:val="00C5478C"/>
    <w:rsid w:val="00C54820"/>
    <w:rsid w:val="00C54938"/>
    <w:rsid w:val="00C55503"/>
    <w:rsid w:val="00C556DB"/>
    <w:rsid w:val="00C55796"/>
    <w:rsid w:val="00C5611C"/>
    <w:rsid w:val="00C570B4"/>
    <w:rsid w:val="00C61371"/>
    <w:rsid w:val="00C62361"/>
    <w:rsid w:val="00C63FD1"/>
    <w:rsid w:val="00C64F56"/>
    <w:rsid w:val="00C66724"/>
    <w:rsid w:val="00C67212"/>
    <w:rsid w:val="00C72622"/>
    <w:rsid w:val="00C72E6A"/>
    <w:rsid w:val="00C75551"/>
    <w:rsid w:val="00C7625C"/>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3F2C"/>
    <w:rsid w:val="00CF6187"/>
    <w:rsid w:val="00CF720A"/>
    <w:rsid w:val="00D00CA1"/>
    <w:rsid w:val="00D03BA8"/>
    <w:rsid w:val="00D062E3"/>
    <w:rsid w:val="00D07B8D"/>
    <w:rsid w:val="00D10307"/>
    <w:rsid w:val="00D115C2"/>
    <w:rsid w:val="00D13BD0"/>
    <w:rsid w:val="00D179C3"/>
    <w:rsid w:val="00D245FB"/>
    <w:rsid w:val="00D24FE5"/>
    <w:rsid w:val="00D25C6C"/>
    <w:rsid w:val="00D30F87"/>
    <w:rsid w:val="00D319E2"/>
    <w:rsid w:val="00D35708"/>
    <w:rsid w:val="00D35934"/>
    <w:rsid w:val="00D40480"/>
    <w:rsid w:val="00D41D56"/>
    <w:rsid w:val="00D4364E"/>
    <w:rsid w:val="00D43CA7"/>
    <w:rsid w:val="00D50924"/>
    <w:rsid w:val="00D50B9C"/>
    <w:rsid w:val="00D5163B"/>
    <w:rsid w:val="00D53EC5"/>
    <w:rsid w:val="00D555AF"/>
    <w:rsid w:val="00D556AB"/>
    <w:rsid w:val="00D556E6"/>
    <w:rsid w:val="00D569F2"/>
    <w:rsid w:val="00D60C56"/>
    <w:rsid w:val="00D60E97"/>
    <w:rsid w:val="00D619FF"/>
    <w:rsid w:val="00D61B7D"/>
    <w:rsid w:val="00D61BFD"/>
    <w:rsid w:val="00D62C29"/>
    <w:rsid w:val="00D62E59"/>
    <w:rsid w:val="00D666DA"/>
    <w:rsid w:val="00D66E6F"/>
    <w:rsid w:val="00D70579"/>
    <w:rsid w:val="00D72DF0"/>
    <w:rsid w:val="00D7330C"/>
    <w:rsid w:val="00D80A18"/>
    <w:rsid w:val="00D8162E"/>
    <w:rsid w:val="00D84397"/>
    <w:rsid w:val="00D901D9"/>
    <w:rsid w:val="00D93480"/>
    <w:rsid w:val="00D93509"/>
    <w:rsid w:val="00D96261"/>
    <w:rsid w:val="00DA1BBD"/>
    <w:rsid w:val="00DA26B4"/>
    <w:rsid w:val="00DA5FBE"/>
    <w:rsid w:val="00DA665D"/>
    <w:rsid w:val="00DA6CBC"/>
    <w:rsid w:val="00DB577B"/>
    <w:rsid w:val="00DB6E70"/>
    <w:rsid w:val="00DB7CC6"/>
    <w:rsid w:val="00DC1318"/>
    <w:rsid w:val="00DC1ACA"/>
    <w:rsid w:val="00DD0181"/>
    <w:rsid w:val="00DD15E2"/>
    <w:rsid w:val="00DD3634"/>
    <w:rsid w:val="00DD4B8E"/>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29EE"/>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D4455"/>
    <w:rsid w:val="00ED5737"/>
    <w:rsid w:val="00EE05B3"/>
    <w:rsid w:val="00EE153E"/>
    <w:rsid w:val="00EE3040"/>
    <w:rsid w:val="00EE3465"/>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0E09"/>
    <w:rsid w:val="00F354BF"/>
    <w:rsid w:val="00F376E7"/>
    <w:rsid w:val="00F37CFC"/>
    <w:rsid w:val="00F41076"/>
    <w:rsid w:val="00F4612B"/>
    <w:rsid w:val="00F467FB"/>
    <w:rsid w:val="00F46BD5"/>
    <w:rsid w:val="00F54E7F"/>
    <w:rsid w:val="00F60414"/>
    <w:rsid w:val="00F6353A"/>
    <w:rsid w:val="00F64B90"/>
    <w:rsid w:val="00F65EF5"/>
    <w:rsid w:val="00F66106"/>
    <w:rsid w:val="00F67139"/>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9771C"/>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shapedefaults>
    <o:shapelayout v:ext="edit">
      <o:idmap v:ext="edit" data="1"/>
    </o:shapelayout>
  </w:shapeDefaults>
  <w:decimalSymbol w:val="."/>
  <w:listSeparator w:val=","/>
  <w14:docId w14:val="37671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WP9BodyText">
    <w:name w:val="WP9_Body Text"/>
    <w:basedOn w:val="Normal"/>
    <w:rsid w:val="00440CD7"/>
    <w:pPr>
      <w:widowControl w:val="0"/>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WP9BodyText">
    <w:name w:val="WP9_Body Text"/>
    <w:basedOn w:val="Normal"/>
    <w:rsid w:val="00440CD7"/>
    <w:pPr>
      <w:widowControl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50745110">
      <w:bodyDiv w:val="1"/>
      <w:marLeft w:val="0"/>
      <w:marRight w:val="0"/>
      <w:marTop w:val="0"/>
      <w:marBottom w:val="0"/>
      <w:divBdr>
        <w:top w:val="none" w:sz="0" w:space="0" w:color="auto"/>
        <w:left w:val="none" w:sz="0" w:space="0" w:color="auto"/>
        <w:bottom w:val="none" w:sz="0" w:space="0" w:color="auto"/>
        <w:right w:val="none" w:sz="0" w:space="0" w:color="auto"/>
      </w:divBdr>
    </w:div>
    <w:div w:id="334111356">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890270023">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3767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hyperlink" Target="mailto:chantel_jimenez@fws.gov" TargetMode="Externa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FWT52VV7566T-1-458110</_dlc_DocId>
    <_dlc_DocIdUrl xmlns="bbeea1d4-0d4b-44bb-8f87-0664505381b8">
      <Url>https://fishnet.fws.doi.net/regions/1/admin/fa/_layouts/DocIdRedir.aspx?ID=FWT52VV7566T-1-458110</Url>
      <Description>FWT52VV7566T-1-458110</Description>
    </_dlc_DocIdUrl>
    <AverageRating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96E47-1516-431C-9634-C54C47739FA9}">
  <ds:schemaRefs>
    <ds:schemaRef ds:uri="http://schemas.microsoft.com/sharepoint/v3/contenttype/forms"/>
  </ds:schemaRefs>
</ds:datastoreItem>
</file>

<file path=customXml/itemProps2.xml><?xml version="1.0" encoding="utf-8"?>
<ds:datastoreItem xmlns:ds="http://schemas.openxmlformats.org/officeDocument/2006/customXml" ds:itemID="{182298AF-3C5A-45CB-9B1B-C4F2208E2BFB}">
  <ds:schemaRefs>
    <ds:schemaRef ds:uri="http://schemas.microsoft.com/sharepoint/events"/>
  </ds:schemaRefs>
</ds:datastoreItem>
</file>

<file path=customXml/itemProps3.xml><?xml version="1.0" encoding="utf-8"?>
<ds:datastoreItem xmlns:ds="http://schemas.openxmlformats.org/officeDocument/2006/customXml" ds:itemID="{4DC87383-26D2-43C2-A9A2-E5603970E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B071DD-4E6C-4754-900E-934D8E19BC0D}">
  <ds:schemaRefs>
    <ds:schemaRef ds:uri="http://purl.org/dc/dcmitype/"/>
    <ds:schemaRef ds:uri="http://purl.org/dc/terms/"/>
    <ds:schemaRef ds:uri="http://schemas.microsoft.com/office/2006/metadata/properties"/>
    <ds:schemaRef ds:uri="http://schemas.microsoft.com/office/2006/documentManagement/types"/>
    <ds:schemaRef ds:uri="http://schemas.microsoft.com/sharepoint/v3"/>
    <ds:schemaRef ds:uri="http://www.w3.org/XML/1998/namespace"/>
    <ds:schemaRef ds:uri="http://schemas.microsoft.com/office/infopath/2007/PartnerControls"/>
    <ds:schemaRef ds:uri="http://schemas.openxmlformats.org/package/2006/metadata/core-properties"/>
    <ds:schemaRef ds:uri="bbeea1d4-0d4b-44bb-8f87-0664505381b8"/>
    <ds:schemaRef ds:uri="http://purl.org/dc/elements/1.1/"/>
  </ds:schemaRefs>
</ds:datastoreItem>
</file>

<file path=customXml/itemProps5.xml><?xml version="1.0" encoding="utf-8"?>
<ds:datastoreItem xmlns:ds="http://schemas.openxmlformats.org/officeDocument/2006/customXml" ds:itemID="{91620E51-587B-4890-BFA4-AC6B33F95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6304</Words>
  <Characters>37078</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43296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Jimenez, Chantel</cp:lastModifiedBy>
  <cp:revision>2</cp:revision>
  <cp:lastPrinted>2017-01-05T17:57:00Z</cp:lastPrinted>
  <dcterms:created xsi:type="dcterms:W3CDTF">2017-08-09T16:30:00Z</dcterms:created>
  <dcterms:modified xsi:type="dcterms:W3CDTF">2017-08-09T16:30:00Z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17af5bb7-396d-403b-9ffe-dc28e331f3ac</vt:lpwstr>
  </property>
</Properties>
</file>