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6B405" w14:textId="77777777" w:rsidR="00965669" w:rsidRDefault="00965669" w:rsidP="0096566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4B122E" w14:textId="77777777" w:rsidR="00965669" w:rsidRDefault="00965669" w:rsidP="0096566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F6EF54" w14:textId="77777777" w:rsidR="00965669" w:rsidRPr="00965669" w:rsidRDefault="00965669" w:rsidP="0096566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B6B1DC3" w14:textId="6E053CB5" w:rsidR="00965669" w:rsidRPr="00965669" w:rsidRDefault="00965669" w:rsidP="00965669">
      <w:pPr>
        <w:jc w:val="center"/>
        <w:rPr>
          <w:rFonts w:ascii="Times New Roman" w:hAnsi="Times New Roman" w:cs="Times New Roman"/>
          <w:sz w:val="24"/>
          <w:szCs w:val="24"/>
        </w:rPr>
      </w:pPr>
      <w:r w:rsidRPr="00965669">
        <w:rPr>
          <w:rFonts w:ascii="Times New Roman" w:hAnsi="Times New Roman" w:cs="Times New Roman"/>
          <w:sz w:val="24"/>
          <w:szCs w:val="24"/>
        </w:rPr>
        <w:t>FINANCIAL ASSISTANCE</w:t>
      </w:r>
      <w:r w:rsidRPr="00965669">
        <w:rPr>
          <w:rFonts w:ascii="Times New Roman" w:hAnsi="Times New Roman" w:cs="Times New Roman"/>
          <w:sz w:val="24"/>
          <w:szCs w:val="24"/>
        </w:rPr>
        <w:br/>
        <w:t>FUNDING OPPORTUNITY ANNOUCEMENT</w:t>
      </w:r>
      <w:r w:rsidRPr="00965669">
        <w:rPr>
          <w:rFonts w:ascii="Times New Roman" w:hAnsi="Times New Roman" w:cs="Times New Roman"/>
          <w:sz w:val="24"/>
          <w:szCs w:val="24"/>
        </w:rPr>
        <w:br/>
      </w:r>
      <w:r w:rsidRPr="00965669">
        <w:rPr>
          <w:rFonts w:ascii="Times New Roman" w:hAnsi="Times New Roman" w:cs="Times New Roman"/>
          <w:sz w:val="24"/>
          <w:szCs w:val="24"/>
        </w:rPr>
        <w:br/>
        <w:t>U.S. Department of Energy</w:t>
      </w:r>
      <w:r w:rsidRPr="00965669">
        <w:rPr>
          <w:rFonts w:ascii="Times New Roman" w:hAnsi="Times New Roman" w:cs="Times New Roman"/>
          <w:sz w:val="24"/>
          <w:szCs w:val="24"/>
        </w:rPr>
        <w:br/>
        <w:t>National Energy Technology Laboratory</w:t>
      </w:r>
    </w:p>
    <w:p w14:paraId="7C134E50" w14:textId="77777777" w:rsidR="00965669" w:rsidRPr="00965669" w:rsidRDefault="00965669" w:rsidP="0096566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28C63A" w14:textId="4DEC4C3C" w:rsidR="00965669" w:rsidRPr="00965669" w:rsidRDefault="00965669" w:rsidP="00965669">
      <w:pPr>
        <w:jc w:val="center"/>
        <w:rPr>
          <w:rFonts w:ascii="Times New Roman" w:hAnsi="Times New Roman" w:cs="Times New Roman"/>
          <w:noProof/>
          <w:kern w:val="0"/>
          <w:sz w:val="24"/>
          <w:szCs w:val="24"/>
        </w:rPr>
      </w:pPr>
      <w:r w:rsidRPr="00965669">
        <w:rPr>
          <w:rFonts w:ascii="Times New Roman" w:hAnsi="Times New Roman" w:cs="Times New Roman"/>
          <w:sz w:val="24"/>
          <w:szCs w:val="24"/>
        </w:rPr>
        <w:t xml:space="preserve">FOA Title: </w:t>
      </w:r>
      <w:r w:rsidRPr="00965669">
        <w:rPr>
          <w:rFonts w:ascii="Times New Roman" w:hAnsi="Times New Roman" w:cs="Times New Roman"/>
          <w:noProof/>
          <w:kern w:val="0"/>
          <w:sz w:val="24"/>
          <w:szCs w:val="24"/>
        </w:rPr>
        <w:t>Regional Scale Collaboration to Facilitate a Domestic Critical Minerals Future: Carbon Ore, Rare Earth, and Critical Minerals (CORE-CM) Initiative</w:t>
      </w:r>
      <w:r w:rsidRPr="00965669">
        <w:rPr>
          <w:rFonts w:ascii="Times New Roman" w:hAnsi="Times New Roman" w:cs="Times New Roman"/>
          <w:noProof/>
          <w:kern w:val="0"/>
          <w:sz w:val="24"/>
          <w:szCs w:val="24"/>
        </w:rPr>
        <w:br/>
      </w:r>
      <w:r w:rsidRPr="00965669">
        <w:rPr>
          <w:rFonts w:ascii="Times New Roman" w:hAnsi="Times New Roman" w:cs="Times New Roman"/>
          <w:noProof/>
          <w:kern w:val="0"/>
          <w:sz w:val="24"/>
          <w:szCs w:val="24"/>
        </w:rPr>
        <w:br/>
        <w:t>FOA Number: DE-FOA-0003077</w:t>
      </w:r>
    </w:p>
    <w:p w14:paraId="2C83B61C" w14:textId="162D615C" w:rsidR="00965669" w:rsidRPr="00965669" w:rsidRDefault="00965669" w:rsidP="00965669">
      <w:pPr>
        <w:rPr>
          <w:rFonts w:ascii="Times New Roman" w:hAnsi="Times New Roman" w:cs="Times New Roman"/>
          <w:sz w:val="24"/>
          <w:szCs w:val="24"/>
        </w:rPr>
      </w:pPr>
      <w:r w:rsidRPr="00965669">
        <w:rPr>
          <w:rFonts w:ascii="Times New Roman" w:hAnsi="Times New Roman" w:cs="Times New Roman"/>
          <w:noProof/>
          <w:kern w:val="0"/>
          <w:sz w:val="24"/>
          <w:szCs w:val="24"/>
        </w:rPr>
        <w:t xml:space="preserve">Instructions for </w:t>
      </w:r>
      <w:r w:rsidR="007D2EFC">
        <w:rPr>
          <w:rFonts w:ascii="Times New Roman" w:hAnsi="Times New Roman" w:cs="Times New Roman"/>
          <w:noProof/>
          <w:kern w:val="0"/>
          <w:sz w:val="24"/>
          <w:szCs w:val="24"/>
        </w:rPr>
        <w:t>com</w:t>
      </w:r>
      <w:r w:rsidRPr="00965669">
        <w:rPr>
          <w:rFonts w:ascii="Times New Roman" w:hAnsi="Times New Roman" w:cs="Times New Roman"/>
          <w:noProof/>
          <w:kern w:val="0"/>
          <w:sz w:val="24"/>
          <w:szCs w:val="24"/>
        </w:rPr>
        <w:t>pleting the Grant Application Package are contained in the full te</w:t>
      </w:r>
      <w:r>
        <w:rPr>
          <w:rFonts w:ascii="Times New Roman" w:hAnsi="Times New Roman" w:cs="Times New Roman"/>
          <w:noProof/>
          <w:kern w:val="0"/>
          <w:sz w:val="24"/>
          <w:szCs w:val="24"/>
        </w:rPr>
        <w:t>x</w:t>
      </w:r>
      <w:r w:rsidRPr="00965669">
        <w:rPr>
          <w:rFonts w:ascii="Times New Roman" w:hAnsi="Times New Roman" w:cs="Times New Roman"/>
          <w:noProof/>
          <w:kern w:val="0"/>
          <w:sz w:val="24"/>
          <w:szCs w:val="24"/>
        </w:rPr>
        <w:t>t of the Funidng Opportunity Annocement (FOA) which can be obtained at:</w:t>
      </w:r>
      <w:r w:rsidRPr="00965669">
        <w:rPr>
          <w:rFonts w:ascii="Times New Roman" w:hAnsi="Times New Roman" w:cs="Times New Roman"/>
          <w:noProof/>
          <w:kern w:val="0"/>
          <w:sz w:val="24"/>
          <w:szCs w:val="24"/>
        </w:rPr>
        <w:br/>
      </w:r>
      <w:r w:rsidRPr="00965669">
        <w:rPr>
          <w:rFonts w:ascii="Times New Roman" w:hAnsi="Times New Roman" w:cs="Times New Roman"/>
          <w:noProof/>
          <w:kern w:val="0"/>
          <w:sz w:val="24"/>
          <w:szCs w:val="24"/>
        </w:rPr>
        <w:br/>
      </w:r>
      <w:hyperlink r:id="rId4" w:history="1">
        <w:r w:rsidRPr="00965669">
          <w:rPr>
            <w:rStyle w:val="Hyperlink"/>
            <w:rFonts w:ascii="Times New Roman" w:hAnsi="Times New Roman" w:cs="Times New Roman"/>
            <w:sz w:val="24"/>
            <w:szCs w:val="24"/>
          </w:rPr>
          <w:t>https://netl-exchange.energy.gov</w:t>
        </w:r>
      </w:hyperlink>
      <w:r w:rsidRPr="00965669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</w:rPr>
        <w:br/>
      </w:r>
      <w:r w:rsidRPr="00965669">
        <w:rPr>
          <w:rFonts w:ascii="Times New Roman" w:hAnsi="Times New Roman" w:cs="Times New Roman"/>
          <w:sz w:val="24"/>
          <w:szCs w:val="24"/>
        </w:rPr>
        <w:br/>
        <w:t>To find this information, click in the white “Funding Opportunities” search box in the upper right corner of the page. You may t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965669">
        <w:rPr>
          <w:rFonts w:ascii="Times New Roman" w:hAnsi="Times New Roman" w:cs="Times New Roman"/>
          <w:sz w:val="24"/>
          <w:szCs w:val="24"/>
        </w:rPr>
        <w:t xml:space="preserve">pe in key words such as the title of a </w:t>
      </w:r>
      <w:r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965669">
        <w:rPr>
          <w:rFonts w:ascii="Times New Roman" w:hAnsi="Times New Roman" w:cs="Times New Roman"/>
          <w:sz w:val="24"/>
          <w:szCs w:val="24"/>
        </w:rPr>
        <w:t>particular FOA</w:t>
      </w:r>
      <w:proofErr w:type="gramEnd"/>
      <w:r w:rsidRPr="00965669">
        <w:rPr>
          <w:rFonts w:ascii="Times New Roman" w:hAnsi="Times New Roman" w:cs="Times New Roman"/>
          <w:sz w:val="24"/>
          <w:szCs w:val="24"/>
        </w:rPr>
        <w:t xml:space="preserve"> or the FOA number and then click “Search” which will bring up a listing of the FOAs that correspond to your search criteria. Clicking on the FOA number or the FOA Title of the relevant FOA will bring to you the full listing </w:t>
      </w:r>
      <w:r>
        <w:rPr>
          <w:rFonts w:ascii="Times New Roman" w:hAnsi="Times New Roman" w:cs="Times New Roman"/>
          <w:sz w:val="24"/>
          <w:szCs w:val="24"/>
        </w:rPr>
        <w:t>for</w:t>
      </w:r>
      <w:r w:rsidRPr="00965669">
        <w:rPr>
          <w:rFonts w:ascii="Times New Roman" w:hAnsi="Times New Roman" w:cs="Times New Roman"/>
          <w:sz w:val="24"/>
          <w:szCs w:val="24"/>
        </w:rPr>
        <w:t xml:space="preserve"> that FOA on the page. Then, click on the link under the “FOA DOCUMENTS” headings to access the full FOA document. </w:t>
      </w:r>
    </w:p>
    <w:sectPr w:rsidR="00965669" w:rsidRPr="00965669" w:rsidSect="00965669">
      <w:pgSz w:w="12240" w:h="15840"/>
      <w:pgMar w:top="1440" w:right="1728" w:bottom="1440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669"/>
    <w:rsid w:val="007D2EFC"/>
    <w:rsid w:val="00965669"/>
    <w:rsid w:val="009F36EC"/>
    <w:rsid w:val="00CD6195"/>
    <w:rsid w:val="00EE4B68"/>
    <w:rsid w:val="00FA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915D8"/>
  <w15:chartTrackingRefBased/>
  <w15:docId w15:val="{CCE489FC-4FB6-4744-8217-3A0A488D6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6566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566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656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etl-exchange.energy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Millender, Ashley N.</dc:creator>
  <cp:keywords/>
  <dc:description/>
  <cp:lastModifiedBy>Millender, Ashley N.</cp:lastModifiedBy>
  <cp:revision>3</cp:revision>
  <dcterms:created xsi:type="dcterms:W3CDTF">2024-04-24T18:04:00Z</dcterms:created>
  <dcterms:modified xsi:type="dcterms:W3CDTF">2024-04-24T18:08:00Z</dcterms:modified>
</cp:coreProperties>
</file>