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DA3FF4" w:rsidP="00DA3FF4" w:rsidRDefault="00DA3FF4" w14:paraId="05488756"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DA3FF4" w:rsidP="00DA3FF4" w:rsidRDefault="00DA3FF4" w14:paraId="4A7C9667" w14:textId="77777777">
      <w:pPr>
        <w:rPr>
          <w:sz w:val="22"/>
        </w:rPr>
      </w:pPr>
      <w:r w:rsidRPr="002C70A9">
        <w:rPr>
          <w:bCs/>
          <w:noProof/>
          <w:sz w:val="22"/>
        </w:rPr>
        <w:drawing>
          <wp:anchor distT="0" distB="0" distL="114300" distR="114300" simplePos="0" relativeHeight="251659264" behindDoc="0" locked="0" layoutInCell="1" allowOverlap="1" wp14:anchorId="7222707D" wp14:editId="2E425CA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DA3FF4" w:rsidP="00DA3FF4" w:rsidRDefault="00DA3FF4" w14:paraId="28A2D50C"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DA3FF4" w:rsidP="00DA3FF4" w:rsidRDefault="00DA3FF4" w14:paraId="09D3E8DB"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DA3FF4" w:rsidP="00DA3FF4" w:rsidRDefault="00DA3FF4" w14:paraId="2198D594" w14:textId="77777777">
      <w:pPr>
        <w:jc w:val="center"/>
      </w:pPr>
      <w:r w:rsidRPr="002C70A9">
        <w:t>(Suggested Format)</w:t>
      </w:r>
    </w:p>
    <w:p w:rsidRPr="002C70A9" w:rsidR="00DA3FF4" w:rsidP="00DA3FF4" w:rsidRDefault="00DA3FF4" w14:paraId="7F4655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DA3FF4" w:rsidTr="00232023" w14:paraId="40BEFBF7" w14:textId="77777777">
        <w:tc>
          <w:tcPr>
            <w:tcW w:w="9360" w:type="dxa"/>
            <w:shd w:val="clear" w:color="auto" w:fill="D9D9D9" w:themeFill="background1" w:themeFillShade="D9"/>
            <w:vAlign w:val="center"/>
          </w:tcPr>
          <w:p w:rsidRPr="002C70A9" w:rsidR="00DA3FF4" w:rsidP="00232023" w:rsidRDefault="00DA3FF4" w14:paraId="483F557A"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DA3FF4" w:rsidP="00DA3FF4" w:rsidRDefault="00DA3FF4" w14:paraId="79D519FA"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DA3FF4" w:rsidTr="00232023" w14:paraId="4B235284" w14:textId="77777777">
        <w:tc>
          <w:tcPr>
            <w:tcW w:w="3388" w:type="dxa"/>
            <w:shd w:val="clear" w:color="auto" w:fill="auto"/>
            <w:vAlign w:val="center"/>
          </w:tcPr>
          <w:p w:rsidRPr="002C70A9" w:rsidR="00DA3FF4" w:rsidP="00232023" w:rsidRDefault="00DA3FF4" w14:paraId="7F52978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DA3FF4" w:rsidP="00232023" w:rsidRDefault="00DA3FF4" w14:paraId="1E8D4003" w14:textId="77777777">
            <w:pPr>
              <w:widowControl/>
              <w:tabs>
                <w:tab w:val="left" w:pos="540"/>
              </w:tabs>
              <w:autoSpaceDE/>
              <w:autoSpaceDN/>
              <w:adjustRightInd/>
              <w:rPr>
                <w:bCs/>
                <w:sz w:val="22"/>
              </w:rPr>
            </w:pPr>
          </w:p>
        </w:tc>
        <w:tc>
          <w:tcPr>
            <w:tcW w:w="720" w:type="dxa"/>
            <w:shd w:val="clear" w:color="auto" w:fill="auto"/>
            <w:vAlign w:val="center"/>
          </w:tcPr>
          <w:p w:rsidRPr="002C70A9" w:rsidR="00DA3FF4" w:rsidP="00232023" w:rsidRDefault="00DA3FF4" w14:paraId="2BDD7EB2"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DA3FF4" w:rsidP="00232023" w:rsidRDefault="00DA3FF4" w14:paraId="6B5230B4" w14:textId="77777777">
            <w:pPr>
              <w:widowControl/>
              <w:tabs>
                <w:tab w:val="left" w:pos="540"/>
              </w:tabs>
              <w:autoSpaceDE/>
              <w:autoSpaceDN/>
              <w:adjustRightInd/>
              <w:rPr>
                <w:bCs/>
                <w:sz w:val="22"/>
              </w:rPr>
            </w:pPr>
          </w:p>
        </w:tc>
      </w:tr>
      <w:tr w:rsidRPr="002C70A9" w:rsidR="00DA3FF4" w:rsidTr="00232023" w14:paraId="171AF703" w14:textId="77777777">
        <w:tc>
          <w:tcPr>
            <w:tcW w:w="3388" w:type="dxa"/>
            <w:shd w:val="clear" w:color="auto" w:fill="auto"/>
            <w:vAlign w:val="center"/>
          </w:tcPr>
          <w:p w:rsidRPr="002C70A9" w:rsidR="00DA3FF4" w:rsidP="00232023" w:rsidRDefault="00DA3FF4" w14:paraId="2521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DA3FF4" w:rsidP="00232023" w:rsidRDefault="00DA3FF4" w14:paraId="0D4B26C4" w14:textId="77777777">
            <w:pPr>
              <w:widowControl/>
              <w:tabs>
                <w:tab w:val="left" w:pos="540"/>
              </w:tabs>
              <w:autoSpaceDE/>
              <w:autoSpaceDN/>
              <w:adjustRightInd/>
              <w:rPr>
                <w:bCs/>
                <w:sz w:val="22"/>
              </w:rPr>
            </w:pPr>
          </w:p>
        </w:tc>
      </w:tr>
      <w:tr w:rsidRPr="002C70A9" w:rsidR="00DA3FF4" w:rsidTr="00232023" w14:paraId="777AEB6C" w14:textId="77777777">
        <w:trPr>
          <w:trHeight w:val="194"/>
        </w:trPr>
        <w:tc>
          <w:tcPr>
            <w:tcW w:w="3388" w:type="dxa"/>
            <w:shd w:val="clear" w:color="auto" w:fill="auto"/>
            <w:vAlign w:val="center"/>
          </w:tcPr>
          <w:p w:rsidRPr="002C70A9" w:rsidR="00DA3FF4" w:rsidP="00232023" w:rsidRDefault="00DA3FF4" w14:paraId="0082DE59"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3798AEE9" w14:textId="77777777">
            <w:pPr>
              <w:widowControl/>
              <w:tabs>
                <w:tab w:val="left" w:pos="540"/>
              </w:tabs>
              <w:autoSpaceDE/>
              <w:autoSpaceDN/>
              <w:adjustRightInd/>
              <w:rPr>
                <w:bCs/>
                <w:sz w:val="22"/>
              </w:rPr>
            </w:pPr>
          </w:p>
        </w:tc>
      </w:tr>
      <w:tr w:rsidRPr="002C70A9" w:rsidR="00DA3FF4" w:rsidTr="00232023" w14:paraId="54A91047" w14:textId="77777777">
        <w:tc>
          <w:tcPr>
            <w:tcW w:w="3388" w:type="dxa"/>
            <w:shd w:val="clear" w:color="auto" w:fill="auto"/>
            <w:vAlign w:val="center"/>
          </w:tcPr>
          <w:p w:rsidR="00DA3FF4" w:rsidP="00232023" w:rsidRDefault="00DA3FF4" w14:paraId="41A67E2D"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B436C93" w14:textId="77777777">
            <w:pPr>
              <w:widowControl/>
              <w:tabs>
                <w:tab w:val="left" w:pos="540"/>
              </w:tabs>
              <w:autoSpaceDE/>
              <w:autoSpaceDN/>
              <w:adjustRightInd/>
              <w:rPr>
                <w:bCs/>
                <w:sz w:val="22"/>
              </w:rPr>
            </w:pPr>
          </w:p>
        </w:tc>
      </w:tr>
      <w:tr w:rsidRPr="002C70A9" w:rsidR="00DA3FF4" w:rsidTr="00232023" w14:paraId="63DB0ABB" w14:textId="77777777">
        <w:tc>
          <w:tcPr>
            <w:tcW w:w="3388" w:type="dxa"/>
            <w:shd w:val="clear" w:color="auto" w:fill="auto"/>
            <w:vAlign w:val="center"/>
          </w:tcPr>
          <w:p w:rsidRPr="002C70A9" w:rsidR="00DA3FF4" w:rsidP="00232023" w:rsidRDefault="00DA3FF4" w14:paraId="74E25B91"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ADFB978" w14:textId="77777777">
            <w:pPr>
              <w:widowControl/>
              <w:tabs>
                <w:tab w:val="left" w:pos="540"/>
              </w:tabs>
              <w:autoSpaceDE/>
              <w:autoSpaceDN/>
              <w:adjustRightInd/>
              <w:rPr>
                <w:bCs/>
                <w:sz w:val="22"/>
              </w:rPr>
            </w:pPr>
          </w:p>
        </w:tc>
      </w:tr>
      <w:tr w:rsidRPr="002C70A9" w:rsidR="00DA3FF4" w:rsidTr="00232023" w14:paraId="44496894" w14:textId="77777777">
        <w:tc>
          <w:tcPr>
            <w:tcW w:w="3388" w:type="dxa"/>
            <w:shd w:val="clear" w:color="auto" w:fill="auto"/>
            <w:vAlign w:val="center"/>
          </w:tcPr>
          <w:p w:rsidRPr="002C70A9" w:rsidR="00DA3FF4" w:rsidP="00232023" w:rsidRDefault="00DA3FF4" w14:paraId="6537957A"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DA3FF4" w:rsidP="00232023" w:rsidRDefault="00DA3FF4" w14:paraId="206E5897" w14:textId="77777777">
            <w:pPr>
              <w:widowControl/>
              <w:tabs>
                <w:tab w:val="left" w:pos="540"/>
              </w:tabs>
              <w:autoSpaceDE/>
              <w:autoSpaceDN/>
              <w:adjustRightInd/>
              <w:rPr>
                <w:bCs/>
                <w:sz w:val="22"/>
              </w:rPr>
            </w:pPr>
          </w:p>
        </w:tc>
      </w:tr>
      <w:tr w:rsidRPr="002C70A9" w:rsidR="00DA3FF4" w:rsidTr="00232023" w14:paraId="30AF3DB4" w14:textId="77777777">
        <w:tc>
          <w:tcPr>
            <w:tcW w:w="3388" w:type="dxa"/>
            <w:shd w:val="clear" w:color="auto" w:fill="auto"/>
            <w:vAlign w:val="center"/>
          </w:tcPr>
          <w:p w:rsidRPr="00B43896" w:rsidR="00DA3FF4" w:rsidP="00232023" w:rsidRDefault="00DA3FF4" w14:paraId="4F3DD9CB"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DA3FF4" w:rsidP="00232023" w:rsidRDefault="00DA3FF4" w14:paraId="12D92D65" w14:textId="77777777">
            <w:pPr>
              <w:widowControl/>
              <w:tabs>
                <w:tab w:val="left" w:pos="540"/>
              </w:tabs>
              <w:autoSpaceDE/>
              <w:autoSpaceDN/>
              <w:adjustRightInd/>
              <w:rPr>
                <w:bCs/>
                <w:sz w:val="22"/>
              </w:rPr>
            </w:pPr>
          </w:p>
        </w:tc>
      </w:tr>
    </w:tbl>
    <w:p w:rsidR="00DA3FF4" w:rsidP="00DA3FF4" w:rsidRDefault="00DA3FF4" w14:paraId="4DDEFD34" w14:textId="77777777">
      <w:pPr>
        <w:widowControl/>
        <w:tabs>
          <w:tab w:val="left" w:pos="360"/>
        </w:tabs>
        <w:autoSpaceDE/>
        <w:autoSpaceDN/>
        <w:adjustRightInd/>
        <w:rPr>
          <w:bCs/>
          <w:sz w:val="16"/>
        </w:rPr>
      </w:pPr>
    </w:p>
    <w:p w:rsidR="00DA3FF4" w:rsidP="00DA3FF4" w:rsidRDefault="00DA3FF4" w14:paraId="7EA4936C" w14:textId="77777777">
      <w:pPr>
        <w:widowControl/>
        <w:tabs>
          <w:tab w:val="left" w:pos="360"/>
        </w:tabs>
        <w:autoSpaceDE/>
        <w:autoSpaceDN/>
        <w:adjustRightInd/>
        <w:rPr>
          <w:b/>
          <w:bCs/>
          <w:sz w:val="24"/>
        </w:rPr>
      </w:pPr>
    </w:p>
    <w:p w:rsidR="00DA3FF4" w:rsidP="00DA3FF4" w:rsidRDefault="00DA3FF4" w14:paraId="0AB886C8" w14:textId="77777777">
      <w:pPr>
        <w:widowControl/>
        <w:tabs>
          <w:tab w:val="left" w:pos="360"/>
        </w:tabs>
        <w:autoSpaceDE/>
        <w:autoSpaceDN/>
        <w:adjustRightInd/>
        <w:rPr>
          <w:b/>
          <w:bCs/>
          <w:sz w:val="24"/>
        </w:rPr>
      </w:pPr>
      <w:r>
        <w:rPr>
          <w:b/>
          <w:bCs/>
          <w:sz w:val="24"/>
        </w:rPr>
        <w:t>DESIGNATED WATERSHED AREA:</w:t>
      </w:r>
    </w:p>
    <w:p w:rsidRPr="003610AE" w:rsidR="00DA3FF4" w:rsidP="00DA3FF4" w:rsidRDefault="00DA3FF4" w14:paraId="64175389"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DA3FF4" w:rsidP="00DA3FF4" w:rsidRDefault="00DA3FF4" w14:paraId="6DECA767" w14:textId="77777777">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DA3FF4" w:rsidP="00DA3FF4" w:rsidRDefault="00DA3FF4" w14:paraId="2ADF0531" w14:textId="74CEF824">
      <w:pPr>
        <w:widowControl/>
        <w:tabs>
          <w:tab w:val="left" w:pos="360"/>
        </w:tabs>
        <w:autoSpaceDE/>
        <w:autoSpaceDN/>
        <w:adjustRightInd/>
        <w:rPr>
          <w:b/>
          <w:bCs/>
          <w:sz w:val="24"/>
        </w:rPr>
      </w:pPr>
    </w:p>
    <w:p w:rsidR="668DD4F1" w:rsidP="0F7B7503" w:rsidRDefault="668DD4F1" w14:paraId="1E35E13D" w14:textId="26A794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87EAA7D" w:rsidR="668DD4F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68D8DA39" w:rsidP="387EAA7D" w:rsidRDefault="68D8DA39" w14:paraId="4713344E" w14:textId="15CDB12F">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68D8DA39" w:rsidP="387EAA7D" w:rsidRDefault="68D8DA39" w14:paraId="353B9586" w14:textId="5D0100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68D8DA39" w:rsidP="387EAA7D" w:rsidRDefault="68D8DA39" w14:paraId="48A6C32A" w14:textId="49B44B0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68D8DA39" w:rsidP="387EAA7D" w:rsidRDefault="68D8DA39" w14:paraId="5CEE1382" w14:textId="102DE0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68D8DA39" w:rsidP="387EAA7D" w:rsidRDefault="68D8DA39" w14:paraId="6BA32F28" w14:textId="4C82388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87EAA7D" w:rsidR="68D8DA39">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F40B13" w:rsidP="00DA3FF4" w:rsidRDefault="00F40B13" w14:paraId="43126B86" w14:textId="77777777">
      <w:pPr>
        <w:widowControl/>
        <w:tabs>
          <w:tab w:val="left" w:pos="360"/>
        </w:tabs>
        <w:autoSpaceDE/>
        <w:autoSpaceDN/>
        <w:adjustRightInd/>
        <w:rPr>
          <w:b/>
          <w:bCs/>
          <w:sz w:val="24"/>
        </w:rPr>
      </w:pPr>
    </w:p>
    <w:p w:rsidRPr="002C70A9" w:rsidR="00DA3FF4" w:rsidP="00DA3FF4" w:rsidRDefault="00DA3FF4" w14:paraId="48D6FC7F"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923888" w:rsidR="00DA3FF4" w:rsidP="00DA3FF4" w:rsidRDefault="00DA3FF4" w14:paraId="7AA169DA"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your mission and objectives, including what the project is expected to achieve.</w:t>
      </w:r>
    </w:p>
    <w:p w:rsidRPr="00923888" w:rsidR="00DA3FF4" w:rsidP="00DA3FF4" w:rsidRDefault="00DA3FF4" w14:paraId="1D66C89C" w14:textId="77777777">
      <w:pPr>
        <w:widowControl/>
        <w:tabs>
          <w:tab w:val="left" w:pos="360"/>
        </w:tabs>
        <w:autoSpaceDE/>
        <w:autoSpaceDN/>
        <w:adjustRightInd/>
        <w:rPr>
          <w:bCs/>
          <w:color w:val="808080" w:themeColor="background1" w:themeShade="80"/>
          <w:sz w:val="22"/>
          <w:szCs w:val="22"/>
        </w:rPr>
      </w:pPr>
      <w:r w:rsidRPr="00923888">
        <w:rPr>
          <w:color w:val="808080" w:themeColor="background1" w:themeShade="80"/>
          <w:sz w:val="22"/>
          <w:szCs w:val="22"/>
        </w:rPr>
        <w:t xml:space="preserve">Describe how your </w:t>
      </w:r>
      <w:proofErr w:type="gramStart"/>
      <w:r w:rsidRPr="00923888">
        <w:rPr>
          <w:color w:val="808080" w:themeColor="background1" w:themeShade="80"/>
          <w:sz w:val="22"/>
          <w:szCs w:val="22"/>
        </w:rPr>
        <w:t>objectives</w:t>
      </w:r>
      <w:proofErr w:type="gramEnd"/>
      <w:r w:rsidRPr="00923888">
        <w:rPr>
          <w:color w:val="808080" w:themeColor="background1" w:themeShade="80"/>
          <w:sz w:val="22"/>
          <w:szCs w:val="22"/>
        </w:rPr>
        <w:t xml:space="preserve"> of your project meets one or more of the DOI priorities described in this announcement.</w:t>
      </w:r>
    </w:p>
    <w:p w:rsidR="00DA3FF4" w:rsidP="00DA3FF4" w:rsidRDefault="00DA3FF4" w14:paraId="0B2AB841" w14:textId="77777777">
      <w:pPr>
        <w:widowControl/>
        <w:tabs>
          <w:tab w:val="left" w:pos="360"/>
        </w:tabs>
        <w:autoSpaceDE/>
        <w:autoSpaceDN/>
        <w:adjustRightInd/>
        <w:rPr>
          <w:bCs/>
          <w:color w:val="7F7F7F" w:themeColor="text1" w:themeTint="80"/>
          <w:sz w:val="22"/>
          <w:szCs w:val="22"/>
          <w:highlight w:val="green"/>
        </w:rPr>
      </w:pPr>
    </w:p>
    <w:p w:rsidRPr="002C70A9" w:rsidR="00DA3FF4" w:rsidP="00DA3FF4" w:rsidRDefault="00DA3FF4" w14:paraId="00EB5635" w14:textId="77777777">
      <w:pPr>
        <w:widowControl/>
        <w:tabs>
          <w:tab w:val="left" w:pos="360"/>
        </w:tabs>
        <w:autoSpaceDE/>
        <w:autoSpaceDN/>
        <w:adjustRightInd/>
        <w:rPr>
          <w:b/>
          <w:bCs/>
          <w:sz w:val="24"/>
          <w:highlight w:val="green"/>
        </w:rPr>
      </w:pPr>
      <w:r w:rsidRPr="00A227EA">
        <w:rPr>
          <w:b/>
          <w:bCs/>
          <w:sz w:val="24"/>
        </w:rPr>
        <w:t>TECHNICAL APPROACH:</w:t>
      </w:r>
    </w:p>
    <w:p w:rsidRPr="00923888" w:rsidR="00DA3FF4" w:rsidP="00DA3FF4" w:rsidRDefault="00DA3FF4" w14:paraId="5F56D265" w14:textId="77777777">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 xml:space="preserve">Projects located in a designated watershed area describe the area and/or location. </w:t>
      </w:r>
    </w:p>
    <w:p w:rsidRPr="00923888" w:rsidR="00DA3FF4" w:rsidP="00DA3FF4" w:rsidRDefault="00DA3FF4" w14:paraId="20D24DCD" w14:textId="77777777">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Describe the techniques, processes, methodologies to be used.</w:t>
      </w:r>
    </w:p>
    <w:p w:rsidRPr="00923888" w:rsidR="00DA3FF4" w:rsidP="00DA3FF4" w:rsidRDefault="00DA3FF4" w14:paraId="3EFF7FFF"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data collection, analysis, and means of interpretation will be accomplished.</w:t>
      </w:r>
    </w:p>
    <w:p w:rsidRPr="00923888" w:rsidR="00DA3FF4" w:rsidP="00DA3FF4" w:rsidRDefault="00DA3FF4" w14:paraId="6ADE414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the proposed objectives will be achieved within the proposed period of performance (POP).</w:t>
      </w:r>
    </w:p>
    <w:p w:rsidRPr="00923888" w:rsidR="00DA3FF4" w:rsidP="00DA3FF4" w:rsidRDefault="00DA3FF4" w14:paraId="6B7A8932"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significant outputs and expected outcomes of the project with a clear set of milestones and how they will be measured.</w:t>
      </w:r>
    </w:p>
    <w:p w:rsidRPr="00923888" w:rsidR="00DA3FF4" w:rsidP="00DA3FF4" w:rsidRDefault="00DA3FF4" w14:paraId="56EE25B2"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what tasks will be performed by partners organizations, sub awards, contractors, consultants, if applicable.</w:t>
      </w:r>
    </w:p>
    <w:p w:rsidRPr="00923888" w:rsidR="00DA3FF4" w:rsidP="00DA3FF4" w:rsidRDefault="00DA3FF4" w14:paraId="0928F21D"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Information to support environmental compliance review requirements,</w:t>
      </w:r>
    </w:p>
    <w:p w:rsidRPr="00923888" w:rsidR="00DA3FF4" w:rsidP="00DA3FF4" w:rsidRDefault="00DA3FF4" w14:paraId="02DCEADA"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rsidRPr="00923888" w:rsidR="00DA3FF4" w:rsidP="00DA3FF4" w:rsidRDefault="00DA3FF4" w14:paraId="702A5607" w14:textId="77777777">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Priority projects submitted for preparation, administration, or implementation of timber sales, Stewardship and GNA projects that treat forest and woodlands should describe the expected accomplishments based on the following criteria:</w:t>
      </w:r>
    </w:p>
    <w:p w:rsidRPr="00923888" w:rsidR="00DA3FF4" w:rsidP="00DA3FF4" w:rsidRDefault="00DA3FF4" w14:paraId="23334A86"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preparing a project (site surveys, environmental clearances, NEPA preparation, project layout, timber cruising, timber marking, boundary designation, and other tasks related to preparing a project).</w:t>
      </w:r>
    </w:p>
    <w:p w:rsidRPr="00923888" w:rsidR="00DA3FF4" w:rsidP="00DA3FF4" w:rsidRDefault="00DA3FF4" w14:paraId="01BECA87"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administering a project (subcontracting, advertising for bid, awarding a subcontract or timber sale, subcontract performance inspection, and other tasks related to administering a project.</w:t>
      </w:r>
    </w:p>
    <w:p w:rsidRPr="00923888" w:rsidR="00DA3FF4" w:rsidP="00DA3FF4" w:rsidRDefault="00DA3FF4" w14:paraId="0F6C5A56"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 xml:space="preserve">Implementation of Authorized Restoration Services </w:t>
      </w:r>
      <w:r w:rsidRPr="008015D1">
        <w:rPr>
          <w:color w:val="808080" w:themeColor="background1" w:themeShade="80"/>
          <w:sz w:val="22"/>
          <w:szCs w:val="22"/>
          <w:highlight w:val="yellow"/>
        </w:rPr>
        <w:t>(see GNA IM for definition),</w:t>
      </w:r>
      <w:r w:rsidRPr="00923888">
        <w:rPr>
          <w:color w:val="808080" w:themeColor="background1" w:themeShade="80"/>
          <w:sz w:val="22"/>
          <w:szCs w:val="22"/>
        </w:rPr>
        <w:t xml:space="preserve"> acres/units of Land Management Goals </w:t>
      </w:r>
      <w:r w:rsidRPr="008015D1">
        <w:rPr>
          <w:color w:val="808080" w:themeColor="background1" w:themeShade="80"/>
          <w:sz w:val="22"/>
          <w:szCs w:val="22"/>
          <w:highlight w:val="yellow"/>
        </w:rPr>
        <w:t>(see Stewardship Manual for definition),</w:t>
      </w:r>
      <w:r w:rsidRPr="00923888">
        <w:rPr>
          <w:color w:val="808080" w:themeColor="background1" w:themeShade="80"/>
          <w:sz w:val="22"/>
          <w:szCs w:val="22"/>
        </w:rPr>
        <w:t xml:space="preserve"> or acres/ units of forest or woodland treatments conducted Acres of inventory or monitoring. </w:t>
      </w:r>
    </w:p>
    <w:p w:rsidRPr="00923888" w:rsidR="00DA3FF4" w:rsidP="00DA3FF4" w:rsidRDefault="00DA3FF4" w14:paraId="4AD25F0C" w14:textId="77777777">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Units of forest products made available for permit.</w:t>
      </w:r>
    </w:p>
    <w:p w:rsidR="00DA3FF4" w:rsidP="00DA3FF4" w:rsidRDefault="00DA3FF4" w14:paraId="03953CFC" w14:textId="77777777">
      <w:pPr>
        <w:widowControl/>
        <w:autoSpaceDE/>
        <w:autoSpaceDN/>
        <w:adjustRightInd/>
        <w:rPr>
          <w:b/>
          <w:bCs/>
          <w:sz w:val="24"/>
        </w:rPr>
      </w:pPr>
    </w:p>
    <w:p w:rsidR="00DA3FF4" w:rsidP="00DA3FF4" w:rsidRDefault="00DA3FF4" w14:paraId="0F51390F"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DA3FF4" w:rsidP="00DA3FF4" w:rsidRDefault="00DA3FF4" w14:paraId="3A06C00D"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DA3FF4" w:rsidP="00DA3FF4" w:rsidRDefault="00DA3FF4" w14:paraId="30029721" w14:textId="77777777">
      <w:pPr>
        <w:widowControl/>
        <w:tabs>
          <w:tab w:val="left" w:pos="360"/>
        </w:tabs>
        <w:rPr>
          <w:b/>
          <w:sz w:val="24"/>
        </w:rPr>
      </w:pPr>
    </w:p>
    <w:p w:rsidRPr="00A227EA" w:rsidR="00DA3FF4" w:rsidP="00DA3FF4" w:rsidRDefault="00DA3FF4" w14:paraId="6E6C8FB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DA3FF4" w:rsidP="00DA3FF4" w:rsidRDefault="00DA3FF4" w14:paraId="55D38C85" w14:textId="77777777">
      <w:pPr>
        <w:widowControl/>
        <w:tabs>
          <w:tab w:val="left" w:pos="360"/>
        </w:tabs>
        <w:rPr>
          <w:b/>
          <w:sz w:val="22"/>
        </w:rPr>
      </w:pPr>
      <w:r w:rsidRPr="00A227EA">
        <w:rPr>
          <w:b/>
          <w:sz w:val="24"/>
        </w:rPr>
        <w:t>[Suggested table below</w:t>
      </w:r>
      <w:r>
        <w:rPr>
          <w:b/>
          <w:sz w:val="24"/>
        </w:rPr>
        <w:t>]</w:t>
      </w:r>
      <w:r w:rsidRPr="00A227EA">
        <w:rPr>
          <w:b/>
          <w:sz w:val="24"/>
        </w:rPr>
        <w:t>:</w:t>
      </w:r>
    </w:p>
    <w:p w:rsidR="00DA3FF4" w:rsidP="00DA3FF4" w:rsidRDefault="00DA3FF4" w14:paraId="2FC2A727"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DA3FF4" w:rsidP="00DA3FF4" w:rsidRDefault="00DA3FF4" w14:paraId="59935F07" w14:textId="77777777">
      <w:pPr>
        <w:widowControl/>
        <w:tabs>
          <w:tab w:val="left" w:pos="360"/>
        </w:tabs>
        <w:rPr>
          <w:rStyle w:val="None"/>
          <w:bCs/>
          <w:color w:val="7F7F7F" w:themeColor="text1" w:themeTint="80"/>
          <w:sz w:val="22"/>
          <w:szCs w:val="22"/>
        </w:rPr>
      </w:pPr>
    </w:p>
    <w:p w:rsidRPr="00F51D3D" w:rsidR="00DA3FF4" w:rsidP="00DA3FF4" w:rsidRDefault="00DA3FF4" w14:paraId="05B183E9"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DA3FF4" w:rsidP="00DA3FF4" w:rsidRDefault="00DA3FF4" w14:paraId="061E387F"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DA3FF4" w:rsidTr="00232023" w14:paraId="0C03019D" w14:textId="77777777">
        <w:tc>
          <w:tcPr>
            <w:tcW w:w="5612" w:type="dxa"/>
            <w:tcBorders>
              <w:bottom w:val="single" w:color="auto" w:sz="4" w:space="0"/>
            </w:tcBorders>
            <w:shd w:val="clear" w:color="auto" w:fill="auto"/>
            <w:vAlign w:val="center"/>
          </w:tcPr>
          <w:p w:rsidRPr="002C70A9" w:rsidR="00DA3FF4" w:rsidP="00232023" w:rsidRDefault="00DA3FF4" w14:paraId="506A121D"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DA3FF4" w:rsidP="00232023" w:rsidRDefault="00DA3FF4" w14:paraId="1045C24C"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DA3FF4" w:rsidP="00232023" w:rsidRDefault="00DA3FF4" w14:paraId="5F3B9654" w14:textId="77777777">
            <w:pPr>
              <w:keepNext/>
              <w:keepLines/>
              <w:widowControl/>
              <w:autoSpaceDE/>
              <w:autoSpaceDN/>
              <w:adjustRightInd/>
              <w:rPr>
                <w:b/>
                <w:szCs w:val="20"/>
              </w:rPr>
            </w:pPr>
            <w:r w:rsidRPr="002C70A9">
              <w:rPr>
                <w:b/>
                <w:szCs w:val="20"/>
              </w:rPr>
              <w:t>Completion Date</w:t>
            </w:r>
          </w:p>
        </w:tc>
      </w:tr>
      <w:tr w:rsidRPr="002C70A9" w:rsidR="00DA3FF4" w:rsidTr="00232023" w14:paraId="44F7B9D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A61A97E"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FB02F39"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5107F7D" w14:textId="77777777">
            <w:pPr>
              <w:keepNext/>
              <w:keepLines/>
              <w:widowControl/>
              <w:autoSpaceDE/>
              <w:autoSpaceDN/>
              <w:adjustRightInd/>
              <w:rPr>
                <w:szCs w:val="20"/>
                <w:highlight w:val="yellow"/>
              </w:rPr>
            </w:pPr>
          </w:p>
        </w:tc>
      </w:tr>
      <w:tr w:rsidRPr="002C70A9" w:rsidR="00DA3FF4" w:rsidTr="00232023" w14:paraId="4CEAE570"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EA09E3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22E226D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58F86942" w14:textId="77777777">
            <w:pPr>
              <w:keepNext/>
              <w:keepLines/>
              <w:widowControl/>
              <w:autoSpaceDE/>
              <w:autoSpaceDN/>
              <w:adjustRightInd/>
              <w:rPr>
                <w:szCs w:val="20"/>
                <w:highlight w:val="yellow"/>
              </w:rPr>
            </w:pPr>
          </w:p>
        </w:tc>
      </w:tr>
      <w:tr w:rsidRPr="002C70A9" w:rsidR="00DA3FF4" w:rsidTr="00232023" w14:paraId="2FF7043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6A70D912"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06446A26"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09A8E8C8" w14:textId="77777777">
            <w:pPr>
              <w:keepNext/>
              <w:keepLines/>
              <w:widowControl/>
              <w:autoSpaceDE/>
              <w:autoSpaceDN/>
              <w:adjustRightInd/>
              <w:rPr>
                <w:szCs w:val="20"/>
                <w:highlight w:val="yellow"/>
              </w:rPr>
            </w:pPr>
          </w:p>
        </w:tc>
      </w:tr>
      <w:tr w:rsidRPr="002C70A9" w:rsidR="00DA3FF4" w:rsidTr="00232023" w14:paraId="7B802CC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26A9238"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3D78441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DA3FF4" w:rsidP="00232023" w:rsidRDefault="00DA3FF4" w14:paraId="49D7EBDC" w14:textId="77777777">
            <w:pPr>
              <w:keepNext/>
              <w:keepLines/>
              <w:widowControl/>
              <w:autoSpaceDE/>
              <w:autoSpaceDN/>
              <w:adjustRightInd/>
              <w:rPr>
                <w:szCs w:val="20"/>
                <w:highlight w:val="yellow"/>
              </w:rPr>
            </w:pPr>
          </w:p>
        </w:tc>
      </w:tr>
    </w:tbl>
    <w:p w:rsidR="00DA3FF4" w:rsidP="00DA3FF4" w:rsidRDefault="00DA3FF4" w14:paraId="7F43215D" w14:textId="77777777">
      <w:pPr>
        <w:widowControl/>
        <w:tabs>
          <w:tab w:val="left" w:pos="360"/>
        </w:tabs>
        <w:autoSpaceDE/>
        <w:autoSpaceDN/>
        <w:adjustRightInd/>
        <w:rPr>
          <w:b/>
          <w:bCs/>
          <w:sz w:val="24"/>
          <w:highlight w:val="green"/>
        </w:rPr>
      </w:pPr>
    </w:p>
    <w:p w:rsidRPr="00A227EA" w:rsidR="00DA3FF4" w:rsidP="00DA3FF4" w:rsidRDefault="00DA3FF4" w14:paraId="4D63E0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DA3FF4" w:rsidP="00DA3FF4" w:rsidRDefault="00DA3FF4" w14:paraId="0BB5CC9C"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DA3FF4" w:rsidP="00DA3FF4" w:rsidRDefault="00DA3FF4" w14:paraId="5877461A"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r>
        <w:rPr>
          <w:color w:val="808080" w:themeColor="background1" w:themeShade="80"/>
          <w:sz w:val="22"/>
        </w:rPr>
        <w:t>.</w:t>
      </w:r>
    </w:p>
    <w:p w:rsidRPr="002C70A9" w:rsidR="00DA3FF4" w:rsidP="00DA3FF4" w:rsidRDefault="00DA3FF4" w14:paraId="72C92D95" w14:textId="77777777">
      <w:pPr>
        <w:widowControl/>
        <w:tabs>
          <w:tab w:val="left" w:pos="360"/>
        </w:tabs>
        <w:rPr>
          <w:sz w:val="22"/>
          <w:highlight w:val="green"/>
        </w:rPr>
      </w:pPr>
    </w:p>
    <w:p w:rsidRPr="002816BB" w:rsidR="00DA3FF4" w:rsidP="00DA3FF4" w:rsidRDefault="00DA3FF4" w14:paraId="2AE69AAD" w14:textId="77777777">
      <w:pPr>
        <w:widowControl/>
        <w:tabs>
          <w:tab w:val="left" w:pos="360"/>
        </w:tabs>
        <w:autoSpaceDE/>
        <w:autoSpaceDN/>
        <w:adjustRightInd/>
        <w:rPr>
          <w:b/>
          <w:bCs/>
          <w:sz w:val="24"/>
        </w:rPr>
      </w:pPr>
      <w:r w:rsidRPr="002816BB">
        <w:rPr>
          <w:b/>
          <w:bCs/>
          <w:sz w:val="24"/>
        </w:rPr>
        <w:t>QUALIFICATIONS/PAST PERFORMANCE:</w:t>
      </w:r>
    </w:p>
    <w:p w:rsidRPr="00923888" w:rsidR="00DA3FF4" w:rsidP="00DA3FF4" w:rsidRDefault="00DA3FF4" w14:paraId="6BC8A7E7"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List key project personnel and responsibilities, along with their contact information.</w:t>
      </w:r>
    </w:p>
    <w:p w:rsidRPr="00923888" w:rsidR="00DA3FF4" w:rsidP="00DA3FF4" w:rsidRDefault="00DA3FF4" w14:paraId="0BDE2695"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Description of stakeholder coordination or involvement.</w:t>
      </w:r>
    </w:p>
    <w:p w:rsidRPr="00923888" w:rsidR="00DA3FF4" w:rsidP="00DA3FF4" w:rsidRDefault="00DA3FF4" w14:paraId="647AD7B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Describe the time to be dedicated to the project, and how their experience and qualifications are appropriate to success of the project.</w:t>
      </w:r>
    </w:p>
    <w:p w:rsidRPr="00923888" w:rsidR="00DA3FF4" w:rsidP="00DA3FF4" w:rsidRDefault="00DA3FF4" w14:paraId="57B1E95C"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List contractors, sub awards, consultants, if known, and their qualifications.</w:t>
      </w:r>
    </w:p>
    <w:p w:rsidR="00DA3FF4" w:rsidP="00DA3FF4" w:rsidRDefault="00DA3FF4" w14:paraId="5F524783" w14:textId="77777777">
      <w:pPr>
        <w:widowControl/>
        <w:autoSpaceDE/>
        <w:autoSpaceDN/>
        <w:adjustRightInd/>
        <w:rPr>
          <w:color w:val="808080" w:themeColor="background1" w:themeShade="80"/>
          <w:sz w:val="22"/>
          <w:szCs w:val="22"/>
        </w:rPr>
      </w:pPr>
      <w:r w:rsidRPr="00923888">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rsidRPr="00923888" w:rsidR="00DA3FF4" w:rsidP="00DA3FF4" w:rsidRDefault="00DA3FF4" w14:paraId="728E454D" w14:textId="77777777">
      <w:pPr>
        <w:widowControl/>
        <w:autoSpaceDE/>
        <w:autoSpaceDN/>
        <w:adjustRightInd/>
        <w:rPr>
          <w:sz w:val="24"/>
        </w:rPr>
      </w:pPr>
      <w:r w:rsidRPr="00923888">
        <w:rPr>
          <w:color w:val="808080" w:themeColor="background1" w:themeShade="80"/>
          <w:sz w:val="22"/>
          <w:szCs w:val="22"/>
        </w:rPr>
        <w:lastRenderedPageBreak/>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923888">
        <w:rPr>
          <w:sz w:val="24"/>
        </w:rPr>
        <w:t xml:space="preserve">  </w:t>
      </w:r>
    </w:p>
    <w:p w:rsidRPr="002C70A9" w:rsidR="00DA3FF4" w:rsidP="00DA3FF4" w:rsidRDefault="00DA3FF4" w14:paraId="57059D9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DA3FF4" w:rsidP="00DA3FF4" w:rsidRDefault="00DA3FF4" w14:paraId="0D7ADAF6" w14:textId="77777777">
      <w:pPr>
        <w:widowControl/>
        <w:autoSpaceDE/>
        <w:autoSpaceDN/>
        <w:adjustRightInd/>
        <w:rPr>
          <w:b/>
          <w:sz w:val="24"/>
        </w:rPr>
      </w:pPr>
      <w:r>
        <w:rPr>
          <w:b/>
          <w:sz w:val="24"/>
        </w:rPr>
        <w:br w:type="page"/>
      </w:r>
    </w:p>
    <w:p w:rsidR="00DA3FF4" w:rsidP="00DA3FF4" w:rsidRDefault="00DA3FF4" w14:paraId="3D2EB894" w14:textId="77777777">
      <w:pPr>
        <w:widowControl/>
        <w:autoSpaceDE/>
        <w:autoSpaceDN/>
        <w:adjustRightInd/>
        <w:rPr>
          <w:b/>
          <w:sz w:val="24"/>
        </w:rPr>
      </w:pPr>
      <w:r w:rsidRPr="00B77157">
        <w:rPr>
          <w:b/>
          <w:sz w:val="24"/>
        </w:rPr>
        <w:lastRenderedPageBreak/>
        <w:t xml:space="preserve">LEVERAGING OF RESOURCES </w:t>
      </w:r>
    </w:p>
    <w:p w:rsidRPr="00312F70" w:rsidR="00DA3FF4" w:rsidP="00DA3FF4" w:rsidRDefault="00DA3FF4" w14:paraId="446BDBDC"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DA3FF4" w:rsidP="00DA3FF4" w:rsidRDefault="00DA3FF4" w14:paraId="78DE5572" w14:textId="77777777">
      <w:pPr>
        <w:widowControl/>
        <w:autoSpaceDE/>
        <w:autoSpaceDN/>
        <w:adjustRightInd/>
        <w:rPr>
          <w:b/>
          <w:sz w:val="24"/>
        </w:rPr>
      </w:pPr>
    </w:p>
    <w:p w:rsidRPr="007E0516" w:rsidR="00DA3FF4" w:rsidP="00DA3FF4" w:rsidRDefault="00DA3FF4" w14:paraId="0480DE0B" w14:textId="77777777">
      <w:pPr>
        <w:widowControl/>
        <w:autoSpaceDE/>
        <w:autoSpaceDN/>
        <w:adjustRightInd/>
        <w:rPr>
          <w:b/>
          <w:sz w:val="24"/>
        </w:rPr>
      </w:pPr>
      <w:r>
        <w:rPr>
          <w:b/>
          <w:sz w:val="24"/>
        </w:rPr>
        <w:t>OVERLAP OR DUPLICATION OF EFFORT STATEMENT</w:t>
      </w:r>
    </w:p>
    <w:p w:rsidRPr="00B7749E" w:rsidR="00DA3FF4" w:rsidP="00DA3FF4" w:rsidRDefault="00DA3FF4" w14:paraId="5ED30790"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DA3FF4" w:rsidP="00DA3FF4" w:rsidRDefault="00DA3FF4" w14:paraId="60D608A9" w14:textId="77777777">
      <w:pPr>
        <w:widowControl/>
        <w:autoSpaceDE/>
        <w:autoSpaceDN/>
        <w:adjustRightInd/>
        <w:rPr>
          <w:b/>
          <w:sz w:val="24"/>
        </w:rPr>
      </w:pPr>
    </w:p>
    <w:p w:rsidRPr="00B7749E" w:rsidR="00DA3FF4" w:rsidP="00DA3FF4" w:rsidRDefault="00DA3FF4" w14:paraId="0E172413" w14:textId="77777777">
      <w:pPr>
        <w:widowControl/>
        <w:autoSpaceDE/>
        <w:autoSpaceDN/>
        <w:adjustRightInd/>
        <w:rPr>
          <w:sz w:val="22"/>
          <w:szCs w:val="22"/>
        </w:rPr>
      </w:pPr>
      <w:r w:rsidRPr="00B7749E">
        <w:rPr>
          <w:sz w:val="22"/>
          <w:szCs w:val="22"/>
        </w:rPr>
        <w:t xml:space="preserve">If no such overlap or duplication exists, state: </w:t>
      </w:r>
    </w:p>
    <w:p w:rsidRPr="00B7749E" w:rsidR="00DA3FF4" w:rsidP="00DA3FF4" w:rsidRDefault="00DA3FF4" w14:paraId="28CF96DD"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DA3FF4" w:rsidP="00DA3FF4" w:rsidRDefault="00DA3FF4" w14:paraId="3EDB6B56" w14:textId="77777777">
      <w:pPr>
        <w:widowControl/>
        <w:autoSpaceDE/>
        <w:autoSpaceDN/>
        <w:adjustRightInd/>
        <w:rPr>
          <w:sz w:val="22"/>
          <w:szCs w:val="22"/>
        </w:rPr>
      </w:pPr>
    </w:p>
    <w:p w:rsidRPr="00B7749E" w:rsidR="00DA3FF4" w:rsidP="00DA3FF4" w:rsidRDefault="00DA3FF4" w14:paraId="02B18DED" w14:textId="77777777">
      <w:pPr>
        <w:widowControl/>
        <w:autoSpaceDE/>
        <w:autoSpaceDN/>
        <w:adjustRightInd/>
        <w:rPr>
          <w:sz w:val="22"/>
          <w:szCs w:val="22"/>
        </w:rPr>
      </w:pPr>
      <w:r w:rsidRPr="00B7749E">
        <w:rPr>
          <w:sz w:val="22"/>
          <w:szCs w:val="22"/>
        </w:rPr>
        <w:t>When overlap exists, your statement must end with:</w:t>
      </w:r>
    </w:p>
    <w:p w:rsidRPr="00B7749E" w:rsidR="00DA3FF4" w:rsidP="00DA3FF4" w:rsidRDefault="00DA3FF4" w14:paraId="709E5BBE" w14:textId="77777777">
      <w:pPr>
        <w:widowControl/>
        <w:autoSpaceDE/>
        <w:autoSpaceDN/>
        <w:adjustRightInd/>
        <w:rPr>
          <w:i/>
          <w:sz w:val="22"/>
          <w:szCs w:val="22"/>
        </w:rPr>
      </w:pPr>
      <w:r w:rsidRPr="00B7749E">
        <w:rPr>
          <w:i/>
          <w:sz w:val="22"/>
          <w:szCs w:val="22"/>
        </w:rPr>
        <w:t xml:space="preserve">“We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DA3FF4" w:rsidP="00DA3FF4" w:rsidRDefault="00DA3FF4" w14:paraId="578D90C4" w14:textId="3A31F2DD">
      <w:pPr>
        <w:widowControl/>
        <w:autoSpaceDE/>
        <w:autoSpaceDN/>
        <w:adjustRightInd/>
      </w:pPr>
    </w:p>
    <w:p w:rsidRPr="002C70A9" w:rsidR="00DA3FF4" w:rsidP="00DA3FF4" w:rsidRDefault="00DA3FF4" w14:paraId="6CF78644" w14:textId="77777777">
      <w:pPr>
        <w:widowControl/>
        <w:autoSpaceDE/>
        <w:autoSpaceDN/>
        <w:adjustRightInd/>
        <w:spacing w:before="120" w:after="120"/>
        <w:contextualSpacing/>
      </w:pPr>
    </w:p>
    <w:p w:rsidR="00DA3FF4" w:rsidP="00DA3FF4" w:rsidRDefault="00DA3FF4" w14:paraId="6EE6E17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DA3FF4" w:rsidP="00DA3FF4" w:rsidRDefault="00DA3FF4" w14:paraId="2A63F7A2" w14:textId="77777777"/>
    <w:sectPr w:rsidRPr="008601F8" w:rsidR="00DA3FF4"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7E0B" w:rsidRDefault="00D27798" w14:paraId="5B25EAB9" w14:textId="77777777">
      <w:r>
        <w:separator/>
      </w:r>
    </w:p>
  </w:endnote>
  <w:endnote w:type="continuationSeparator" w:id="0">
    <w:p w:rsidR="00897E0B" w:rsidRDefault="00D27798" w14:paraId="7D5640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15D1" w:rsidRDefault="00F40B13" w14:paraId="4C803E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8015D1" w:rsidP="00DB72AA" w:rsidRDefault="00F40B13" w14:paraId="0FF09FC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7E0B" w:rsidRDefault="00D27798" w14:paraId="2BDED368" w14:textId="77777777">
      <w:r>
        <w:separator/>
      </w:r>
    </w:p>
  </w:footnote>
  <w:footnote w:type="continuationSeparator" w:id="0">
    <w:p w:rsidR="00897E0B" w:rsidRDefault="00D27798" w14:paraId="7B2E66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8015D1" w:rsidP="00DB72AA" w:rsidRDefault="00DA3FF4" w14:paraId="0A9ABF02"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8015D1" w:rsidP="00DB72AA" w:rsidRDefault="00F40B13" w14:paraId="6D9E6346"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8015D1" w:rsidP="00DB72AA" w:rsidRDefault="00DA3FF4" w14:paraId="2DF75948"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86832"/>
    <w:multiLevelType w:val="hybridMultilevel"/>
    <w:tmpl w:val="3E8259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4"/>
    <w:rsid w:val="002972F2"/>
    <w:rsid w:val="005823F3"/>
    <w:rsid w:val="00897E0B"/>
    <w:rsid w:val="00D27798"/>
    <w:rsid w:val="00DA3FF4"/>
    <w:rsid w:val="00F40B13"/>
    <w:rsid w:val="00FD7980"/>
    <w:rsid w:val="0F7B7503"/>
    <w:rsid w:val="387EAA7D"/>
    <w:rsid w:val="668DD4F1"/>
    <w:rsid w:val="68D8D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5166"/>
  <w15:chartTrackingRefBased/>
  <w15:docId w15:val="{EC20B620-4153-43D8-8501-3890AE3ECF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3FF4"/>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A3FF4"/>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A3FF4"/>
    <w:pPr>
      <w:tabs>
        <w:tab w:val="center" w:pos="4680"/>
        <w:tab w:val="right" w:pos="9360"/>
      </w:tabs>
    </w:pPr>
  </w:style>
  <w:style w:type="character" w:styleId="HeaderChar" w:customStyle="1">
    <w:name w:val="Header Char"/>
    <w:basedOn w:val="DefaultParagraphFont"/>
    <w:link w:val="Header"/>
    <w:uiPriority w:val="99"/>
    <w:rsid w:val="00DA3FF4"/>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DA3FF4"/>
    <w:pPr>
      <w:tabs>
        <w:tab w:val="center" w:pos="4680"/>
        <w:tab w:val="right" w:pos="9360"/>
      </w:tabs>
    </w:pPr>
  </w:style>
  <w:style w:type="character" w:styleId="FooterChar" w:customStyle="1">
    <w:name w:val="Footer Char"/>
    <w:basedOn w:val="DefaultParagraphFont"/>
    <w:link w:val="Footer"/>
    <w:uiPriority w:val="99"/>
    <w:rsid w:val="00DA3FF4"/>
    <w:rPr>
      <w:rFonts w:ascii="Times New Roman" w:hAnsi="Times New Roman" w:eastAsia="Times New Roman" w:cs="Times New Roman"/>
      <w:sz w:val="20"/>
      <w:szCs w:val="24"/>
    </w:rPr>
  </w:style>
  <w:style w:type="character" w:styleId="Hyperlink">
    <w:name w:val="Hyperlink"/>
    <w:uiPriority w:val="99"/>
    <w:rsid w:val="00DA3FF4"/>
    <w:rPr>
      <w:color w:val="0000FF"/>
      <w:u w:val="single"/>
    </w:rPr>
  </w:style>
  <w:style w:type="paragraph" w:styleId="BodyText">
    <w:name w:val="Body Text"/>
    <w:basedOn w:val="Normal"/>
    <w:link w:val="BodyTextChar"/>
    <w:rsid w:val="00DA3FF4"/>
    <w:rPr>
      <w:b/>
      <w:bCs/>
      <w:sz w:val="24"/>
    </w:rPr>
  </w:style>
  <w:style w:type="character" w:styleId="BodyTextChar" w:customStyle="1">
    <w:name w:val="Body Text Char"/>
    <w:basedOn w:val="DefaultParagraphFont"/>
    <w:link w:val="BodyText"/>
    <w:rsid w:val="00DA3FF4"/>
    <w:rPr>
      <w:rFonts w:ascii="Times New Roman" w:hAnsi="Times New Roman" w:eastAsia="Times New Roman" w:cs="Times New Roman"/>
      <w:b/>
      <w:bCs/>
      <w:sz w:val="24"/>
      <w:szCs w:val="24"/>
    </w:rPr>
  </w:style>
  <w:style w:type="paragraph" w:styleId="Title">
    <w:name w:val="Title"/>
    <w:basedOn w:val="Normal"/>
    <w:link w:val="TitleChar"/>
    <w:qFormat/>
    <w:rsid w:val="00DA3FF4"/>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DA3FF4"/>
    <w:rPr>
      <w:rFonts w:ascii="Univers" w:hAnsi="Univers" w:eastAsia="Times New Roman" w:cs="Times New Roman"/>
      <w:b/>
      <w:bCs/>
      <w:sz w:val="28"/>
      <w:szCs w:val="28"/>
    </w:rPr>
  </w:style>
  <w:style w:type="paragraph" w:styleId="ListParagraph">
    <w:name w:val="List Paragraph"/>
    <w:basedOn w:val="Normal"/>
    <w:uiPriority w:val="1"/>
    <w:qFormat/>
    <w:rsid w:val="00DA3FF4"/>
    <w:pPr>
      <w:ind w:left="720"/>
    </w:pPr>
  </w:style>
  <w:style w:type="character" w:styleId="None" w:customStyle="1">
    <w:name w:val="None"/>
    <w:rsid w:val="00DA3FF4"/>
  </w:style>
  <w:style w:type="paragraph" w:styleId="Normal1" w:customStyle="1">
    <w:name w:val="Normal1"/>
    <w:basedOn w:val="Normal"/>
    <w:rsid w:val="00F40B13"/>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02E29-E828-4A19-9768-3E9E8E9E8C40}"/>
</file>

<file path=customXml/itemProps2.xml><?xml version="1.0" encoding="utf-8"?>
<ds:datastoreItem xmlns:ds="http://schemas.openxmlformats.org/officeDocument/2006/customXml" ds:itemID="{78B66B88-B6CE-49EA-AE93-612C4CE7B8A2}"/>
</file>

<file path=customXml/itemProps3.xml><?xml version="1.0" encoding="utf-8"?>
<ds:datastoreItem xmlns:ds="http://schemas.openxmlformats.org/officeDocument/2006/customXml" ds:itemID="{A51F2192-3020-4865-A84B-6DF55CCEAD6D}"/>
</file>

<file path=customXml/itemProps4.xml><?xml version="1.0" encoding="utf-8"?>
<ds:datastoreItem xmlns:ds="http://schemas.openxmlformats.org/officeDocument/2006/customXml" ds:itemID="{587F7AEE-63D2-4B8D-BA86-6E83DEB9EB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6</cp:revision>
  <dcterms:created xsi:type="dcterms:W3CDTF">2021-01-13T17:25:00Z</dcterms:created>
  <dcterms:modified xsi:type="dcterms:W3CDTF">2022-01-20T22:38:28Z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97bd9460-f4d1-4403-b119-828258f45574</vt:lpwstr>
  </property>
  <property fmtid="{D5CDD505-2E9C-101B-9397-08002B2CF9AE}" pid="4" name="_ExtendedDescription">
    <vt:lpwstr/>
  </property>
</Properties>
</file>