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16A2D7C3"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 xml:space="preserve">in the NOFO;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 xml:space="preserve">It is the applicant’s responsibility to ensure proposals </w:t>
      </w:r>
      <w:proofErr w:type="gramStart"/>
      <w:r w:rsidR="00B2412C" w:rsidRPr="00D474C7">
        <w:rPr>
          <w:rFonts w:ascii="Times New Roman" w:eastAsia="Times New Roman" w:hAnsi="Times New Roman" w:cs="Times New Roman"/>
          <w:spacing w:val="-3"/>
          <w:szCs w:val="24"/>
        </w:rPr>
        <w:t>have been submitted and rece</w:t>
      </w:r>
      <w:r w:rsidR="00B2412C">
        <w:rPr>
          <w:rFonts w:ascii="Times New Roman" w:eastAsia="Times New Roman" w:hAnsi="Times New Roman" w:cs="Times New Roman"/>
          <w:spacing w:val="-3"/>
          <w:szCs w:val="24"/>
        </w:rPr>
        <w:t>ived in advance of the deadline indicated in the NOFO</w:t>
      </w:r>
      <w:proofErr w:type="gramEnd"/>
      <w:r w:rsidR="00B2412C">
        <w:rPr>
          <w:rFonts w:ascii="Times New Roman" w:eastAsia="Times New Roman" w:hAnsi="Times New Roman" w:cs="Times New Roman"/>
          <w:spacing w:val="-3"/>
          <w:szCs w:val="24"/>
        </w:rPr>
        <w:t xml:space="preserve">.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w:t>
      </w:r>
      <w:proofErr w:type="gramStart"/>
      <w:r w:rsidRPr="00D474C7">
        <w:rPr>
          <w:rFonts w:ascii="Times New Roman" w:eastAsia="Times New Roman" w:hAnsi="Times New Roman" w:cs="Times New Roman"/>
          <w:spacing w:val="-3"/>
          <w:szCs w:val="24"/>
        </w:rPr>
        <w:t xml:space="preserve">be </w:t>
      </w:r>
      <w:r w:rsidR="00D80134" w:rsidRPr="005E4003">
        <w:rPr>
          <w:rFonts w:ascii="Times New Roman" w:eastAsia="Times New Roman" w:hAnsi="Times New Roman" w:cs="Times New Roman"/>
          <w:i/>
          <w:spacing w:val="-3"/>
          <w:szCs w:val="24"/>
        </w:rPr>
        <w:t>issued</w:t>
      </w:r>
      <w:proofErr w:type="gramEnd"/>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counter-signature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115A4410"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A) All pages </w:t>
      </w:r>
      <w:proofErr w:type="gramStart"/>
      <w:r w:rsidRPr="00D474C7">
        <w:rPr>
          <w:rFonts w:ascii="Times New Roman" w:eastAsia="Times New Roman" w:hAnsi="Times New Roman" w:cs="Times New Roman"/>
          <w:bCs/>
          <w:szCs w:val="24"/>
        </w:rPr>
        <w:t>are numbered</w:t>
      </w:r>
      <w:proofErr w:type="gramEnd"/>
      <w:r w:rsidRPr="00D474C7">
        <w:rPr>
          <w:rFonts w:ascii="Times New Roman" w:eastAsia="Times New Roman" w:hAnsi="Times New Roman" w:cs="Times New Roman"/>
          <w:bCs/>
          <w:szCs w:val="24"/>
        </w:rPr>
        <w:t>, in</w:t>
      </w:r>
      <w:r w:rsidR="00D80134" w:rsidRPr="00D474C7">
        <w:rPr>
          <w:rFonts w:ascii="Times New Roman" w:eastAsia="Times New Roman" w:hAnsi="Times New Roman" w:cs="Times New Roman"/>
          <w:bCs/>
          <w:szCs w:val="24"/>
        </w:rPr>
        <w:t>cluding budgets and attachments</w:t>
      </w:r>
    </w:p>
    <w:p w14:paraId="24ECF57D" w14:textId="522F8146"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B) All documents </w:t>
      </w:r>
      <w:proofErr w:type="gramStart"/>
      <w:r w:rsidRPr="00D474C7">
        <w:rPr>
          <w:rFonts w:ascii="Times New Roman" w:eastAsia="Times New Roman" w:hAnsi="Times New Roman" w:cs="Times New Roman"/>
          <w:bCs/>
          <w:szCs w:val="24"/>
        </w:rPr>
        <w:t xml:space="preserve">are </w:t>
      </w:r>
      <w:r w:rsidR="00D80134" w:rsidRPr="00D474C7">
        <w:rPr>
          <w:rFonts w:ascii="Times New Roman" w:eastAsia="Times New Roman" w:hAnsi="Times New Roman" w:cs="Times New Roman"/>
          <w:bCs/>
          <w:szCs w:val="24"/>
        </w:rPr>
        <w:t>formatted</w:t>
      </w:r>
      <w:proofErr w:type="gramEnd"/>
      <w:r w:rsidR="00D80134" w:rsidRPr="00D474C7">
        <w:rPr>
          <w:rFonts w:ascii="Times New Roman" w:eastAsia="Times New Roman" w:hAnsi="Times New Roman" w:cs="Times New Roman"/>
          <w:bCs/>
          <w:szCs w:val="24"/>
        </w:rPr>
        <w:t xml:space="preserve"> to 8 ½ x 11 paper</w:t>
      </w:r>
    </w:p>
    <w:p w14:paraId="24ECF57E" w14:textId="427247D3"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 xml:space="preserve">C) All Microsoft Word documents are single-spaced, 12 point Times New Roman font, with </w:t>
      </w:r>
      <w:r w:rsidR="00051955" w:rsidRPr="00D474C7">
        <w:rPr>
          <w:rFonts w:ascii="Times New Roman" w:eastAsia="Times New Roman" w:hAnsi="Times New Roman" w:cs="Times New Roman"/>
          <w:bCs/>
          <w:szCs w:val="24"/>
        </w:rPr>
        <w:t>one</w:t>
      </w:r>
      <w:r w:rsidRPr="00D474C7">
        <w:rPr>
          <w:rFonts w:ascii="Times New Roman" w:eastAsia="Times New Roman" w:hAnsi="Times New Roman" w:cs="Times New Roman"/>
          <w:bCs/>
          <w:szCs w:val="24"/>
        </w:rPr>
        <w:t>-inc</w:t>
      </w:r>
      <w:r w:rsidR="00D80134" w:rsidRPr="00D474C7">
        <w:rPr>
          <w:rFonts w:ascii="Times New Roman" w:eastAsia="Times New Roman" w:hAnsi="Times New Roman" w:cs="Times New Roman"/>
          <w:bCs/>
          <w:szCs w:val="24"/>
        </w:rPr>
        <w:t>h margins</w:t>
      </w:r>
    </w:p>
    <w:p w14:paraId="0DBF86CD" w14:textId="676277AF" w:rsidR="00423B9C" w:rsidRPr="00D474C7" w:rsidRDefault="00423B9C"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D) All documen</w:t>
      </w:r>
      <w:r w:rsidR="00D80134" w:rsidRPr="00D474C7">
        <w:rPr>
          <w:rFonts w:ascii="Times New Roman" w:eastAsia="Times New Roman" w:hAnsi="Times New Roman" w:cs="Times New Roman"/>
          <w:bCs/>
          <w:szCs w:val="24"/>
        </w:rPr>
        <w:t xml:space="preserve">ts </w:t>
      </w:r>
      <w:proofErr w:type="gramStart"/>
      <w:r w:rsidR="00D80134" w:rsidRPr="00D474C7">
        <w:rPr>
          <w:rFonts w:ascii="Times New Roman" w:eastAsia="Times New Roman" w:hAnsi="Times New Roman" w:cs="Times New Roman"/>
          <w:bCs/>
          <w:szCs w:val="24"/>
        </w:rPr>
        <w:t>must be submitted</w:t>
      </w:r>
      <w:proofErr w:type="gramEnd"/>
      <w:r w:rsidR="00D80134" w:rsidRPr="00D474C7">
        <w:rPr>
          <w:rFonts w:ascii="Times New Roman" w:eastAsia="Times New Roman" w:hAnsi="Times New Roman" w:cs="Times New Roman"/>
          <w:bCs/>
          <w:szCs w:val="24"/>
        </w:rPr>
        <w:t xml:space="preserve"> in English</w:t>
      </w:r>
      <w:r w:rsidR="00D838DB">
        <w:rPr>
          <w:rFonts w:ascii="Times New Roman" w:eastAsia="Times New Roman" w:hAnsi="Times New Roman" w:cs="Times New Roman"/>
          <w:bCs/>
          <w:szCs w:val="24"/>
        </w:rPr>
        <w:t>.</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7E685CA5"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 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and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(for non-construction programs).</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3FCB205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w:t>
      </w:r>
    </w:p>
    <w:p w14:paraId="0C45DF45" w14:textId="35A84EA7"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w:t>
      </w:r>
      <w:proofErr w:type="spellStart"/>
      <w:r w:rsidR="00D80134" w:rsidRPr="00D474C7">
        <w:rPr>
          <w:rFonts w:ascii="Times New Roman" w:eastAsia="Times New Roman" w:hAnsi="Times New Roman"/>
          <w:szCs w:val="24"/>
        </w:rPr>
        <w:t>ies</w:t>
      </w:r>
      <w:proofErr w:type="spellEnd"/>
      <w:r w:rsidR="00D80134" w:rsidRPr="00D474C7">
        <w:rPr>
          <w:rFonts w:ascii="Times New Roman" w:eastAsia="Times New Roman" w:hAnsi="Times New Roman"/>
          <w:szCs w:val="24"/>
        </w:rPr>
        <w:t>)</w:t>
      </w:r>
      <w:r w:rsidR="008652A4">
        <w:rPr>
          <w:rFonts w:ascii="Times New Roman" w:eastAsia="Times New Roman" w:hAnsi="Times New Roman"/>
          <w:szCs w:val="24"/>
        </w:rPr>
        <w:t>;</w:t>
      </w:r>
    </w:p>
    <w:p w14:paraId="7A60FDCC" w14:textId="52B32C4B"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statement of work or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ctivities, and expected results</w:t>
      </w:r>
      <w:r w:rsidR="008652A4">
        <w:rPr>
          <w:rFonts w:ascii="Times New Roman" w:eastAsia="Times New Roman" w:hAnsi="Times New Roman"/>
          <w:szCs w:val="24"/>
        </w:rPr>
        <w:t>;</w:t>
      </w:r>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amount of funding requested;</w:t>
      </w:r>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26580F56"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and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xml:space="preserve">, using the </w:t>
      </w:r>
      <w:r w:rsidR="00537BC5">
        <w:rPr>
          <w:rFonts w:ascii="Times New Roman" w:eastAsia="Times New Roman" w:hAnsi="Times New Roman" w:cs="Times New Roman"/>
          <w:szCs w:val="24"/>
        </w:rPr>
        <w:lastRenderedPageBreak/>
        <w:t>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43F579F9" w:rsidR="00C503FC" w:rsidRPr="005D2491" w:rsidRDefault="00C503FC" w:rsidP="00C503FC">
      <w:pPr>
        <w:spacing w:after="0" w:line="240" w:lineRule="auto"/>
        <w:rPr>
          <w:rFonts w:ascii="Times New Roman" w:eastAsia="Times New Roman" w:hAnsi="Times New Roman" w:cs="Times New Roman"/>
          <w:snapToGrid w:val="0"/>
          <w:szCs w:val="20"/>
          <w:highlight w:val="yellow"/>
        </w:rPr>
      </w:pPr>
      <w:r w:rsidRPr="00336145">
        <w:rPr>
          <w:rFonts w:ascii="Times New Roman" w:eastAsia="Times New Roman" w:hAnsi="Times New Roman" w:cs="Times New Roman"/>
          <w:snapToGrid w:val="0"/>
          <w:szCs w:val="20"/>
        </w:rPr>
        <w:t xml:space="preserve">Proposal </w:t>
      </w:r>
      <w:r w:rsidR="007A0D75" w:rsidRPr="00336145">
        <w:rPr>
          <w:rFonts w:ascii="Times New Roman" w:eastAsia="Times New Roman" w:hAnsi="Times New Roman" w:cs="Times New Roman"/>
          <w:snapToGrid w:val="0"/>
          <w:szCs w:val="20"/>
        </w:rPr>
        <w:t>narrative</w:t>
      </w:r>
      <w:r w:rsidRPr="00336145">
        <w:rPr>
          <w:rFonts w:ascii="Times New Roman" w:eastAsia="Times New Roman" w:hAnsi="Times New Roman" w:cs="Times New Roman"/>
          <w:snapToGrid w:val="0"/>
          <w:szCs w:val="20"/>
        </w:rPr>
        <w:t xml:space="preserve"> should include the following components</w:t>
      </w:r>
      <w:r w:rsidR="00AD5657">
        <w:rPr>
          <w:rFonts w:ascii="Times New Roman" w:eastAsia="Times New Roman" w:hAnsi="Times New Roman" w:cs="Times New Roman"/>
          <w:snapToGrid w:val="0"/>
          <w:szCs w:val="20"/>
        </w:rPr>
        <w:t xml:space="preserve">: </w:t>
      </w:r>
    </w:p>
    <w:p w14:paraId="43FEA6CD" w14:textId="77777777" w:rsidR="00F2301F"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Pr>
          <w:rFonts w:ascii="Times New Roman" w:hAnsi="Times New Roman"/>
          <w:color w:val="000000"/>
          <w:sz w:val="23"/>
          <w:szCs w:val="23"/>
        </w:rPr>
        <w:t>Executive Summary (not to exceed limit in NOFO)</w:t>
      </w:r>
    </w:p>
    <w:p w14:paraId="1B51DA2C" w14:textId="77777777" w:rsidR="00F2301F" w:rsidRPr="00E57EEE"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Approach and methodology </w:t>
      </w:r>
    </w:p>
    <w:p w14:paraId="2E2B7957" w14:textId="77777777" w:rsidR="00F2301F" w:rsidRPr="0022153F"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22153F">
        <w:rPr>
          <w:rFonts w:ascii="Times New Roman" w:hAnsi="Times New Roman"/>
          <w:color w:val="000000"/>
          <w:sz w:val="23"/>
          <w:szCs w:val="23"/>
        </w:rPr>
        <w:t xml:space="preserve">Implementation plan </w:t>
      </w:r>
    </w:p>
    <w:p w14:paraId="54DAD0A7" w14:textId="77777777" w:rsidR="00F2301F" w:rsidRPr="00E57EEE"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Institutional capabilities and past performance </w:t>
      </w:r>
    </w:p>
    <w:p w14:paraId="69836C89" w14:textId="77777777" w:rsidR="00F2301F" w:rsidRPr="00E57EEE" w:rsidRDefault="00F2301F" w:rsidP="00F2301F">
      <w:pPr>
        <w:pStyle w:val="ListParagraph"/>
        <w:numPr>
          <w:ilvl w:val="0"/>
          <w:numId w:val="33"/>
        </w:numPr>
        <w:autoSpaceDE w:val="0"/>
        <w:autoSpaceDN w:val="0"/>
        <w:adjustRightInd w:val="0"/>
        <w:spacing w:after="0"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Performance monitoring and evaluation plan </w:t>
      </w:r>
    </w:p>
    <w:p w14:paraId="1F36821F" w14:textId="77777777" w:rsidR="007D385F" w:rsidRPr="005D2491" w:rsidRDefault="007D385F" w:rsidP="007D385F">
      <w:pPr>
        <w:pStyle w:val="ListParagraph"/>
        <w:spacing w:after="0" w:line="240" w:lineRule="auto"/>
        <w:rPr>
          <w:snapToGrid w:val="0"/>
          <w:sz w:val="20"/>
          <w:highlight w:val="yellow"/>
        </w:rPr>
      </w:pPr>
    </w:p>
    <w:p w14:paraId="78512E6F" w14:textId="77777777" w:rsidR="00F2301F" w:rsidRPr="00B53741" w:rsidRDefault="00F2301F" w:rsidP="00F2301F">
      <w:pPr>
        <w:spacing w:after="0" w:line="240" w:lineRule="auto"/>
        <w:rPr>
          <w:rFonts w:ascii="Times New Roman" w:eastAsia="Times New Roman" w:hAnsi="Times New Roman" w:cs="Times New Roman"/>
          <w:snapToGrid w:val="0"/>
          <w:sz w:val="20"/>
          <w:szCs w:val="20"/>
        </w:rPr>
      </w:pPr>
      <w:r w:rsidRPr="009B4356">
        <w:rPr>
          <w:rFonts w:ascii="Times New Roman" w:hAnsi="Times New Roman" w:cs="Times New Roman"/>
          <w:szCs w:val="23"/>
        </w:rPr>
        <w:t xml:space="preserve">In the Proposal Narrative, applicants should describe </w:t>
      </w:r>
      <w:proofErr w:type="gramStart"/>
      <w:r w:rsidRPr="009B4356">
        <w:rPr>
          <w:rFonts w:ascii="Times New Roman" w:hAnsi="Times New Roman" w:cs="Times New Roman"/>
          <w:szCs w:val="23"/>
        </w:rPr>
        <w:t>the problem and how the project will achieve or contribute to achieving a sustainable solution and a measurable outcome</w:t>
      </w:r>
      <w:proofErr w:type="gramEnd"/>
      <w:r w:rsidRPr="009B4356">
        <w:rPr>
          <w:rFonts w:ascii="Times New Roman" w:hAnsi="Times New Roman" w:cs="Times New Roman"/>
          <w:szCs w:val="23"/>
        </w:rPr>
        <w:t>. Applicants should describe the planned activities, and relevant stakeholders for implementation. Applicants should also list assumptions that will affect the ultimate success of the project. The applicant should explain, as necessary, the particular experience and qualifications the organization brings to the project.</w:t>
      </w:r>
    </w:p>
    <w:p w14:paraId="014B3EAD" w14:textId="77777777" w:rsidR="00D2519C" w:rsidRPr="005D2491" w:rsidRDefault="00D2519C" w:rsidP="006F199E">
      <w:pPr>
        <w:spacing w:after="0" w:line="240" w:lineRule="auto"/>
        <w:ind w:left="360"/>
        <w:rPr>
          <w:snapToGrid w:val="0"/>
          <w:sz w:val="20"/>
        </w:rPr>
      </w:pPr>
    </w:p>
    <w:p w14:paraId="402F875B" w14:textId="13597A0A"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attached</w:t>
      </w:r>
      <w:r w:rsidR="001E6706">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 xml:space="preserve">template.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309FEAD"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w:t>
      </w:r>
      <w:proofErr w:type="gramStart"/>
      <w:r w:rsidRPr="00D474C7">
        <w:rPr>
          <w:rFonts w:ascii="Times New Roman" w:eastAsia="Times New Roman" w:hAnsi="Times New Roman" w:cs="Times New Roman"/>
          <w:szCs w:val="24"/>
        </w:rPr>
        <w:t>must be presented</w:t>
      </w:r>
      <w:proofErr w:type="gramEnd"/>
      <w:r w:rsidRPr="00D474C7">
        <w:rPr>
          <w:rFonts w:ascii="Times New Roman" w:eastAsia="Times New Roman" w:hAnsi="Times New Roman" w:cs="Times New Roman"/>
          <w:szCs w:val="24"/>
        </w:rPr>
        <w:t xml:space="preserve">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50B9A14A"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Default="00D871C9"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Cs w:val="24"/>
        </w:rPr>
        <w:t>Budget narrative should i</w:t>
      </w:r>
      <w:r w:rsidR="007E5938" w:rsidRPr="00D474C7">
        <w:rPr>
          <w:rFonts w:ascii="Times New Roman" w:eastAsia="Times New Roman" w:hAnsi="Times New Roman" w:cs="Times New Roman"/>
          <w:szCs w:val="24"/>
        </w:rPr>
        <w:t>nclud</w:t>
      </w:r>
      <w:r>
        <w:rPr>
          <w:rFonts w:ascii="Times New Roman" w:eastAsia="Times New Roman" w:hAnsi="Times New Roman" w:cs="Times New Roman"/>
          <w:szCs w:val="24"/>
        </w:rPr>
        <w:t>e</w:t>
      </w:r>
      <w:r w:rsidR="00A97959" w:rsidRPr="00D474C7">
        <w:rPr>
          <w:rFonts w:ascii="Times New Roman" w:eastAsia="Times New Roman" w:hAnsi="Times New Roman" w:cs="Times New Roman"/>
          <w:szCs w:val="24"/>
        </w:rPr>
        <w:t xml:space="preserve"> an explanation and </w:t>
      </w:r>
      <w:r w:rsidR="00A97959" w:rsidRPr="00D871C9">
        <w:rPr>
          <w:rFonts w:ascii="Times New Roman" w:eastAsia="Times New Roman" w:hAnsi="Times New Roman" w:cs="Times New Roman"/>
          <w:b/>
          <w:szCs w:val="24"/>
        </w:rPr>
        <w:t>justification</w:t>
      </w:r>
      <w:r w:rsidR="00A97959" w:rsidRPr="00D871C9">
        <w:rPr>
          <w:rFonts w:ascii="Times New Roman" w:eastAsia="Times New Roman" w:hAnsi="Times New Roman" w:cs="Times New Roman"/>
          <w:i/>
          <w:szCs w:val="24"/>
        </w:rPr>
        <w:t xml:space="preserve"> </w:t>
      </w:r>
      <w:r w:rsidR="00A97959" w:rsidRPr="00D474C7">
        <w:rPr>
          <w:rFonts w:ascii="Times New Roman" w:eastAsia="Times New Roman" w:hAnsi="Times New Roman" w:cs="Times New Roman"/>
          <w:szCs w:val="24"/>
        </w:rPr>
        <w:t xml:space="preserve">for </w:t>
      </w:r>
      <w:r w:rsidR="00A97959" w:rsidRPr="00B2412C">
        <w:rPr>
          <w:rFonts w:ascii="Times New Roman" w:eastAsia="Times New Roman" w:hAnsi="Times New Roman" w:cs="Times New Roman"/>
          <w:szCs w:val="24"/>
        </w:rPr>
        <w:t>each</w:t>
      </w:r>
      <w:r w:rsidRPr="00B2412C">
        <w:rPr>
          <w:rFonts w:ascii="Times New Roman" w:eastAsia="Times New Roman" w:hAnsi="Times New Roman" w:cs="Times New Roman"/>
          <w:szCs w:val="24"/>
        </w:rPr>
        <w:t xml:space="preserve"> b</w:t>
      </w:r>
      <w:r w:rsidRPr="00D871C9">
        <w:rPr>
          <w:rFonts w:ascii="Times New Roman" w:eastAsia="Times New Roman" w:hAnsi="Times New Roman" w:cs="Times New Roman"/>
          <w:szCs w:val="24"/>
        </w:rPr>
        <w:t>udget</w:t>
      </w:r>
      <w:r w:rsidR="00A97959" w:rsidRPr="00D474C7">
        <w:rPr>
          <w:rFonts w:ascii="Times New Roman" w:eastAsia="Times New Roman" w:hAnsi="Times New Roman" w:cs="Times New Roman"/>
          <w:szCs w:val="24"/>
        </w:rPr>
        <w:t xml:space="preserve"> line item</w:t>
      </w:r>
      <w:r w:rsidR="00DF0C0E">
        <w:rPr>
          <w:rFonts w:ascii="Times New Roman" w:eastAsia="Times New Roman" w:hAnsi="Times New Roman" w:cs="Times New Roman"/>
          <w:szCs w:val="24"/>
        </w:rPr>
        <w:t>/each cost</w:t>
      </w:r>
      <w:r w:rsidR="00B2412C">
        <w:rPr>
          <w:rFonts w:ascii="Times New Roman" w:eastAsia="Times New Roman" w:hAnsi="Times New Roman" w:cs="Times New Roman"/>
          <w:szCs w:val="24"/>
        </w:rPr>
        <w:t xml:space="preserve"> in the detailed budget</w:t>
      </w:r>
      <w:r>
        <w:rPr>
          <w:rFonts w:ascii="Times New Roman" w:eastAsia="Times New Roman" w:hAnsi="Times New Roman" w:cs="Times New Roman"/>
          <w:szCs w:val="24"/>
        </w:rPr>
        <w:t xml:space="preserve">, including cost-share, </w:t>
      </w:r>
      <w:r w:rsidR="001E6706">
        <w:rPr>
          <w:rFonts w:ascii="Times New Roman" w:eastAsia="Times New Roman" w:hAnsi="Times New Roman" w:cs="Times New Roman"/>
          <w:szCs w:val="24"/>
        </w:rPr>
        <w:t>if applicable.</w:t>
      </w:r>
      <w:r w:rsidR="00A97959"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For ease of review, </w:t>
      </w:r>
      <w:r w:rsidR="00DF0C0E">
        <w:rPr>
          <w:rFonts w:ascii="Times New Roman" w:eastAsia="Times New Roman" w:hAnsi="Times New Roman" w:cs="Times New Roman"/>
          <w:szCs w:val="24"/>
        </w:rPr>
        <w:t>we request</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applicants </w:t>
      </w:r>
      <w:r w:rsidR="00186CD5" w:rsidRPr="00D474C7">
        <w:rPr>
          <w:rFonts w:ascii="Times New Roman" w:eastAsia="Times New Roman" w:hAnsi="Times New Roman" w:cs="Times New Roman"/>
          <w:szCs w:val="24"/>
        </w:rPr>
        <w:t xml:space="preserve">to </w:t>
      </w:r>
      <w:r w:rsidR="004C6D49">
        <w:rPr>
          <w:rFonts w:ascii="Times New Roman" w:eastAsia="Times New Roman" w:hAnsi="Times New Roman" w:cs="Times New Roman"/>
          <w:szCs w:val="24"/>
        </w:rPr>
        <w:t xml:space="preserve">ensure that the </w:t>
      </w:r>
      <w:r w:rsidR="004C6D49" w:rsidRPr="00034EAE">
        <w:rPr>
          <w:rFonts w:ascii="Times New Roman" w:eastAsia="Times New Roman" w:hAnsi="Times New Roman" w:cs="Times New Roman"/>
          <w:b/>
          <w:szCs w:val="24"/>
        </w:rPr>
        <w:t xml:space="preserve">budget narrative addresses the costs in the same order as they </w:t>
      </w:r>
      <w:proofErr w:type="gramStart"/>
      <w:r w:rsidR="004C6D49" w:rsidRPr="00034EAE">
        <w:rPr>
          <w:rFonts w:ascii="Times New Roman" w:eastAsia="Times New Roman" w:hAnsi="Times New Roman" w:cs="Times New Roman"/>
          <w:b/>
          <w:szCs w:val="24"/>
        </w:rPr>
        <w:t>are listed</w:t>
      </w:r>
      <w:proofErr w:type="gramEnd"/>
      <w:r w:rsidR="004C6D49" w:rsidRPr="00034EAE">
        <w:rPr>
          <w:rFonts w:ascii="Times New Roman" w:eastAsia="Times New Roman" w:hAnsi="Times New Roman" w:cs="Times New Roman"/>
          <w:b/>
          <w:szCs w:val="24"/>
        </w:rPr>
        <w:t xml:space="preserve"> in the </w:t>
      </w:r>
      <w:r w:rsidR="00DF0C0E" w:rsidRPr="00034EAE">
        <w:rPr>
          <w:rFonts w:ascii="Times New Roman" w:eastAsia="Times New Roman" w:hAnsi="Times New Roman" w:cs="Times New Roman"/>
          <w:b/>
          <w:sz w:val="24"/>
          <w:szCs w:val="24"/>
        </w:rPr>
        <w:t>d</w:t>
      </w:r>
      <w:r w:rsidRPr="00034EAE">
        <w:rPr>
          <w:rFonts w:ascii="Times New Roman" w:eastAsia="Times New Roman" w:hAnsi="Times New Roman" w:cs="Times New Roman"/>
          <w:b/>
          <w:sz w:val="24"/>
          <w:szCs w:val="24"/>
        </w:rPr>
        <w:t xml:space="preserve">etailed </w:t>
      </w:r>
      <w:r w:rsidR="00DF0C0E" w:rsidRPr="00034EAE">
        <w:rPr>
          <w:rFonts w:ascii="Times New Roman" w:eastAsia="Times New Roman" w:hAnsi="Times New Roman" w:cs="Times New Roman"/>
          <w:b/>
          <w:sz w:val="24"/>
          <w:szCs w:val="24"/>
        </w:rPr>
        <w:t>l</w:t>
      </w:r>
      <w:r w:rsidRPr="00034EAE">
        <w:rPr>
          <w:rFonts w:ascii="Times New Roman" w:eastAsia="Times New Roman" w:hAnsi="Times New Roman" w:cs="Times New Roman"/>
          <w:b/>
          <w:sz w:val="24"/>
          <w:szCs w:val="24"/>
        </w:rPr>
        <w:t>ine-item b</w:t>
      </w:r>
      <w:r w:rsidR="001E6706" w:rsidRPr="00034EAE">
        <w:rPr>
          <w:rFonts w:ascii="Times New Roman" w:eastAsia="Times New Roman" w:hAnsi="Times New Roman" w:cs="Times New Roman"/>
          <w:b/>
          <w:sz w:val="24"/>
          <w:szCs w:val="24"/>
        </w:rPr>
        <w:t>udget</w:t>
      </w:r>
      <w:r w:rsidR="001E6706" w:rsidRPr="00D871C9">
        <w:rPr>
          <w:rFonts w:ascii="Times New Roman" w:eastAsia="Times New Roman" w:hAnsi="Times New Roman" w:cs="Times New Roman"/>
          <w:sz w:val="24"/>
          <w:szCs w:val="24"/>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 xml:space="preserve">not simply repeat with words what </w:t>
      </w:r>
      <w:proofErr w:type="gramStart"/>
      <w:r w:rsidRPr="004F4D61">
        <w:rPr>
          <w:rFonts w:ascii="Times New Roman" w:eastAsia="Times New Roman" w:hAnsi="Times New Roman" w:cs="Times New Roman"/>
          <w:szCs w:val="24"/>
        </w:rPr>
        <w:t>is numerically</w:t>
      </w:r>
      <w:r w:rsidR="00D52506" w:rsidRPr="004F4D61">
        <w:rPr>
          <w:rFonts w:ascii="Times New Roman" w:eastAsia="Times New Roman" w:hAnsi="Times New Roman" w:cs="Times New Roman"/>
          <w:szCs w:val="24"/>
        </w:rPr>
        <w:t xml:space="preserve"> stated</w:t>
      </w:r>
      <w:proofErr w:type="gramEnd"/>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3553EEC8" w:rsidR="00A97959" w:rsidRPr="00336145" w:rsidRDefault="000246B8" w:rsidP="00CC01EF">
      <w:pPr>
        <w:shd w:val="clear" w:color="auto" w:fill="FFFFFF"/>
        <w:spacing w:after="0" w:line="240" w:lineRule="auto"/>
        <w:rPr>
          <w:rFonts w:ascii="Times New Roman" w:eastAsia="Times New Roman" w:hAnsi="Times New Roman"/>
          <w:szCs w:val="24"/>
        </w:rPr>
      </w:pPr>
      <w:r w:rsidRPr="00336145">
        <w:rPr>
          <w:rFonts w:ascii="Times New Roman" w:eastAsia="Times New Roman" w:hAnsi="Times New Roman"/>
          <w:b/>
          <w:bCs/>
          <w:szCs w:val="24"/>
        </w:rPr>
        <w:t>8</w:t>
      </w:r>
      <w:r w:rsidR="00A97959" w:rsidRPr="00336145">
        <w:rPr>
          <w:rFonts w:ascii="Times New Roman" w:eastAsia="Times New Roman" w:hAnsi="Times New Roman"/>
          <w:b/>
          <w:bCs/>
          <w:szCs w:val="24"/>
        </w:rPr>
        <w:t xml:space="preserve">. </w:t>
      </w:r>
      <w:r w:rsidR="00A97959" w:rsidRPr="00336145">
        <w:rPr>
          <w:rFonts w:ascii="Times New Roman" w:eastAsia="Times New Roman" w:hAnsi="Times New Roman"/>
          <w:b/>
          <w:szCs w:val="24"/>
        </w:rPr>
        <w:t>Attachments</w:t>
      </w:r>
      <w:r w:rsidR="006044C6" w:rsidRPr="00336145">
        <w:rPr>
          <w:rFonts w:ascii="Times New Roman" w:eastAsia="Times New Roman" w:hAnsi="Times New Roman"/>
          <w:szCs w:val="24"/>
        </w:rPr>
        <w:t xml:space="preserve">:  </w:t>
      </w:r>
      <w:r w:rsidR="00F2301F" w:rsidRPr="009B4356">
        <w:rPr>
          <w:rFonts w:ascii="Times New Roman" w:eastAsia="Times New Roman" w:hAnsi="Times New Roman"/>
          <w:snapToGrid w:val="0"/>
          <w:szCs w:val="20"/>
        </w:rPr>
        <w:t>Each attachment cannot exceed 10 pages</w:t>
      </w:r>
      <w:r w:rsidR="00F2301F">
        <w:rPr>
          <w:rFonts w:ascii="Times New Roman" w:eastAsia="Times New Roman" w:hAnsi="Times New Roman"/>
          <w:szCs w:val="24"/>
        </w:rPr>
        <w:t xml:space="preserve"> and will </w:t>
      </w:r>
      <w:r w:rsidR="00A97959" w:rsidRPr="00336145">
        <w:rPr>
          <w:rFonts w:ascii="Times New Roman" w:eastAsia="Times New Roman" w:hAnsi="Times New Roman"/>
          <w:szCs w:val="24"/>
        </w:rPr>
        <w:t xml:space="preserve">preferably </w:t>
      </w:r>
      <w:r w:rsidR="00F2301F">
        <w:rPr>
          <w:rFonts w:ascii="Times New Roman" w:eastAsia="Times New Roman" w:hAnsi="Times New Roman"/>
          <w:szCs w:val="24"/>
        </w:rPr>
        <w:t xml:space="preserve">be </w:t>
      </w:r>
      <w:r w:rsidR="00A97959" w:rsidRPr="00336145">
        <w:rPr>
          <w:rFonts w:ascii="Times New Roman" w:eastAsia="Times New Roman" w:hAnsi="Times New Roman"/>
          <w:szCs w:val="24"/>
        </w:rPr>
        <w:t>in Microsoft Word)</w:t>
      </w:r>
      <w:r w:rsidR="00B2412C" w:rsidRPr="00336145">
        <w:rPr>
          <w:rFonts w:ascii="Times New Roman" w:eastAsia="Times New Roman" w:hAnsi="Times New Roman"/>
          <w:szCs w:val="24"/>
        </w:rPr>
        <w:t xml:space="preserve">. </w:t>
      </w:r>
      <w:r w:rsidR="00A97959" w:rsidRPr="00336145">
        <w:rPr>
          <w:rFonts w:ascii="Times New Roman" w:eastAsia="Times New Roman" w:hAnsi="Times New Roman"/>
          <w:szCs w:val="24"/>
        </w:rPr>
        <w:t xml:space="preserve"> </w:t>
      </w:r>
      <w:r w:rsidR="009B4629" w:rsidRPr="00336145">
        <w:rPr>
          <w:rFonts w:ascii="Times New Roman" w:eastAsia="Times New Roman" w:hAnsi="Times New Roman"/>
          <w:szCs w:val="24"/>
        </w:rPr>
        <w:t>Th</w:t>
      </w:r>
      <w:r w:rsidR="0053534D" w:rsidRPr="00336145">
        <w:rPr>
          <w:rFonts w:ascii="Times New Roman" w:eastAsia="Times New Roman" w:hAnsi="Times New Roman"/>
          <w:szCs w:val="24"/>
        </w:rPr>
        <w:t>e</w:t>
      </w:r>
      <w:r w:rsidR="009B4629" w:rsidRPr="00336145">
        <w:rPr>
          <w:rFonts w:ascii="Times New Roman" w:eastAsia="Times New Roman" w:hAnsi="Times New Roman"/>
          <w:szCs w:val="24"/>
        </w:rPr>
        <w:t xml:space="preserve"> m</w:t>
      </w:r>
      <w:r w:rsidR="00D2519C" w:rsidRPr="00336145">
        <w:rPr>
          <w:rFonts w:ascii="Times New Roman" w:eastAsia="Times New Roman" w:hAnsi="Times New Roman"/>
          <w:szCs w:val="24"/>
        </w:rPr>
        <w:t>andatory attachments i</w:t>
      </w:r>
      <w:r w:rsidR="006044C6" w:rsidRPr="00336145">
        <w:rPr>
          <w:rFonts w:ascii="Times New Roman" w:eastAsia="Times New Roman" w:hAnsi="Times New Roman"/>
          <w:szCs w:val="24"/>
        </w:rPr>
        <w:t>nclud</w:t>
      </w:r>
      <w:r w:rsidR="002E3917" w:rsidRPr="00336145">
        <w:rPr>
          <w:rFonts w:ascii="Times New Roman" w:eastAsia="Times New Roman" w:hAnsi="Times New Roman"/>
          <w:szCs w:val="24"/>
        </w:rPr>
        <w:t xml:space="preserve">e </w:t>
      </w:r>
      <w:r w:rsidR="00A97959" w:rsidRPr="00336145">
        <w:rPr>
          <w:rFonts w:ascii="Times New Roman" w:eastAsia="Times New Roman" w:hAnsi="Times New Roman"/>
          <w:szCs w:val="24"/>
        </w:rPr>
        <w:t xml:space="preserve">the following </w:t>
      </w:r>
      <w:r w:rsidR="00C03ACE" w:rsidRPr="00336145">
        <w:rPr>
          <w:rFonts w:ascii="Times New Roman" w:eastAsia="Times New Roman" w:hAnsi="Times New Roman"/>
          <w:szCs w:val="24"/>
        </w:rPr>
        <w:t>(see Tab A below for more information on this section):</w:t>
      </w:r>
    </w:p>
    <w:p w14:paraId="30BE755A"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Logic model/PMP </w:t>
      </w:r>
    </w:p>
    <w:p w14:paraId="15A8C94D"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Timeline</w:t>
      </w:r>
      <w:r>
        <w:rPr>
          <w:rFonts w:ascii="Times New Roman" w:eastAsia="Times New Roman" w:hAnsi="Times New Roman"/>
          <w:snapToGrid w:val="0"/>
          <w:szCs w:val="20"/>
        </w:rPr>
        <w:t xml:space="preserve">/GANTT </w:t>
      </w:r>
      <w:proofErr w:type="spellStart"/>
      <w:r>
        <w:rPr>
          <w:rFonts w:ascii="Times New Roman" w:eastAsia="Times New Roman" w:hAnsi="Times New Roman"/>
          <w:snapToGrid w:val="0"/>
          <w:szCs w:val="20"/>
        </w:rPr>
        <w:t>Workplan</w:t>
      </w:r>
      <w:proofErr w:type="spellEnd"/>
      <w:r>
        <w:rPr>
          <w:rFonts w:ascii="Times New Roman" w:eastAsia="Times New Roman" w:hAnsi="Times New Roman"/>
          <w:snapToGrid w:val="0"/>
          <w:szCs w:val="20"/>
        </w:rPr>
        <w:t xml:space="preserve"> </w:t>
      </w:r>
      <w:r w:rsidRPr="009B4356">
        <w:rPr>
          <w:rFonts w:ascii="Times New Roman" w:eastAsia="Times New Roman" w:hAnsi="Times New Roman"/>
          <w:snapToGrid w:val="0"/>
          <w:szCs w:val="20"/>
        </w:rPr>
        <w:t xml:space="preserve"> </w:t>
      </w:r>
    </w:p>
    <w:p w14:paraId="073F4D04"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p>
    <w:p w14:paraId="227A5537" w14:textId="4BB9EA8A"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Past performance references (3</w:t>
      </w:r>
      <w:r>
        <w:rPr>
          <w:rFonts w:ascii="Times New Roman" w:eastAsia="Times New Roman" w:hAnsi="Times New Roman"/>
          <w:snapToGrid w:val="0"/>
          <w:szCs w:val="20"/>
        </w:rPr>
        <w:t xml:space="preserve"> </w:t>
      </w:r>
      <w:r w:rsidR="009202B7">
        <w:rPr>
          <w:rFonts w:ascii="Times New Roman" w:eastAsia="Times New Roman" w:hAnsi="Times New Roman"/>
          <w:snapToGrid w:val="0"/>
          <w:szCs w:val="20"/>
        </w:rPr>
        <w:t>minimum</w:t>
      </w:r>
      <w:r w:rsidRPr="009B4356">
        <w:rPr>
          <w:rFonts w:ascii="Times New Roman" w:eastAsia="Times New Roman" w:hAnsi="Times New Roman"/>
          <w:snapToGrid w:val="0"/>
          <w:szCs w:val="20"/>
        </w:rPr>
        <w:t xml:space="preserve">) </w:t>
      </w:r>
    </w:p>
    <w:p w14:paraId="4A23F2C0" w14:textId="03FC77CC" w:rsidR="00F2301F" w:rsidRDefault="00F2301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Gender Analysis of Conflict </w:t>
      </w:r>
      <w:r w:rsidR="009202B7">
        <w:rPr>
          <w:rFonts w:ascii="Times New Roman" w:eastAsia="Times New Roman" w:hAnsi="Times New Roman"/>
          <w:snapToGrid w:val="0"/>
          <w:szCs w:val="20"/>
        </w:rPr>
        <w:t>(may be incorporated into the proposal narrative or submitted as a separate attachment)</w:t>
      </w:r>
    </w:p>
    <w:p w14:paraId="60248C6F"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Standard Gender Indicators </w:t>
      </w:r>
    </w:p>
    <w:p w14:paraId="752C729C" w14:textId="0917FD62" w:rsidR="00F2301F" w:rsidRPr="00E21AB9"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E21AB9">
        <w:rPr>
          <w:rFonts w:ascii="Times New Roman" w:eastAsia="Times New Roman" w:hAnsi="Times New Roman"/>
          <w:snapToGrid w:val="0"/>
          <w:szCs w:val="20"/>
        </w:rPr>
        <w:t xml:space="preserve">Data Collection and Reporting Plan </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33BE39A3"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 This document </w:t>
      </w:r>
      <w:proofErr w:type="gramStart"/>
      <w:r w:rsidR="00A97959" w:rsidRPr="00D474C7">
        <w:rPr>
          <w:rFonts w:ascii="Times New Roman" w:eastAsia="Times New Roman" w:hAnsi="Times New Roman" w:cs="Times New Roman"/>
          <w:szCs w:val="24"/>
        </w:rPr>
        <w:t>will not be reviewed</w:t>
      </w:r>
      <w:proofErr w:type="gramEnd"/>
      <w:r w:rsidR="00A97959" w:rsidRPr="00D474C7">
        <w:rPr>
          <w:rFonts w:ascii="Times New Roman" w:eastAsia="Times New Roman" w:hAnsi="Times New Roman" w:cs="Times New Roman"/>
          <w:szCs w:val="24"/>
        </w:rPr>
        <w:t xml:space="preserve">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w:t>
      </w:r>
      <w:r w:rsidR="00034EAE">
        <w:rPr>
          <w:rFonts w:ascii="Times New Roman" w:eastAsia="Times New Roman" w:hAnsi="Times New Roman" w:cs="Times New Roman"/>
          <w:szCs w:val="24"/>
        </w:rPr>
        <w:lastRenderedPageBreak/>
        <w:t xml:space="preserve">involves implementing </w:t>
      </w:r>
      <w:proofErr w:type="gramStart"/>
      <w:r w:rsidR="00034EAE">
        <w:rPr>
          <w:rFonts w:ascii="Times New Roman" w:eastAsia="Times New Roman" w:hAnsi="Times New Roman" w:cs="Times New Roman"/>
          <w:szCs w:val="24"/>
        </w:rPr>
        <w:t>partners</w:t>
      </w:r>
      <w:proofErr w:type="gramEnd"/>
      <w:r w:rsidR="00034EAE">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w:t>
      </w:r>
      <w:proofErr w:type="spellStart"/>
      <w:r w:rsidRPr="00D474C7">
        <w:rPr>
          <w:rFonts w:ascii="Times New Roman" w:eastAsia="Times New Roman" w:hAnsi="Times New Roman" w:cs="Times New Roman"/>
          <w:szCs w:val="24"/>
        </w:rPr>
        <w:t>minimis</w:t>
      </w:r>
      <w:proofErr w:type="spellEnd"/>
      <w:r w:rsidRPr="00D474C7">
        <w:rPr>
          <w:rFonts w:ascii="Times New Roman" w:eastAsia="Times New Roman" w:hAnsi="Times New Roman" w:cs="Times New Roman"/>
          <w:szCs w:val="24"/>
        </w:rPr>
        <w:t xml:space="preserve">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proofErr w:type="gramStart"/>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w:t>
      </w:r>
      <w:proofErr w:type="gramEnd"/>
      <w:r w:rsidR="00A176B1">
        <w:rPr>
          <w:rFonts w:ascii="Times New Roman" w:eastAsia="Times New Roman" w:hAnsi="Times New Roman" w:cs="Times New Roman"/>
          <w:szCs w:val="24"/>
        </w:rPr>
        <w:t xml:space="preserve"> to apply the 10% de </w:t>
      </w:r>
      <w:proofErr w:type="spellStart"/>
      <w:r w:rsidR="00A176B1">
        <w:rPr>
          <w:rFonts w:ascii="Times New Roman" w:eastAsia="Times New Roman" w:hAnsi="Times New Roman" w:cs="Times New Roman"/>
          <w:szCs w:val="24"/>
        </w:rPr>
        <w:t>minimis</w:t>
      </w:r>
      <w:proofErr w:type="spellEnd"/>
      <w:r w:rsidR="008160DA">
        <w:rPr>
          <w:rFonts w:ascii="Times New Roman" w:eastAsia="Times New Roman" w:hAnsi="Times New Roman" w:cs="Times New Roman"/>
          <w:szCs w:val="24"/>
        </w:rPr>
        <w:t>, i.e.</w:t>
      </w:r>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w:t>
      </w:r>
      <w:proofErr w:type="spellStart"/>
      <w:r w:rsidR="00D56B78">
        <w:rPr>
          <w:rFonts w:ascii="Times New Roman" w:eastAsia="Times New Roman" w:hAnsi="Times New Roman" w:cs="Times New Roman"/>
          <w:szCs w:val="24"/>
        </w:rPr>
        <w:t>minimis</w:t>
      </w:r>
      <w:proofErr w:type="spellEnd"/>
      <w:r w:rsidR="00D56B78">
        <w:rPr>
          <w:rFonts w:ascii="Times New Roman" w:eastAsia="Times New Roman" w:hAnsi="Times New Roman" w:cs="Times New Roman"/>
          <w:szCs w:val="24"/>
        </w:rPr>
        <w:t xml:space="preserve">. Whichever methodology </w:t>
      </w:r>
      <w:proofErr w:type="gramStart"/>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elected</w:t>
      </w:r>
      <w:proofErr w:type="gramEnd"/>
      <w:r w:rsidR="00D56B78">
        <w:rPr>
          <w:rFonts w:ascii="Times New Roman" w:eastAsia="Times New Roman" w:hAnsi="Times New Roman" w:cs="Times New Roman"/>
          <w:szCs w:val="24"/>
        </w:rPr>
        <w:t xml:space="preserve">,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 xml:space="preserve">ribed in </w:t>
      </w:r>
      <w:proofErr w:type="gramStart"/>
      <w:r w:rsidR="00A176B1">
        <w:rPr>
          <w:rFonts w:ascii="Times New Roman" w:eastAsia="Times New Roman" w:hAnsi="Times New Roman" w:cs="Times New Roman"/>
          <w:szCs w:val="24"/>
        </w:rPr>
        <w:t>2</w:t>
      </w:r>
      <w:proofErr w:type="gramEnd"/>
      <w:r w:rsidR="00A176B1">
        <w:rPr>
          <w:rFonts w:ascii="Times New Roman" w:eastAsia="Times New Roman" w:hAnsi="Times New Roman" w:cs="Times New Roman"/>
          <w:szCs w:val="24"/>
        </w:rPr>
        <w:t xml:space="preserve">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may not be 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 xml:space="preserve">charged.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4EA10590"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 xml:space="preserve">audit, </w:t>
      </w:r>
      <w:r w:rsidR="0064016E" w:rsidRPr="00D474C7">
        <w:rPr>
          <w:rFonts w:ascii="Times New Roman" w:eastAsia="Times New Roman" w:hAnsi="Times New Roman" w:cs="Times New Roman"/>
          <w:szCs w:val="24"/>
        </w:rPr>
        <w:t xml:space="preserve">please refer to the </w:t>
      </w:r>
      <w:proofErr w:type="gramStart"/>
      <w:r w:rsidR="0064016E" w:rsidRPr="00D474C7">
        <w:rPr>
          <w:rFonts w:ascii="Times New Roman" w:eastAsia="Times New Roman" w:hAnsi="Times New Roman" w:cs="Times New Roman"/>
          <w:szCs w:val="24"/>
        </w:rPr>
        <w:t>2</w:t>
      </w:r>
      <w:proofErr w:type="gramEnd"/>
      <w:r w:rsidR="0064016E" w:rsidRPr="00D474C7">
        <w:rPr>
          <w:rFonts w:ascii="Times New Roman" w:eastAsia="Times New Roman" w:hAnsi="Times New Roman" w:cs="Times New Roman"/>
          <w:szCs w:val="24"/>
        </w:rPr>
        <w:t xml:space="preserve">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w:t>
      </w:r>
      <w:proofErr w:type="gramStart"/>
      <w:r w:rsidR="000D6591" w:rsidRPr="00D474C7">
        <w:rPr>
          <w:rFonts w:ascii="Times New Roman" w:eastAsia="Times New Roman" w:hAnsi="Times New Roman" w:cs="Times New Roman"/>
          <w:szCs w:val="24"/>
        </w:rPr>
        <w:t>be reviewed</w:t>
      </w:r>
      <w:proofErr w:type="gramEnd"/>
      <w:r w:rsidR="000D6591" w:rsidRPr="00D474C7">
        <w:rPr>
          <w:rFonts w:ascii="Times New Roman" w:eastAsia="Times New Roman" w:hAnsi="Times New Roman" w:cs="Times New Roman"/>
          <w:szCs w:val="24"/>
        </w:rPr>
        <w:t xml:space="preserve">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Complies with the requirements of American Institute of Certified Public Accountants (AICPA) Statement of Position (SOP) No. 92-9, “Audits of Not-for-Profit Organizations Receiving federal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w:t>
      </w:r>
      <w:proofErr w:type="gramStart"/>
      <w:r w:rsidRPr="00D474C7">
        <w:rPr>
          <w:rFonts w:ascii="Times New Roman" w:eastAsia="Times New Roman" w:hAnsi="Times New Roman" w:cs="Times New Roman"/>
          <w:szCs w:val="24"/>
        </w:rPr>
        <w:t>2</w:t>
      </w:r>
      <w:proofErr w:type="gramEnd"/>
      <w:r w:rsidRPr="00D474C7">
        <w:rPr>
          <w:rFonts w:ascii="Times New Roman" w:eastAsia="Times New Roman" w:hAnsi="Times New Roman" w:cs="Times New Roman"/>
          <w:szCs w:val="24"/>
        </w:rPr>
        <w:t xml:space="preserve">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D474C7">
        <w:rPr>
          <w:rFonts w:ascii="Times New Roman" w:eastAsia="Times New Roman" w:hAnsi="Times New Roman" w:cs="Times New Roman"/>
          <w:szCs w:val="24"/>
        </w:rPr>
        <w:t>can be viewed</w:t>
      </w:r>
      <w:proofErr w:type="gramEnd"/>
      <w:r w:rsidRPr="00D474C7">
        <w:rPr>
          <w:rFonts w:ascii="Times New Roman" w:eastAsia="Times New Roman" w:hAnsi="Times New Roman" w:cs="Times New Roman"/>
          <w:szCs w:val="24"/>
        </w:rPr>
        <w:t xml:space="preserve">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244A05C1" w:rsidR="00752BF3" w:rsidRPr="00336145" w:rsidRDefault="00752BF3" w:rsidP="00E25BEC">
      <w:pPr>
        <w:widowControl/>
        <w:spacing w:after="0" w:line="240" w:lineRule="auto"/>
        <w:rPr>
          <w:rFonts w:ascii="Times New Roman" w:eastAsia="Times New Roman" w:hAnsi="Times New Roman" w:cs="Times New Roman"/>
          <w:b/>
          <w:snapToGrid w:val="0"/>
          <w:sz w:val="24"/>
          <w:szCs w:val="28"/>
        </w:rPr>
      </w:pPr>
      <w:r w:rsidRPr="00336145">
        <w:rPr>
          <w:rFonts w:ascii="Times New Roman" w:eastAsia="Times New Roman" w:hAnsi="Times New Roman" w:cs="Times New Roman"/>
          <w:b/>
          <w:snapToGrid w:val="0"/>
          <w:sz w:val="24"/>
          <w:szCs w:val="28"/>
        </w:rPr>
        <w:t xml:space="preserve">TAB A:  </w:t>
      </w:r>
      <w:r w:rsidR="009B4629" w:rsidRPr="00336145">
        <w:rPr>
          <w:rFonts w:ascii="Times New Roman" w:eastAsia="Times New Roman" w:hAnsi="Times New Roman" w:cs="Times New Roman"/>
          <w:b/>
          <w:snapToGrid w:val="0"/>
          <w:sz w:val="24"/>
          <w:szCs w:val="28"/>
        </w:rPr>
        <w:t xml:space="preserve">MANDATORY </w:t>
      </w:r>
      <w:r w:rsidR="00C503FC" w:rsidRPr="00336145">
        <w:rPr>
          <w:rFonts w:ascii="Times New Roman" w:eastAsia="Times New Roman" w:hAnsi="Times New Roman" w:cs="Times New Roman"/>
          <w:b/>
          <w:snapToGrid w:val="0"/>
          <w:sz w:val="24"/>
          <w:szCs w:val="28"/>
        </w:rPr>
        <w:t xml:space="preserve">ATTACHMENT </w:t>
      </w:r>
      <w:r w:rsidRPr="00336145">
        <w:rPr>
          <w:rFonts w:ascii="Times New Roman" w:eastAsia="Times New Roman" w:hAnsi="Times New Roman" w:cs="Times New Roman"/>
          <w:b/>
          <w:snapToGrid w:val="0"/>
          <w:sz w:val="24"/>
          <w:szCs w:val="28"/>
        </w:rPr>
        <w:t>GUIDELINES</w:t>
      </w:r>
      <w:r w:rsidR="00F611DD" w:rsidRPr="00336145">
        <w:rPr>
          <w:rFonts w:ascii="Times New Roman" w:eastAsia="Times New Roman" w:hAnsi="Times New Roman" w:cs="Times New Roman"/>
          <w:b/>
          <w:snapToGrid w:val="0"/>
          <w:sz w:val="24"/>
          <w:szCs w:val="28"/>
        </w:rPr>
        <w:t xml:space="preserve"> </w:t>
      </w:r>
      <w:r w:rsidR="00F611DD" w:rsidRPr="00336145">
        <w:rPr>
          <w:rFonts w:ascii="Times New Roman" w:eastAsia="Times New Roman" w:hAnsi="Times New Roman" w:cs="Times New Roman"/>
          <w:i/>
          <w:snapToGrid w:val="0"/>
          <w:sz w:val="24"/>
          <w:szCs w:val="28"/>
        </w:rPr>
        <w:t>(customize</w:t>
      </w:r>
      <w:r w:rsidR="0053534D" w:rsidRPr="00336145">
        <w:rPr>
          <w:rFonts w:ascii="Times New Roman" w:eastAsia="Times New Roman" w:hAnsi="Times New Roman" w:cs="Times New Roman"/>
          <w:i/>
          <w:snapToGrid w:val="0"/>
          <w:sz w:val="24"/>
          <w:szCs w:val="28"/>
        </w:rPr>
        <w:t xml:space="preserve"> instructions</w:t>
      </w:r>
      <w:r w:rsidR="00F611DD" w:rsidRPr="00336145">
        <w:rPr>
          <w:rFonts w:ascii="Times New Roman" w:eastAsia="Times New Roman" w:hAnsi="Times New Roman" w:cs="Times New Roman"/>
          <w:i/>
          <w:snapToGrid w:val="0"/>
          <w:sz w:val="24"/>
          <w:szCs w:val="28"/>
        </w:rPr>
        <w:t xml:space="preserve"> based on what documents you want to require)</w:t>
      </w:r>
    </w:p>
    <w:p w14:paraId="24ECF5A9" w14:textId="77777777" w:rsidR="00752BF3" w:rsidRPr="00336145" w:rsidRDefault="00752BF3" w:rsidP="009535F9">
      <w:pPr>
        <w:spacing w:after="0" w:line="240" w:lineRule="auto"/>
        <w:rPr>
          <w:rFonts w:ascii="Times New Roman" w:eastAsia="Times New Roman" w:hAnsi="Times New Roman" w:cs="Times New Roman"/>
          <w:snapToGrid w:val="0"/>
          <w:szCs w:val="20"/>
          <w:u w:val="single"/>
        </w:rPr>
      </w:pPr>
    </w:p>
    <w:p w14:paraId="1FF93C14" w14:textId="77777777"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r>
        <w:rPr>
          <w:rFonts w:ascii="Times New Roman" w:eastAsia="Times New Roman" w:hAnsi="Times New Roman"/>
          <w:b/>
          <w:szCs w:val="24"/>
        </w:rPr>
        <w:t>Logic Model/</w:t>
      </w:r>
      <w:r w:rsidRPr="00336145">
        <w:rPr>
          <w:rFonts w:ascii="Times New Roman" w:eastAsia="Times New Roman" w:hAnsi="Times New Roman"/>
          <w:b/>
          <w:szCs w:val="24"/>
        </w:rPr>
        <w:t>Project Monitoring Plan (PMP)</w:t>
      </w:r>
      <w:r w:rsidRPr="00336145">
        <w:rPr>
          <w:rFonts w:ascii="Times New Roman" w:eastAsia="Times New Roman" w:hAnsi="Times New Roman"/>
          <w:szCs w:val="24"/>
        </w:rPr>
        <w:t xml:space="preserve">: </w:t>
      </w:r>
    </w:p>
    <w:p w14:paraId="37827D65" w14:textId="7E79E579" w:rsidR="00AD5657"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zCs w:val="24"/>
        </w:rPr>
        <w:t xml:space="preserve">Bureau will work with recipient organization to implement the appropriate </w:t>
      </w:r>
      <w:proofErr w:type="gramStart"/>
      <w:r w:rsidRPr="00336145">
        <w:rPr>
          <w:rFonts w:ascii="Times New Roman" w:eastAsia="Times New Roman" w:hAnsi="Times New Roman"/>
          <w:szCs w:val="24"/>
        </w:rPr>
        <w:t>performance monitoring</w:t>
      </w:r>
      <w:proofErr w:type="gramEnd"/>
      <w:r w:rsidRPr="00336145">
        <w:rPr>
          <w:rFonts w:ascii="Times New Roman" w:eastAsia="Times New Roman" w:hAnsi="Times New Roman"/>
          <w:szCs w:val="24"/>
        </w:rPr>
        <w:t xml:space="preserve"> plan that meets both the needs of the Bureau and the implementing partner.  Incorporating a well-</w:t>
      </w:r>
      <w:r w:rsidRPr="00336145">
        <w:rPr>
          <w:rFonts w:ascii="Times New Roman" w:eastAsia="Times New Roman" w:hAnsi="Times New Roman"/>
          <w:szCs w:val="24"/>
        </w:rPr>
        <w:lastRenderedPageBreak/>
        <w:t>designed monitoring and evaluation component into a project is one of the most efficient methods of documenting the progress and potential success of a project.</w:t>
      </w:r>
      <w:r w:rsidRPr="00916452">
        <w:rPr>
          <w:rFonts w:ascii="Times New Roman" w:eastAsia="Times New Roman" w:hAnsi="Times New Roman"/>
          <w:szCs w:val="24"/>
        </w:rPr>
        <w:t xml:space="preserve">  </w:t>
      </w:r>
    </w:p>
    <w:p w14:paraId="25654467" w14:textId="77777777" w:rsidR="00AD5657"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378F41BB" w14:textId="77777777"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336145">
        <w:rPr>
          <w:rFonts w:ascii="Times New Roman" w:eastAsia="Times New Roman" w:hAnsi="Times New Roman"/>
          <w:b/>
          <w:szCs w:val="24"/>
        </w:rPr>
        <w:t>Timeline/Schedule of Activities</w:t>
      </w:r>
      <w:r w:rsidRPr="00336145">
        <w:rPr>
          <w:rFonts w:ascii="Times New Roman" w:eastAsia="Times New Roman" w:hAnsi="Times New Roman"/>
          <w:szCs w:val="24"/>
        </w:rPr>
        <w:t xml:space="preserve">: </w:t>
      </w:r>
    </w:p>
    <w:p w14:paraId="0DD96B05"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You may use a table, or </w:t>
      </w:r>
      <w:r w:rsidRPr="00336145">
        <w:rPr>
          <w:rFonts w:ascii="Times New Roman" w:eastAsia="Times New Roman" w:hAnsi="Times New Roman"/>
          <w:snapToGrid w:val="0"/>
          <w:szCs w:val="20"/>
        </w:rPr>
        <w:t xml:space="preserve">another format, that is suitable for indicating the timing of the planned activities and the relationship between or sequencing of the activities.  Choose the best tool to demonstrate the timeline for your program plan. </w:t>
      </w:r>
    </w:p>
    <w:p w14:paraId="68EB5F41"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napToGrid w:val="0"/>
          <w:szCs w:val="20"/>
        </w:rPr>
        <w:t xml:space="preserve"> </w:t>
      </w:r>
    </w:p>
    <w:p w14:paraId="6D009471" w14:textId="387F5054" w:rsidR="00420B97" w:rsidRPr="00336145" w:rsidRDefault="00AD5657"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336145">
        <w:rPr>
          <w:rFonts w:ascii="Times New Roman" w:eastAsia="Times New Roman" w:hAnsi="Times New Roman"/>
          <w:b/>
          <w:snapToGrid w:val="0"/>
          <w:szCs w:val="20"/>
        </w:rPr>
        <w:t>Roles and Responsibilities</w:t>
      </w:r>
      <w:r w:rsidR="00C03ACE" w:rsidRPr="00336145">
        <w:rPr>
          <w:rFonts w:ascii="Times New Roman" w:eastAsia="Times New Roman" w:hAnsi="Times New Roman"/>
          <w:snapToGrid w:val="0"/>
          <w:szCs w:val="20"/>
        </w:rPr>
        <w:t>:</w:t>
      </w:r>
    </w:p>
    <w:p w14:paraId="6166B8C1" w14:textId="1D08E933"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napToGrid w:val="0"/>
          <w:szCs w:val="20"/>
        </w:rPr>
        <w:t>I</w:t>
      </w:r>
      <w:r w:rsidR="00C03ACE" w:rsidRPr="00336145">
        <w:rPr>
          <w:rFonts w:ascii="Times New Roman" w:eastAsia="Times New Roman" w:hAnsi="Times New Roman"/>
          <w:snapToGrid w:val="0"/>
          <w:szCs w:val="20"/>
        </w:rPr>
        <w:t xml:space="preserve">ndicate the roles and responsibilities </w:t>
      </w:r>
      <w:r w:rsidR="00C03ACE" w:rsidRPr="00336145">
        <w:rPr>
          <w:rFonts w:ascii="Times New Roman" w:eastAsia="Times New Roman" w:hAnsi="Times New Roman"/>
          <w:szCs w:val="24"/>
        </w:rPr>
        <w:t xml:space="preserve">of key </w:t>
      </w:r>
      <w:r w:rsidR="00C03ACE" w:rsidRPr="00336145">
        <w:rPr>
          <w:rFonts w:ascii="Times New Roman" w:eastAsia="Times New Roman" w:hAnsi="Times New Roman"/>
          <w:szCs w:val="24"/>
          <w:u w:val="single"/>
        </w:rPr>
        <w:t xml:space="preserve">project </w:t>
      </w:r>
      <w:r w:rsidR="00C03ACE" w:rsidRPr="00336145">
        <w:rPr>
          <w:rFonts w:ascii="Times New Roman" w:eastAsia="Times New Roman" w:hAnsi="Times New Roman"/>
          <w:szCs w:val="24"/>
        </w:rPr>
        <w:t>personnel with short bio</w:t>
      </w:r>
      <w:r w:rsidR="00065AD6" w:rsidRPr="00336145">
        <w:rPr>
          <w:rFonts w:ascii="Times New Roman" w:eastAsia="Times New Roman" w:hAnsi="Times New Roman"/>
          <w:szCs w:val="24"/>
        </w:rPr>
        <w:t>graphies</w:t>
      </w:r>
      <w:r w:rsidR="00C03ACE" w:rsidRPr="00336145">
        <w:rPr>
          <w:rFonts w:ascii="Times New Roman" w:eastAsia="Times New Roman" w:hAnsi="Times New Roman"/>
          <w:szCs w:val="24"/>
        </w:rPr>
        <w:t xml:space="preserve"> that highlight professional experience</w:t>
      </w:r>
      <w:r w:rsidR="00065AD6" w:rsidRPr="00336145">
        <w:rPr>
          <w:rFonts w:ascii="Times New Roman" w:eastAsia="Times New Roman" w:hAnsi="Times New Roman"/>
          <w:szCs w:val="24"/>
        </w:rPr>
        <w:t xml:space="preserve"> as it</w:t>
      </w:r>
      <w:r w:rsidR="00C03ACE" w:rsidRPr="00336145">
        <w:rPr>
          <w:rFonts w:ascii="Times New Roman" w:eastAsia="Times New Roman" w:hAnsi="Times New Roman"/>
          <w:szCs w:val="24"/>
        </w:rPr>
        <w:t xml:space="preserve"> relates to the organization’s capacity</w:t>
      </w:r>
      <w:r w:rsidR="00065AD6" w:rsidRPr="00336145">
        <w:rPr>
          <w:rFonts w:ascii="Times New Roman" w:eastAsia="Times New Roman" w:hAnsi="Times New Roman"/>
          <w:szCs w:val="24"/>
        </w:rPr>
        <w:t xml:space="preserve"> to implement the award</w:t>
      </w:r>
      <w:r w:rsidR="00E90D90" w:rsidRPr="00336145">
        <w:rPr>
          <w:rFonts w:ascii="Times New Roman" w:eastAsia="Times New Roman" w:hAnsi="Times New Roman"/>
          <w:szCs w:val="24"/>
        </w:rPr>
        <w:t xml:space="preserve">, please add the names of those individuals. </w:t>
      </w:r>
      <w:r w:rsidR="00C03ACE" w:rsidRPr="00336145">
        <w:rPr>
          <w:rFonts w:ascii="Times New Roman" w:eastAsia="Times New Roman" w:hAnsi="Times New Roman"/>
          <w:szCs w:val="24"/>
        </w:rPr>
        <w:t xml:space="preserve"> </w:t>
      </w:r>
    </w:p>
    <w:p w14:paraId="79E6FF66" w14:textId="5BCA695C"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660F3AF0" w14:textId="7A28315E" w:rsidR="00AD5657" w:rsidRPr="00FC3E50"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FC3E50">
        <w:rPr>
          <w:rFonts w:ascii="Times New Roman" w:eastAsia="Times New Roman" w:hAnsi="Times New Roman"/>
          <w:b/>
          <w:snapToGrid w:val="0"/>
          <w:szCs w:val="20"/>
        </w:rPr>
        <w:t>Past Performance References</w:t>
      </w:r>
      <w:r w:rsidRPr="00FC3E50">
        <w:rPr>
          <w:rFonts w:ascii="Times New Roman" w:eastAsia="Times New Roman" w:hAnsi="Times New Roman"/>
          <w:snapToGrid w:val="0"/>
          <w:szCs w:val="20"/>
        </w:rPr>
        <w:t xml:space="preserve"> </w:t>
      </w:r>
      <w:r w:rsidR="009202B7" w:rsidRPr="00FC3E50">
        <w:rPr>
          <w:rFonts w:ascii="Times New Roman" w:eastAsia="Times New Roman" w:hAnsi="Times New Roman"/>
          <w:snapToGrid w:val="0"/>
          <w:szCs w:val="20"/>
        </w:rPr>
        <w:t>(</w:t>
      </w:r>
      <w:r w:rsidR="009202B7">
        <w:rPr>
          <w:rFonts w:ascii="Times New Roman" w:eastAsia="Times New Roman" w:hAnsi="Times New Roman"/>
          <w:snapToGrid w:val="0"/>
          <w:szCs w:val="20"/>
        </w:rPr>
        <w:t>ideally 3 minimum</w:t>
      </w:r>
      <w:r w:rsidR="009202B7" w:rsidRPr="00FC3E50">
        <w:rPr>
          <w:rFonts w:ascii="Times New Roman" w:eastAsia="Times New Roman" w:hAnsi="Times New Roman"/>
          <w:snapToGrid w:val="0"/>
          <w:szCs w:val="20"/>
        </w:rPr>
        <w:t>)</w:t>
      </w:r>
    </w:p>
    <w:p w14:paraId="7154EA71" w14:textId="77777777" w:rsidR="00AD5657" w:rsidRPr="00064068"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C3E50">
        <w:rPr>
          <w:rFonts w:ascii="Times New Roman" w:eastAsia="Times New Roman" w:hAnsi="Times New Roman"/>
          <w:snapToGrid w:val="0"/>
          <w:szCs w:val="20"/>
        </w:rPr>
        <w:t xml:space="preserve">Please use the PPR template that </w:t>
      </w:r>
      <w:proofErr w:type="gramStart"/>
      <w:r w:rsidRPr="00FC3E50">
        <w:rPr>
          <w:rFonts w:ascii="Times New Roman" w:eastAsia="Times New Roman" w:hAnsi="Times New Roman"/>
          <w:snapToGrid w:val="0"/>
          <w:szCs w:val="20"/>
        </w:rPr>
        <w:t>is provided</w:t>
      </w:r>
      <w:proofErr w:type="gramEnd"/>
      <w:r w:rsidRPr="00FC3E50">
        <w:rPr>
          <w:rFonts w:ascii="Times New Roman" w:eastAsia="Times New Roman" w:hAnsi="Times New Roman"/>
          <w:snapToGrid w:val="0"/>
          <w:szCs w:val="20"/>
        </w:rPr>
        <w:t xml:space="preserve">. For applicants with a large number of letters/MOUs, it </w:t>
      </w:r>
      <w:r w:rsidRPr="00FC3E50">
        <w:rPr>
          <w:rFonts w:ascii="Times New Roman" w:eastAsia="Times New Roman" w:hAnsi="Times New Roman"/>
          <w:snapToGrid w:val="0"/>
        </w:rPr>
        <w:t>may be useful to provide a list of the organizations or government agencies that support the project rather than the actual documentation.</w:t>
      </w:r>
      <w:r w:rsidRPr="00064068">
        <w:rPr>
          <w:rFonts w:ascii="Times New Roman" w:eastAsia="Times New Roman" w:hAnsi="Times New Roman"/>
          <w:snapToGrid w:val="0"/>
        </w:rPr>
        <w:t xml:space="preserve"> </w:t>
      </w:r>
    </w:p>
    <w:p w14:paraId="7F38E46E" w14:textId="7D651733"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bookmarkStart w:id="0" w:name="_GoBack"/>
      <w:bookmarkEnd w:id="0"/>
    </w:p>
    <w:p w14:paraId="692329FA"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064068">
        <w:rPr>
          <w:rFonts w:ascii="Times New Roman" w:eastAsia="Times New Roman" w:hAnsi="Times New Roman"/>
          <w:b/>
          <w:snapToGrid w:val="0"/>
        </w:rPr>
        <w:t xml:space="preserve">Gender Analysis of Conflict </w:t>
      </w:r>
    </w:p>
    <w:p w14:paraId="050E5030" w14:textId="77777777" w:rsidR="00AD5657"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064068">
        <w:rPr>
          <w:rFonts w:ascii="Times New Roman" w:eastAsia="Times New Roman" w:hAnsi="Times New Roman"/>
          <w:snapToGrid w:val="0"/>
        </w:rPr>
        <w:t xml:space="preserve">Please see the Gender Analysis guidance document for more information. </w:t>
      </w:r>
    </w:p>
    <w:p w14:paraId="1126F84A" w14:textId="77777777" w:rsidR="00AD5657" w:rsidRPr="00064068"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p>
    <w:p w14:paraId="1F0FE0DD" w14:textId="77777777" w:rsidR="00AD5657" w:rsidRPr="00FD2484" w:rsidRDefault="00AD5657" w:rsidP="00AD5657">
      <w:pPr>
        <w:pStyle w:val="ListParagraph"/>
        <w:numPr>
          <w:ilvl w:val="0"/>
          <w:numId w:val="29"/>
        </w:numPr>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 xml:space="preserve">Standard Gender Indicators </w:t>
      </w:r>
    </w:p>
    <w:p w14:paraId="3F3237AE" w14:textId="77777777" w:rsidR="00AD5657" w:rsidRDefault="00AD5657" w:rsidP="00AD5657">
      <w:pPr>
        <w:pStyle w:val="ListParagraph"/>
        <w:spacing w:after="0" w:line="240" w:lineRule="auto"/>
        <w:ind w:left="360"/>
        <w:rPr>
          <w:rFonts w:ascii="Times New Roman" w:eastAsia="Times New Roman" w:hAnsi="Times New Roman"/>
          <w:snapToGrid w:val="0"/>
        </w:rPr>
      </w:pPr>
      <w:r>
        <w:rPr>
          <w:rFonts w:ascii="Times New Roman" w:eastAsia="Times New Roman" w:hAnsi="Times New Roman"/>
          <w:snapToGrid w:val="0"/>
        </w:rPr>
        <w:t xml:space="preserve">Please see the Gender Indicator guidance for more information </w:t>
      </w:r>
    </w:p>
    <w:p w14:paraId="048EED4D" w14:textId="77777777" w:rsidR="00AD5657" w:rsidRDefault="00AD5657" w:rsidP="00AD5657">
      <w:pPr>
        <w:pStyle w:val="ListParagraph"/>
        <w:spacing w:after="0" w:line="240" w:lineRule="auto"/>
        <w:ind w:left="360"/>
        <w:rPr>
          <w:rFonts w:ascii="Times New Roman" w:eastAsia="Times New Roman" w:hAnsi="Times New Roman"/>
          <w:snapToGrid w:val="0"/>
        </w:rPr>
      </w:pPr>
    </w:p>
    <w:p w14:paraId="7A324357"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Data Collection and Reporting Plan</w:t>
      </w:r>
    </w:p>
    <w:p w14:paraId="754E4C6D" w14:textId="77777777" w:rsidR="00AD5657" w:rsidRPr="00FD2484"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D2484">
        <w:rPr>
          <w:rFonts w:ascii="Times New Roman" w:eastAsia="Times New Roman" w:hAnsi="Times New Roman"/>
          <w:snapToGrid w:val="0"/>
        </w:rPr>
        <w:t xml:space="preserve">Please see the Data Collection guidance for more information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3CAE8AF8"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w:t>
      </w:r>
      <w:proofErr w:type="gramStart"/>
      <w:r w:rsidR="00A12D4E">
        <w:rPr>
          <w:rFonts w:ascii="Times New Roman" w:eastAsia="Times New Roman" w:hAnsi="Times New Roman"/>
          <w:snapToGrid w:val="0"/>
          <w:szCs w:val="20"/>
        </w:rPr>
        <w:t>line-items</w:t>
      </w:r>
      <w:proofErr w:type="gramEnd"/>
      <w:r w:rsidR="00A12D4E">
        <w:rPr>
          <w:rFonts w:ascii="Times New Roman" w:eastAsia="Times New Roman" w:hAnsi="Times New Roman"/>
          <w:snapToGrid w:val="0"/>
          <w:szCs w:val="20"/>
        </w:rPr>
        <w:t xml:space="preserve">.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2D619F7B" w:rsidR="004425EC" w:rsidRPr="00D474C7" w:rsidRDefault="003938EA"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70E0D6A4"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w:t>
      </w:r>
      <w:proofErr w:type="gramStart"/>
      <w:r w:rsidR="001F1628" w:rsidRPr="003938EA">
        <w:rPr>
          <w:rFonts w:ascii="Times New Roman" w:eastAsia="Times New Roman" w:hAnsi="Times New Roman"/>
          <w:snapToGrid w:val="0"/>
          <w:szCs w:val="20"/>
        </w:rPr>
        <w:t>Budgets that either</w:t>
      </w:r>
      <w:proofErr w:type="gramEnd"/>
      <w:r w:rsidR="001F1628" w:rsidRPr="003938EA">
        <w:rPr>
          <w:rFonts w:ascii="Times New Roman" w:eastAsia="Times New Roman" w:hAnsi="Times New Roman"/>
          <w:snapToGrid w:val="0"/>
          <w:szCs w:val="20"/>
        </w:rPr>
        <w:t xml:space="preserve">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line item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 xml:space="preserve">m cost that is not borne by USG.  </w:t>
      </w:r>
      <w:proofErr w:type="gramStart"/>
      <w:r w:rsidR="00C85E33" w:rsidRPr="003938EA">
        <w:rPr>
          <w:rFonts w:ascii="Times New Roman" w:eastAsia="Times New Roman" w:hAnsi="Times New Roman"/>
          <w:snapToGrid w:val="0"/>
          <w:szCs w:val="20"/>
        </w:rPr>
        <w:t>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proofErr w:type="gramEnd"/>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is not required</w:t>
      </w:r>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w:t>
      </w:r>
      <w:proofErr w:type="gramStart"/>
      <w:r w:rsidR="004425EC" w:rsidRPr="00D474C7">
        <w:rPr>
          <w:rFonts w:ascii="Times New Roman" w:eastAsia="Times New Roman" w:hAnsi="Times New Roman" w:cs="Times New Roman"/>
          <w:snapToGrid w:val="0"/>
          <w:szCs w:val="20"/>
        </w:rPr>
        <w:t>be provided</w:t>
      </w:r>
      <w:proofErr w:type="gramEnd"/>
      <w:r w:rsidR="004425EC" w:rsidRPr="00D474C7">
        <w:rPr>
          <w:rFonts w:ascii="Times New Roman" w:eastAsia="Times New Roman" w:hAnsi="Times New Roman" w:cs="Times New Roman"/>
          <w:snapToGrid w:val="0"/>
          <w:szCs w:val="20"/>
        </w:rPr>
        <w:t xml:space="preserve">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w:t>
      </w:r>
      <w:proofErr w:type="gramStart"/>
      <w:r w:rsidR="004425EC" w:rsidRPr="00D474C7">
        <w:rPr>
          <w:rFonts w:ascii="Times New Roman" w:eastAsia="Times New Roman" w:hAnsi="Times New Roman" w:cs="Times New Roman"/>
          <w:snapToGrid w:val="0"/>
          <w:szCs w:val="20"/>
        </w:rPr>
        <w:t>2</w:t>
      </w:r>
      <w:proofErr w:type="gramEnd"/>
      <w:r w:rsidR="004425EC" w:rsidRPr="00D474C7">
        <w:rPr>
          <w:rFonts w:ascii="Times New Roman" w:eastAsia="Times New Roman" w:hAnsi="Times New Roman" w:cs="Times New Roman"/>
          <w:snapToGrid w:val="0"/>
          <w:szCs w:val="20"/>
        </w:rPr>
        <w:t xml:space="preserve">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proofErr w:type="gramStart"/>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w:t>
      </w:r>
      <w:proofErr w:type="gramEnd"/>
      <w:r w:rsidR="001F1628">
        <w:rPr>
          <w:rFonts w:ascii="Times New Roman" w:eastAsia="Times New Roman" w:hAnsi="Times New Roman" w:cs="Times New Roman"/>
          <w:snapToGrid w:val="0"/>
          <w:szCs w:val="20"/>
        </w:rPr>
        <w:t xml:space="preserve">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nited States</w:t>
      </w:r>
      <w:r w:rsidRPr="00D474C7">
        <w:rPr>
          <w:rFonts w:ascii="Times New Roman" w:eastAsia="Times New Roman" w:hAnsi="Times New Roman"/>
          <w:snapToGrid w:val="0"/>
          <w:szCs w:val="20"/>
        </w:rPr>
        <w:t>;</w:t>
      </w:r>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Administration of a project that will make a profit;</w:t>
      </w:r>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faction;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Alcoholic beverages;</w:t>
      </w:r>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Grants Officer;</w:t>
      </w:r>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Land;</w:t>
      </w:r>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proofErr w:type="gramStart"/>
      <w:r w:rsidR="00752BF3" w:rsidRPr="00D474C7">
        <w:rPr>
          <w:rFonts w:ascii="Times New Roman" w:eastAsia="Times New Roman" w:hAnsi="Times New Roman"/>
          <w:snapToGrid w:val="0"/>
          <w:szCs w:val="24"/>
        </w:rPr>
        <w:t>Enter</w:t>
      </w:r>
      <w:proofErr w:type="gramEnd"/>
      <w:r w:rsidR="00752BF3" w:rsidRPr="00D474C7">
        <w:rPr>
          <w:rFonts w:ascii="Times New Roman" w:eastAsia="Times New Roman" w:hAnsi="Times New Roman"/>
          <w:snapToGrid w:val="0"/>
          <w:szCs w:val="24"/>
        </w:rPr>
        <w:t xml:space="preserve">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proofErr w:type="gramStart"/>
      <w:r w:rsidR="00752BF3" w:rsidRPr="00D474C7">
        <w:rPr>
          <w:rFonts w:ascii="Times New Roman" w:eastAsia="Times New Roman" w:hAnsi="Times New Roman"/>
          <w:snapToGrid w:val="0"/>
          <w:szCs w:val="24"/>
        </w:rPr>
        <w:t>Enter</w:t>
      </w:r>
      <w:proofErr w:type="gramEnd"/>
      <w:r w:rsidR="00752BF3" w:rsidRPr="00D474C7">
        <w:rPr>
          <w:rFonts w:ascii="Times New Roman" w:eastAsia="Times New Roman" w:hAnsi="Times New Roman"/>
          <w:snapToGrid w:val="0"/>
          <w:szCs w:val="24"/>
        </w:rPr>
        <w:t xml:space="preserve">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Funding Opportunity Number and </w:t>
      </w:r>
      <w:proofErr w:type="gramStart"/>
      <w:r w:rsidRPr="00D474C7">
        <w:rPr>
          <w:rFonts w:ascii="Times New Roman" w:eastAsia="Times New Roman" w:hAnsi="Times New Roman"/>
          <w:snapToGrid w:val="0"/>
          <w:szCs w:val="24"/>
        </w:rPr>
        <w:t>ti</w:t>
      </w:r>
      <w:r w:rsidR="0077466E">
        <w:rPr>
          <w:rFonts w:ascii="Times New Roman" w:eastAsia="Times New Roman" w:hAnsi="Times New Roman"/>
          <w:snapToGrid w:val="0"/>
          <w:szCs w:val="24"/>
        </w:rPr>
        <w:t>tle</w:t>
      </w:r>
      <w:proofErr w:type="gramEnd"/>
      <w:r w:rsidR="0077466E">
        <w:rPr>
          <w:rFonts w:ascii="Times New Roman" w:eastAsia="Times New Roman" w:hAnsi="Times New Roman"/>
          <w:snapToGrid w:val="0"/>
          <w:szCs w:val="24"/>
        </w:rPr>
        <w:t xml:space="preserv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lastRenderedPageBreak/>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w:t>
      </w:r>
      <w:proofErr w:type="gramStart"/>
      <w:r w:rsidRPr="00D474C7">
        <w:rPr>
          <w:rFonts w:ascii="Times New Roman" w:eastAsia="Times New Roman" w:hAnsi="Times New Roman" w:cs="Times New Roman"/>
          <w:b/>
          <w:bCs/>
          <w:i/>
          <w:iCs/>
          <w:snapToGrid w:val="0"/>
          <w:szCs w:val="20"/>
        </w:rPr>
        <w:t>A</w:t>
      </w:r>
      <w:proofErr w:type="gramEnd"/>
      <w:r w:rsidRPr="00D474C7">
        <w:rPr>
          <w:rFonts w:ascii="Times New Roman" w:eastAsia="Times New Roman" w:hAnsi="Times New Roman" w:cs="Times New Roman"/>
          <w:b/>
          <w:bCs/>
          <w:i/>
          <w:iCs/>
          <w:snapToGrid w:val="0"/>
          <w:szCs w:val="20"/>
        </w:rPr>
        <w:t xml:space="preserve"> - Budget Summary - Complete Row 1</w:t>
      </w:r>
    </w:p>
    <w:p w14:paraId="24ECF87A" w14:textId="1130F060"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pPr>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proofErr w:type="gramStart"/>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w:t>
      </w:r>
      <w:proofErr w:type="gramEnd"/>
      <w:r w:rsidRPr="00D474C7">
        <w:rPr>
          <w:rFonts w:ascii="Times New Roman" w:eastAsia="Times New Roman" w:hAnsi="Times New Roman" w:cs="Times New Roman"/>
          <w:b/>
          <w:snapToGrid w:val="0"/>
          <w:szCs w:val="20"/>
        </w:rPr>
        <w:t xml:space="preserve">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w:t>
      </w:r>
      <w:proofErr w:type="gramStart"/>
      <w:r w:rsidRPr="00D474C7">
        <w:rPr>
          <w:rFonts w:ascii="Times New Roman" w:eastAsia="Times New Roman" w:hAnsi="Times New Roman" w:cs="Times New Roman"/>
          <w:b/>
          <w:bCs/>
          <w:i/>
          <w:iCs/>
          <w:snapToGrid w:val="0"/>
          <w:szCs w:val="20"/>
        </w:rPr>
        <w:t>below</w:t>
      </w:r>
      <w:proofErr w:type="gramEnd"/>
      <w:r w:rsidRPr="00D474C7">
        <w:rPr>
          <w:rFonts w:ascii="Times New Roman" w:eastAsia="Times New Roman" w:hAnsi="Times New Roman" w:cs="Times New Roman"/>
          <w:b/>
          <w:bCs/>
          <w:i/>
          <w:iCs/>
          <w:snapToGrid w:val="0"/>
          <w:szCs w:val="20"/>
        </w:rPr>
        <w:t xml:space="preserve">.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proofErr w:type="gramStart"/>
      <w:r w:rsidRPr="00D474C7">
        <w:rPr>
          <w:rFonts w:ascii="Times New Roman" w:eastAsia="Times New Roman" w:hAnsi="Times New Roman" w:cs="Times New Roman"/>
          <w:b/>
          <w:bCs/>
          <w:i/>
          <w:iCs/>
          <w:snapToGrid w:val="0"/>
          <w:szCs w:val="20"/>
        </w:rPr>
        <w:t>should be left</w:t>
      </w:r>
      <w:proofErr w:type="gramEnd"/>
      <w:r w:rsidRPr="00D474C7">
        <w:rPr>
          <w:rFonts w:ascii="Times New Roman" w:eastAsia="Times New Roman" w:hAnsi="Times New Roman" w:cs="Times New Roman"/>
          <w:b/>
          <w:bCs/>
          <w:i/>
          <w:iCs/>
          <w:snapToGrid w:val="0"/>
          <w:szCs w:val="20"/>
        </w:rPr>
        <w:t xml:space="preserve"> blank.</w:t>
      </w:r>
    </w:p>
    <w:p w14:paraId="24ECF88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w:t>
      </w:r>
      <w:proofErr w:type="gramStart"/>
      <w:r w:rsidRPr="00D474C7">
        <w:rPr>
          <w:rFonts w:ascii="Times New Roman" w:eastAsia="Times New Roman" w:hAnsi="Times New Roman" w:cs="Times New Roman"/>
          <w:snapToGrid w:val="0"/>
          <w:szCs w:val="20"/>
        </w:rPr>
        <w:t>as a result</w:t>
      </w:r>
      <w:proofErr w:type="gramEnd"/>
      <w:r w:rsidRPr="00D474C7">
        <w:rPr>
          <w:rFonts w:ascii="Times New Roman" w:eastAsia="Times New Roman" w:hAnsi="Times New Roman" w:cs="Times New Roman"/>
          <w:snapToGrid w:val="0"/>
          <w:szCs w:val="20"/>
        </w:rPr>
        <w:t xml:space="preserve"> of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 xml:space="preserve">If there </w:t>
      </w:r>
      <w:proofErr w:type="gramStart"/>
      <w:r w:rsidRPr="00D474C7">
        <w:rPr>
          <w:rFonts w:ascii="Times New Roman" w:eastAsia="Times New Roman" w:hAnsi="Times New Roman" w:cs="Times New Roman"/>
          <w:snapToGrid w:val="0"/>
          <w:szCs w:val="20"/>
        </w:rPr>
        <w:t>is</w:t>
      </w:r>
      <w:proofErr w:type="gramEnd"/>
      <w:r w:rsidRPr="00D474C7">
        <w:rPr>
          <w:rFonts w:ascii="Times New Roman" w:eastAsia="Times New Roman" w:hAnsi="Times New Roman" w:cs="Times New Roman"/>
          <w:snapToGrid w:val="0"/>
          <w:szCs w:val="20"/>
        </w:rPr>
        <w:t xml:space="preserve"> none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w:t>
      </w:r>
      <w:proofErr w:type="gramStart"/>
      <w:r w:rsidRPr="00D474C7">
        <w:rPr>
          <w:rFonts w:ascii="Times New Roman" w:eastAsia="Times New Roman" w:hAnsi="Times New Roman" w:cs="Times New Roman"/>
          <w:snapToGrid w:val="0"/>
          <w:szCs w:val="20"/>
        </w:rPr>
        <w:t>Enter</w:t>
      </w:r>
      <w:proofErr w:type="gramEnd"/>
      <w:r w:rsidRPr="00D474C7">
        <w:rPr>
          <w:rFonts w:ascii="Times New Roman" w:eastAsia="Times New Roman" w:hAnsi="Times New Roman" w:cs="Times New Roman"/>
          <w:snapToGrid w:val="0"/>
          <w:szCs w:val="20"/>
        </w:rPr>
        <w:t xml:space="preserve"> the amount of any other funding sources for this project </w:t>
      </w:r>
    </w:p>
    <w:p w14:paraId="24ECF88D" w14:textId="760D4E11"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9, 10, and 11 </w:t>
      </w:r>
      <w:proofErr w:type="gramStart"/>
      <w:r w:rsidRPr="00D474C7">
        <w:rPr>
          <w:rFonts w:ascii="Times New Roman" w:eastAsia="Times New Roman" w:hAnsi="Times New Roman" w:cs="Times New Roman"/>
          <w:b/>
          <w:snapToGrid w:val="0"/>
          <w:szCs w:val="20"/>
        </w:rPr>
        <w:t>should be left</w:t>
      </w:r>
      <w:proofErr w:type="gramEnd"/>
      <w:r w:rsidRPr="00D474C7">
        <w:rPr>
          <w:rFonts w:ascii="Times New Roman" w:eastAsia="Times New Roman" w:hAnsi="Times New Roman" w:cs="Times New Roman"/>
          <w:b/>
          <w:snapToGrid w:val="0"/>
          <w:szCs w:val="20"/>
        </w:rPr>
        <w:t xml:space="preserve">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pPr>
        <w:spacing w:after="0" w:line="240" w:lineRule="auto"/>
        <w:rPr>
          <w:rFonts w:ascii="Times New Roman" w:eastAsia="Times New Roman" w:hAnsi="Times New Roman" w:cs="Times New Roman"/>
          <w:snapToGrid w:val="0"/>
          <w:szCs w:val="20"/>
        </w:rPr>
      </w:pPr>
      <w:proofErr w:type="gramStart"/>
      <w:r w:rsidRPr="00D474C7">
        <w:rPr>
          <w:rFonts w:ascii="Times New Roman" w:eastAsia="Times New Roman" w:hAnsi="Times New Roman" w:cs="Times New Roman"/>
          <w:snapToGrid w:val="0"/>
          <w:szCs w:val="20"/>
        </w:rPr>
        <w:t>13. In the first column</w:t>
      </w:r>
      <w:proofErr w:type="gramEnd"/>
      <w:r w:rsidRPr="00D474C7">
        <w:rPr>
          <w:rFonts w:ascii="Times New Roman" w:eastAsia="Times New Roman" w:hAnsi="Times New Roman" w:cs="Times New Roman"/>
          <w:snapToGrid w:val="0"/>
          <w:szCs w:val="20"/>
        </w:rPr>
        <w:t xml:space="preserve">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pPr>
        <w:spacing w:after="0" w:line="240" w:lineRule="auto"/>
        <w:rPr>
          <w:rFonts w:ascii="Times New Roman" w:eastAsia="Times New Roman" w:hAnsi="Times New Roman" w:cs="Times New Roman"/>
          <w:snapToGrid w:val="0"/>
          <w:szCs w:val="20"/>
        </w:rPr>
      </w:pPr>
      <w:proofErr w:type="gramStart"/>
      <w:r w:rsidRPr="00D474C7">
        <w:rPr>
          <w:rFonts w:ascii="Times New Roman" w:eastAsia="Times New Roman" w:hAnsi="Times New Roman" w:cs="Times New Roman"/>
          <w:snapToGrid w:val="0"/>
          <w:szCs w:val="20"/>
        </w:rPr>
        <w:lastRenderedPageBreak/>
        <w:t>14. In the first column</w:t>
      </w:r>
      <w:proofErr w:type="gramEnd"/>
      <w:r w:rsidRPr="00D474C7">
        <w:rPr>
          <w:rFonts w:ascii="Times New Roman" w:eastAsia="Times New Roman" w:hAnsi="Times New Roman" w:cs="Times New Roman"/>
          <w:snapToGrid w:val="0"/>
          <w:szCs w:val="20"/>
        </w:rPr>
        <w:t xml:space="preserve"> enter the amount of non-federal funds you expect to expend in the project’s first year.  Forecasted cash needs by quarter are not required.  </w:t>
      </w:r>
    </w:p>
    <w:p w14:paraId="24ECF89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22. Enter:  Indirect Charges – If Indirect Charges </w:t>
      </w:r>
      <w:proofErr w:type="gramStart"/>
      <w:r w:rsidRPr="00D474C7">
        <w:rPr>
          <w:rFonts w:ascii="Times New Roman" w:eastAsia="Times New Roman" w:hAnsi="Times New Roman" w:cs="Times New Roman"/>
          <w:snapToGrid w:val="0"/>
          <w:szCs w:val="20"/>
        </w:rPr>
        <w:t>are shown</w:t>
      </w:r>
      <w:proofErr w:type="gramEnd"/>
      <w:r w:rsidRPr="00D474C7">
        <w:rPr>
          <w:rFonts w:ascii="Times New Roman" w:eastAsia="Times New Roman" w:hAnsi="Times New Roman" w:cs="Times New Roman"/>
          <w:snapToGrid w:val="0"/>
          <w:szCs w:val="20"/>
        </w:rPr>
        <w:t xml:space="preserve"> in Section B 6, enter the type of Indirect Rate used (Provisional, Predetermined, Final, or Fixed)</w:t>
      </w:r>
    </w:p>
    <w:p w14:paraId="24ECF8A1" w14:textId="5B9E0181" w:rsidR="00752BF3"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0FC34" w14:textId="77777777" w:rsidR="004C4D46" w:rsidRDefault="004C4D46" w:rsidP="00A6746C">
      <w:pPr>
        <w:spacing w:after="0" w:line="240" w:lineRule="auto"/>
      </w:pPr>
      <w:r>
        <w:separator/>
      </w:r>
    </w:p>
  </w:endnote>
  <w:endnote w:type="continuationSeparator" w:id="0">
    <w:p w14:paraId="3487CD2F" w14:textId="77777777" w:rsidR="004C4D46" w:rsidRDefault="004C4D46"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4972"/>
      <w:docPartObj>
        <w:docPartGallery w:val="Page Numbers (Bottom of Page)"/>
        <w:docPartUnique/>
      </w:docPartObj>
    </w:sdtPr>
    <w:sdtEndPr>
      <w:rPr>
        <w:noProof/>
      </w:rPr>
    </w:sdtEndPr>
    <w:sdtContent>
      <w:p w14:paraId="75567622" w14:textId="32600317" w:rsidR="00BB57F1" w:rsidRDefault="00BB57F1">
        <w:pPr>
          <w:pStyle w:val="Footer"/>
          <w:jc w:val="center"/>
        </w:pPr>
        <w:r>
          <w:fldChar w:fldCharType="begin"/>
        </w:r>
        <w:r>
          <w:instrText xml:space="preserve"> PAGE   \* MERGEFORMAT </w:instrText>
        </w:r>
        <w:r>
          <w:fldChar w:fldCharType="separate"/>
        </w:r>
        <w:r w:rsidR="009202B7">
          <w:rPr>
            <w:noProof/>
          </w:rPr>
          <w:t>1</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FAFC0" w14:textId="77777777" w:rsidR="004C4D46" w:rsidRDefault="004C4D46" w:rsidP="00A6746C">
      <w:pPr>
        <w:spacing w:after="0" w:line="240" w:lineRule="auto"/>
      </w:pPr>
      <w:r>
        <w:separator/>
      </w:r>
    </w:p>
  </w:footnote>
  <w:footnote w:type="continuationSeparator" w:id="0">
    <w:p w14:paraId="10F96AD0" w14:textId="77777777" w:rsidR="004C4D46" w:rsidRDefault="004C4D46"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
  </w:num>
  <w:num w:numId="4">
    <w:abstractNumId w:val="29"/>
  </w:num>
  <w:num w:numId="5">
    <w:abstractNumId w:val="10"/>
  </w:num>
  <w:num w:numId="6">
    <w:abstractNumId w:val="25"/>
  </w:num>
  <w:num w:numId="7">
    <w:abstractNumId w:val="8"/>
  </w:num>
  <w:num w:numId="8">
    <w:abstractNumId w:val="26"/>
  </w:num>
  <w:num w:numId="9">
    <w:abstractNumId w:val="18"/>
  </w:num>
  <w:num w:numId="10">
    <w:abstractNumId w:val="33"/>
  </w:num>
  <w:num w:numId="11">
    <w:abstractNumId w:val="20"/>
  </w:num>
  <w:num w:numId="12">
    <w:abstractNumId w:val="22"/>
  </w:num>
  <w:num w:numId="13">
    <w:abstractNumId w:val="13"/>
  </w:num>
  <w:num w:numId="14">
    <w:abstractNumId w:val="7"/>
  </w:num>
  <w:num w:numId="15">
    <w:abstractNumId w:val="32"/>
  </w:num>
  <w:num w:numId="16">
    <w:abstractNumId w:val="0"/>
  </w:num>
  <w:num w:numId="17">
    <w:abstractNumId w:val="12"/>
  </w:num>
  <w:num w:numId="18">
    <w:abstractNumId w:val="30"/>
  </w:num>
  <w:num w:numId="19">
    <w:abstractNumId w:val="17"/>
  </w:num>
  <w:num w:numId="20">
    <w:abstractNumId w:val="14"/>
  </w:num>
  <w:num w:numId="21">
    <w:abstractNumId w:val="21"/>
  </w:num>
  <w:num w:numId="22">
    <w:abstractNumId w:val="4"/>
  </w:num>
  <w:num w:numId="23">
    <w:abstractNumId w:val="2"/>
  </w:num>
  <w:num w:numId="24">
    <w:abstractNumId w:val="5"/>
  </w:num>
  <w:num w:numId="25">
    <w:abstractNumId w:val="6"/>
  </w:num>
  <w:num w:numId="26">
    <w:abstractNumId w:val="28"/>
  </w:num>
  <w:num w:numId="27">
    <w:abstractNumId w:val="19"/>
  </w:num>
  <w:num w:numId="28">
    <w:abstractNumId w:val="11"/>
  </w:num>
  <w:num w:numId="29">
    <w:abstractNumId w:val="23"/>
  </w:num>
  <w:num w:numId="30">
    <w:abstractNumId w:val="31"/>
  </w:num>
  <w:num w:numId="31">
    <w:abstractNumId w:val="27"/>
  </w:num>
  <w:num w:numId="32">
    <w:abstractNumId w:val="15"/>
  </w:num>
  <w:num w:numId="33">
    <w:abstractNumId w:val="9"/>
  </w:num>
  <w:num w:numId="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145"/>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4D46"/>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027"/>
    <w:rsid w:val="007E5938"/>
    <w:rsid w:val="007E7F5E"/>
    <w:rsid w:val="007F0D93"/>
    <w:rsid w:val="007F30ED"/>
    <w:rsid w:val="007F7498"/>
    <w:rsid w:val="008100AA"/>
    <w:rsid w:val="0081339E"/>
    <w:rsid w:val="008160DA"/>
    <w:rsid w:val="00824A57"/>
    <w:rsid w:val="0082784C"/>
    <w:rsid w:val="008408E4"/>
    <w:rsid w:val="00861543"/>
    <w:rsid w:val="008652A4"/>
    <w:rsid w:val="00872E5D"/>
    <w:rsid w:val="008738D8"/>
    <w:rsid w:val="00875A7E"/>
    <w:rsid w:val="0088097C"/>
    <w:rsid w:val="008A237E"/>
    <w:rsid w:val="008B22F2"/>
    <w:rsid w:val="008D57E3"/>
    <w:rsid w:val="008D6B61"/>
    <w:rsid w:val="008F3213"/>
    <w:rsid w:val="00903A43"/>
    <w:rsid w:val="0090416E"/>
    <w:rsid w:val="00916452"/>
    <w:rsid w:val="009202B7"/>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D5657"/>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1315"/>
    <w:rsid w:val="00F16C99"/>
    <w:rsid w:val="00F2301F"/>
    <w:rsid w:val="00F37A5D"/>
    <w:rsid w:val="00F455C5"/>
    <w:rsid w:val="00F54FF7"/>
    <w:rsid w:val="00F611DD"/>
    <w:rsid w:val="00F61C83"/>
    <w:rsid w:val="00F622AD"/>
    <w:rsid w:val="00F63C17"/>
    <w:rsid w:val="00F70074"/>
    <w:rsid w:val="00F723E4"/>
    <w:rsid w:val="00F80A16"/>
    <w:rsid w:val="00F82442"/>
    <w:rsid w:val="00F909E7"/>
    <w:rsid w:val="00F93F58"/>
    <w:rsid w:val="00F961F1"/>
    <w:rsid w:val="00FC3CD5"/>
    <w:rsid w:val="00FC3E50"/>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http://schemas.microsoft.com/sharepoint/v4"/>
    <ds:schemaRef ds:uri="http://purl.org/dc/terms/"/>
    <ds:schemaRef ds:uri="72fc9a05-feac-46bc-a5a7-5b32804204f6"/>
    <ds:schemaRef ds:uri="http://schemas.microsoft.com/office/2006/documentManagement/types"/>
    <ds:schemaRef ds:uri="0f18956b-b745-4279-887c-4d23bb73dc5f"/>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BC417CF0-DDD9-47A8-8739-51BEB7EA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Miller, Allison</cp:lastModifiedBy>
  <cp:revision>4</cp:revision>
  <dcterms:created xsi:type="dcterms:W3CDTF">2019-07-17T16:04:00Z</dcterms:created>
  <dcterms:modified xsi:type="dcterms:W3CDTF">2019-07-18T12:32:00Z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