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D92" w:rsidRPr="00B43D92" w:rsidRDefault="00B43D92" w:rsidP="00B43D92">
      <w:pPr>
        <w:keepNext/>
        <w:ind w:left="1440" w:hanging="1440"/>
        <w:outlineLvl w:val="0"/>
        <w:rPr>
          <w:rFonts w:eastAsia="Times New Roman" w:cs="Times New Roman"/>
          <w:b/>
          <w:bCs/>
          <w:caps/>
          <w:kern w:val="32"/>
        </w:rPr>
      </w:pPr>
      <w:bookmarkStart w:id="0" w:name="_Toc319502273"/>
      <w:r w:rsidRPr="00B43D92">
        <w:rPr>
          <w:rFonts w:eastAsia="Times New Roman" w:cs="Times New Roman"/>
          <w:b/>
          <w:bCs/>
          <w:caps/>
          <w:kern w:val="32"/>
        </w:rPr>
        <w:t xml:space="preserve">Annex E: </w:t>
      </w:r>
      <w:r w:rsidRPr="00B43D92">
        <w:rPr>
          <w:rFonts w:eastAsia="Times New Roman" w:cs="Times New Roman"/>
          <w:b/>
          <w:bCs/>
          <w:caps/>
          <w:kern w:val="32"/>
        </w:rPr>
        <w:tab/>
        <w:t>Past Performance SHORT Form (3 REFERENCES required)</w:t>
      </w:r>
      <w:bookmarkEnd w:id="0"/>
    </w:p>
    <w:p w:rsidR="00B43D92" w:rsidRPr="00B43D92" w:rsidRDefault="00B43D92" w:rsidP="00B43D92">
      <w:pPr>
        <w:rPr>
          <w:rFonts w:eastAsia="Times New Roman" w:cs="Times New Roman"/>
        </w:rPr>
      </w:pPr>
    </w:p>
    <w:p w:rsidR="00B43D92" w:rsidRPr="00B43D92" w:rsidRDefault="00B43D92" w:rsidP="00B43D92">
      <w:pPr>
        <w:rPr>
          <w:rFonts w:eastAsia="Times New Roman" w:cs="Times New Roman"/>
        </w:rPr>
      </w:pPr>
      <w:r w:rsidRPr="00B43D92">
        <w:rPr>
          <w:rFonts w:eastAsia="Times New Roman" w:cs="Times New Roman"/>
        </w:rPr>
        <w:t xml:space="preserve">Note: Part I </w:t>
      </w:r>
      <w:proofErr w:type="gramStart"/>
      <w:r w:rsidRPr="00B43D92">
        <w:rPr>
          <w:rFonts w:eastAsia="Times New Roman" w:cs="Times New Roman"/>
        </w:rPr>
        <w:t>is</w:t>
      </w:r>
      <w:proofErr w:type="gramEnd"/>
      <w:r w:rsidRPr="00B43D92">
        <w:rPr>
          <w:rFonts w:eastAsia="Times New Roman" w:cs="Times New Roman"/>
        </w:rPr>
        <w:t xml:space="preserve"> to be completed by the applicant.  USAID will obtain the information to complete Part II.</w:t>
      </w:r>
    </w:p>
    <w:tbl>
      <w:tblPr>
        <w:tblW w:w="8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84"/>
      </w:tblGrid>
      <w:tr w:rsidR="00B43D92" w:rsidRPr="00B43D92" w:rsidTr="00FF3D3E">
        <w:trPr>
          <w:trHeight w:val="232"/>
          <w:jc w:val="center"/>
        </w:trPr>
        <w:tc>
          <w:tcPr>
            <w:tcW w:w="8584" w:type="dxa"/>
          </w:tcPr>
          <w:p w:rsidR="00B43D92" w:rsidRPr="00B43D92" w:rsidRDefault="00B43D92" w:rsidP="00B43D92">
            <w:pPr>
              <w:rPr>
                <w:rFonts w:eastAsia="Times New Roman" w:cs="Times New Roman"/>
                <w:b/>
              </w:rPr>
            </w:pPr>
            <w:r w:rsidRPr="00B43D92">
              <w:rPr>
                <w:rFonts w:eastAsia="Times New Roman" w:cs="Times New Roman"/>
                <w:b/>
              </w:rPr>
              <w:t>PERFORMANCE REPORT - SHORT FORM</w:t>
            </w:r>
          </w:p>
        </w:tc>
      </w:tr>
      <w:tr w:rsidR="00B43D92" w:rsidRPr="00B43D92" w:rsidTr="00FF3D3E">
        <w:trPr>
          <w:trHeight w:val="247"/>
          <w:jc w:val="center"/>
        </w:trPr>
        <w:tc>
          <w:tcPr>
            <w:tcW w:w="8584" w:type="dxa"/>
          </w:tcPr>
          <w:p w:rsidR="00B43D92" w:rsidRPr="00B43D92" w:rsidRDefault="00B43D92" w:rsidP="00B43D92">
            <w:pPr>
              <w:rPr>
                <w:rFonts w:eastAsia="Times New Roman" w:cs="Times New Roman"/>
                <w:b/>
              </w:rPr>
            </w:pPr>
            <w:r w:rsidRPr="00B43D92">
              <w:rPr>
                <w:rFonts w:eastAsia="Times New Roman" w:cs="Times New Roman"/>
                <w:b/>
              </w:rPr>
              <w:t>PART I:   Award Information (to be completed by Applicant)</w:t>
            </w:r>
          </w:p>
        </w:tc>
      </w:tr>
      <w:tr w:rsidR="00B43D92" w:rsidRPr="00B43D92" w:rsidTr="00FF3D3E">
        <w:trPr>
          <w:trHeight w:val="726"/>
          <w:jc w:val="center"/>
        </w:trPr>
        <w:tc>
          <w:tcPr>
            <w:tcW w:w="8584" w:type="dxa"/>
          </w:tcPr>
          <w:p w:rsidR="00B43D92" w:rsidRPr="00B43D92" w:rsidRDefault="00B43D92" w:rsidP="00B43D92">
            <w:pPr>
              <w:rPr>
                <w:rFonts w:eastAsia="Times New Roman" w:cs="Times New Roman"/>
              </w:rPr>
            </w:pPr>
            <w:r w:rsidRPr="00B43D92">
              <w:rPr>
                <w:rFonts w:eastAsia="Times New Roman" w:cs="Times New Roman"/>
              </w:rPr>
              <w:t>1.     Name and Address of Organization for which the work was performed:</w:t>
            </w:r>
          </w:p>
          <w:p w:rsidR="00B43D92" w:rsidRPr="00B43D92" w:rsidRDefault="00B43D92" w:rsidP="00B43D92">
            <w:pPr>
              <w:rPr>
                <w:rFonts w:eastAsia="Times New Roman" w:cs="Times New Roman"/>
              </w:rPr>
            </w:pPr>
          </w:p>
          <w:p w:rsidR="00B43D92" w:rsidRPr="00B43D92" w:rsidRDefault="00B43D92" w:rsidP="00B43D92">
            <w:pPr>
              <w:rPr>
                <w:rFonts w:eastAsia="Times New Roman" w:cs="Times New Roman"/>
              </w:rPr>
            </w:pPr>
          </w:p>
        </w:tc>
      </w:tr>
      <w:tr w:rsidR="00B43D92" w:rsidRPr="00B43D92" w:rsidTr="00FF3D3E">
        <w:trPr>
          <w:trHeight w:val="247"/>
          <w:jc w:val="center"/>
        </w:trPr>
        <w:tc>
          <w:tcPr>
            <w:tcW w:w="8584" w:type="dxa"/>
          </w:tcPr>
          <w:p w:rsidR="00B43D92" w:rsidRPr="00B43D92" w:rsidRDefault="00B43D92" w:rsidP="00B43D92">
            <w:pPr>
              <w:rPr>
                <w:rFonts w:eastAsia="Times New Roman" w:cs="Times New Roman"/>
              </w:rPr>
            </w:pPr>
            <w:r w:rsidRPr="00B43D92">
              <w:rPr>
                <w:rFonts w:eastAsia="Times New Roman" w:cs="Times New Roman"/>
              </w:rPr>
              <w:t>2.     Award Number:</w:t>
            </w:r>
          </w:p>
        </w:tc>
      </w:tr>
      <w:tr w:rsidR="00B43D92" w:rsidRPr="00B43D92" w:rsidTr="00FF3D3E">
        <w:trPr>
          <w:trHeight w:val="232"/>
          <w:jc w:val="center"/>
        </w:trPr>
        <w:tc>
          <w:tcPr>
            <w:tcW w:w="8584" w:type="dxa"/>
          </w:tcPr>
          <w:p w:rsidR="00B43D92" w:rsidRPr="00B43D92" w:rsidRDefault="00B43D92" w:rsidP="00B43D92">
            <w:pPr>
              <w:rPr>
                <w:rFonts w:eastAsia="Times New Roman" w:cs="Times New Roman"/>
              </w:rPr>
            </w:pPr>
            <w:r w:rsidRPr="00B43D92">
              <w:rPr>
                <w:rFonts w:eastAsia="Times New Roman" w:cs="Times New Roman"/>
              </w:rPr>
              <w:t>3.     Award Type:</w:t>
            </w:r>
          </w:p>
        </w:tc>
      </w:tr>
      <w:tr w:rsidR="00B43D92" w:rsidRPr="00B43D92" w:rsidTr="00FF3D3E">
        <w:trPr>
          <w:trHeight w:val="247"/>
          <w:jc w:val="center"/>
        </w:trPr>
        <w:tc>
          <w:tcPr>
            <w:tcW w:w="8584" w:type="dxa"/>
          </w:tcPr>
          <w:p w:rsidR="00B43D92" w:rsidRPr="00B43D92" w:rsidRDefault="00B43D92" w:rsidP="00B43D92">
            <w:pPr>
              <w:rPr>
                <w:rFonts w:eastAsia="Times New Roman" w:cs="Times New Roman"/>
              </w:rPr>
            </w:pPr>
            <w:r w:rsidRPr="00B43D92">
              <w:rPr>
                <w:rFonts w:eastAsia="Times New Roman" w:cs="Times New Roman"/>
              </w:rPr>
              <w:t>4.     Award Value (TEC):  (if subagreement, subagreement value)</w:t>
            </w:r>
          </w:p>
        </w:tc>
      </w:tr>
      <w:tr w:rsidR="00B43D92" w:rsidRPr="00B43D92" w:rsidTr="00FF3D3E">
        <w:trPr>
          <w:trHeight w:val="232"/>
          <w:jc w:val="center"/>
        </w:trPr>
        <w:tc>
          <w:tcPr>
            <w:tcW w:w="8584" w:type="dxa"/>
          </w:tcPr>
          <w:p w:rsidR="00B43D92" w:rsidRPr="00B43D92" w:rsidRDefault="00B43D92" w:rsidP="00B43D92">
            <w:pPr>
              <w:rPr>
                <w:rFonts w:eastAsia="Times New Roman" w:cs="Times New Roman"/>
              </w:rPr>
            </w:pPr>
            <w:r w:rsidRPr="00B43D92">
              <w:rPr>
                <w:rFonts w:eastAsia="Times New Roman" w:cs="Times New Roman"/>
              </w:rPr>
              <w:t>5.     Contacts:   (Name, Telephone Number and E-mail address)</w:t>
            </w:r>
          </w:p>
          <w:p w:rsidR="00B43D92" w:rsidRPr="00B43D92" w:rsidRDefault="00B43D92" w:rsidP="00B43D92">
            <w:pPr>
              <w:tabs>
                <w:tab w:val="left" w:pos="450"/>
              </w:tabs>
              <w:rPr>
                <w:rFonts w:eastAsia="Times New Roman" w:cs="Times New Roman"/>
              </w:rPr>
            </w:pPr>
          </w:p>
          <w:p w:rsidR="00B43D92" w:rsidRPr="00B43D92" w:rsidRDefault="00B43D92" w:rsidP="00B43D92">
            <w:pPr>
              <w:rPr>
                <w:rFonts w:eastAsia="Times New Roman" w:cs="Times New Roman"/>
              </w:rPr>
            </w:pPr>
          </w:p>
          <w:p w:rsidR="00B43D92" w:rsidRPr="00B43D92" w:rsidRDefault="00B43D92" w:rsidP="00B43D92">
            <w:pPr>
              <w:rPr>
                <w:rFonts w:eastAsia="Times New Roman" w:cs="Times New Roman"/>
              </w:rPr>
            </w:pPr>
          </w:p>
        </w:tc>
      </w:tr>
      <w:tr w:rsidR="00B43D92" w:rsidRPr="00B43D92" w:rsidTr="00FF3D3E">
        <w:trPr>
          <w:trHeight w:val="247"/>
          <w:jc w:val="center"/>
        </w:trPr>
        <w:tc>
          <w:tcPr>
            <w:tcW w:w="8584" w:type="dxa"/>
          </w:tcPr>
          <w:p w:rsidR="00B43D92" w:rsidRPr="00B43D92" w:rsidRDefault="00B43D92" w:rsidP="00B43D92">
            <w:pPr>
              <w:rPr>
                <w:rFonts w:eastAsia="Times New Roman" w:cs="Times New Roman"/>
              </w:rPr>
            </w:pPr>
            <w:r w:rsidRPr="00B43D92">
              <w:rPr>
                <w:rFonts w:eastAsia="Times New Roman" w:cs="Times New Roman"/>
              </w:rPr>
              <w:t xml:space="preserve">6.     Period of Performance:  </w:t>
            </w:r>
          </w:p>
        </w:tc>
      </w:tr>
      <w:tr w:rsidR="00B43D92" w:rsidRPr="00B43D92" w:rsidTr="00FF3D3E">
        <w:trPr>
          <w:trHeight w:val="726"/>
          <w:jc w:val="center"/>
        </w:trPr>
        <w:tc>
          <w:tcPr>
            <w:tcW w:w="8584" w:type="dxa"/>
          </w:tcPr>
          <w:p w:rsidR="00B43D92" w:rsidRPr="00B43D92" w:rsidRDefault="00B43D92" w:rsidP="00B43D92">
            <w:pPr>
              <w:rPr>
                <w:rFonts w:eastAsia="Times New Roman" w:cs="Times New Roman"/>
              </w:rPr>
            </w:pPr>
            <w:r w:rsidRPr="00B43D92">
              <w:rPr>
                <w:rFonts w:eastAsia="Times New Roman" w:cs="Times New Roman"/>
              </w:rPr>
              <w:t>7.     Title/Brief Description of Product/Service Provided/ Results Achieved to Date:</w:t>
            </w:r>
          </w:p>
          <w:p w:rsidR="00B43D92" w:rsidRPr="00B43D92" w:rsidRDefault="00B43D92" w:rsidP="00B43D92">
            <w:pPr>
              <w:rPr>
                <w:rFonts w:eastAsia="Times New Roman" w:cs="Times New Roman"/>
              </w:rPr>
            </w:pPr>
          </w:p>
          <w:p w:rsidR="00B43D92" w:rsidRPr="00B43D92" w:rsidRDefault="00B43D92" w:rsidP="00B43D92">
            <w:pPr>
              <w:rPr>
                <w:rFonts w:eastAsia="Times New Roman" w:cs="Times New Roman"/>
              </w:rPr>
            </w:pPr>
          </w:p>
        </w:tc>
      </w:tr>
      <w:tr w:rsidR="00B43D92" w:rsidRPr="00B43D92" w:rsidTr="00FF3D3E">
        <w:trPr>
          <w:trHeight w:val="232"/>
          <w:jc w:val="center"/>
        </w:trPr>
        <w:tc>
          <w:tcPr>
            <w:tcW w:w="8584" w:type="dxa"/>
          </w:tcPr>
          <w:p w:rsidR="00B43D92" w:rsidRPr="00B43D92" w:rsidRDefault="00B43D92" w:rsidP="00B43D92">
            <w:pPr>
              <w:rPr>
                <w:rFonts w:eastAsia="Times New Roman" w:cs="Times New Roman"/>
              </w:rPr>
            </w:pPr>
            <w:r w:rsidRPr="00B43D92">
              <w:rPr>
                <w:rFonts w:eastAsia="Times New Roman" w:cs="Times New Roman"/>
              </w:rPr>
              <w:t>8.     Problems:   (if problems encountered on this award, explain corrective action taken)</w:t>
            </w:r>
          </w:p>
        </w:tc>
      </w:tr>
      <w:tr w:rsidR="00B43D92" w:rsidRPr="00B43D92" w:rsidTr="00FF3D3E">
        <w:trPr>
          <w:trHeight w:val="247"/>
          <w:jc w:val="center"/>
        </w:trPr>
        <w:tc>
          <w:tcPr>
            <w:tcW w:w="8584" w:type="dxa"/>
          </w:tcPr>
          <w:p w:rsidR="00B43D92" w:rsidRPr="00B43D92" w:rsidRDefault="00B43D92" w:rsidP="00B43D92">
            <w:pPr>
              <w:rPr>
                <w:rFonts w:eastAsia="Times New Roman" w:cs="Times New Roman"/>
                <w:b/>
                <w:i/>
              </w:rPr>
            </w:pPr>
            <w:r w:rsidRPr="00B43D92">
              <w:rPr>
                <w:rFonts w:eastAsia="Times New Roman" w:cs="Times New Roman"/>
                <w:b/>
                <w:i/>
              </w:rPr>
              <w:t>PART II:   Performance Assessment (to be obtained by USAID—DO NOT COMPLETE)</w:t>
            </w:r>
          </w:p>
        </w:tc>
      </w:tr>
      <w:tr w:rsidR="00B43D92" w:rsidRPr="00B43D92" w:rsidTr="00FF3D3E">
        <w:trPr>
          <w:trHeight w:val="726"/>
          <w:jc w:val="center"/>
        </w:trPr>
        <w:tc>
          <w:tcPr>
            <w:tcW w:w="8584" w:type="dxa"/>
          </w:tcPr>
          <w:p w:rsidR="00B43D92" w:rsidRPr="00B43D92" w:rsidRDefault="00B43D92" w:rsidP="00B43D92">
            <w:pPr>
              <w:rPr>
                <w:rFonts w:eastAsia="Times New Roman" w:cs="Times New Roman"/>
                <w:i/>
              </w:rPr>
            </w:pPr>
            <w:r w:rsidRPr="00B43D92">
              <w:rPr>
                <w:rFonts w:eastAsia="Times New Roman" w:cs="Times New Roman"/>
                <w:i/>
              </w:rPr>
              <w:t>1.     Quality of product or service, including consistency in meeting goals and targets, and cooperation and effectiveness of the Prime in fixing problems.  Comment:</w:t>
            </w:r>
          </w:p>
          <w:p w:rsidR="00B43D92" w:rsidRPr="00B43D92" w:rsidRDefault="00B43D92" w:rsidP="00B43D92">
            <w:pPr>
              <w:rPr>
                <w:rFonts w:eastAsia="Times New Roman" w:cs="Times New Roman"/>
                <w:i/>
              </w:rPr>
            </w:pPr>
          </w:p>
        </w:tc>
      </w:tr>
      <w:tr w:rsidR="00B43D92" w:rsidRPr="00B43D92" w:rsidTr="00FF3D3E">
        <w:trPr>
          <w:trHeight w:val="494"/>
          <w:jc w:val="center"/>
        </w:trPr>
        <w:tc>
          <w:tcPr>
            <w:tcW w:w="8584" w:type="dxa"/>
          </w:tcPr>
          <w:p w:rsidR="00B43D92" w:rsidRPr="00B43D92" w:rsidRDefault="00B43D92" w:rsidP="00B43D92">
            <w:pPr>
              <w:numPr>
                <w:ilvl w:val="0"/>
                <w:numId w:val="3"/>
              </w:numPr>
              <w:rPr>
                <w:rFonts w:eastAsia="Times New Roman" w:cs="Times New Roman"/>
                <w:i/>
              </w:rPr>
            </w:pPr>
            <w:r w:rsidRPr="00B43D92">
              <w:rPr>
                <w:rFonts w:eastAsia="Times New Roman" w:cs="Times New Roman"/>
                <w:i/>
              </w:rPr>
              <w:t>Cost control, including forecasting costs as well as accuracy in financial reporting.  Comment:</w:t>
            </w:r>
          </w:p>
          <w:p w:rsidR="00B43D92" w:rsidRPr="00B43D92" w:rsidRDefault="00B43D92" w:rsidP="00B43D92">
            <w:pPr>
              <w:rPr>
                <w:rFonts w:eastAsia="Times New Roman" w:cs="Times New Roman"/>
                <w:i/>
              </w:rPr>
            </w:pPr>
          </w:p>
        </w:tc>
      </w:tr>
      <w:tr w:rsidR="00B43D92" w:rsidRPr="00B43D92" w:rsidTr="00FF3D3E">
        <w:trPr>
          <w:trHeight w:val="973"/>
          <w:jc w:val="center"/>
        </w:trPr>
        <w:tc>
          <w:tcPr>
            <w:tcW w:w="8584" w:type="dxa"/>
          </w:tcPr>
          <w:p w:rsidR="00B43D92" w:rsidRPr="00B43D92" w:rsidRDefault="00B43D92" w:rsidP="00B43D92">
            <w:pPr>
              <w:numPr>
                <w:ilvl w:val="0"/>
                <w:numId w:val="3"/>
              </w:numPr>
              <w:rPr>
                <w:rFonts w:eastAsia="Times New Roman" w:cs="Times New Roman"/>
                <w:i/>
              </w:rPr>
            </w:pPr>
            <w:r w:rsidRPr="00B43D92">
              <w:rPr>
                <w:rFonts w:eastAsia="Times New Roman" w:cs="Times New Roman"/>
                <w:i/>
              </w:rPr>
              <w:t>Timeliness of performance, including adherence to contract schedules and other time-sensitive project conditions, and effectiveness of home and field office management to make prompt decisions and ensure efficient operation of tasks.  Comment:</w:t>
            </w:r>
          </w:p>
          <w:p w:rsidR="00B43D92" w:rsidRPr="00B43D92" w:rsidRDefault="00B43D92" w:rsidP="00B43D92">
            <w:pPr>
              <w:rPr>
                <w:rFonts w:eastAsia="Times New Roman" w:cs="Times New Roman"/>
                <w:i/>
              </w:rPr>
            </w:pPr>
          </w:p>
        </w:tc>
      </w:tr>
      <w:tr w:rsidR="00B43D92" w:rsidRPr="00B43D92" w:rsidTr="00FF3D3E">
        <w:trPr>
          <w:trHeight w:val="1220"/>
          <w:jc w:val="center"/>
        </w:trPr>
        <w:tc>
          <w:tcPr>
            <w:tcW w:w="8584" w:type="dxa"/>
          </w:tcPr>
          <w:p w:rsidR="00B43D92" w:rsidRPr="00B43D92" w:rsidRDefault="00B43D92" w:rsidP="00B43D92">
            <w:pPr>
              <w:numPr>
                <w:ilvl w:val="0"/>
                <w:numId w:val="3"/>
              </w:numPr>
              <w:rPr>
                <w:rFonts w:eastAsia="Times New Roman" w:cs="Times New Roman"/>
                <w:i/>
              </w:rPr>
            </w:pPr>
            <w:r w:rsidRPr="00B43D92">
              <w:rPr>
                <w:rFonts w:eastAsia="Times New Roman" w:cs="Times New Roman"/>
                <w:i/>
              </w:rPr>
              <w:t>Customer satisfaction, including satisfactory business relationship to clients, initiation and management of several complex activities simultaneously, coordination among subcontractors and developing country partners, prompt and satisfactory correction of problems, and cooperative attitude in fixing problems.  Comment:</w:t>
            </w:r>
          </w:p>
          <w:p w:rsidR="00B43D92" w:rsidRPr="00B43D92" w:rsidRDefault="00B43D92" w:rsidP="00B43D92">
            <w:pPr>
              <w:rPr>
                <w:rFonts w:eastAsia="Times New Roman" w:cs="Times New Roman"/>
                <w:i/>
              </w:rPr>
            </w:pPr>
          </w:p>
        </w:tc>
      </w:tr>
      <w:tr w:rsidR="00B43D92" w:rsidRPr="00B43D92" w:rsidTr="00FF3D3E">
        <w:trPr>
          <w:trHeight w:val="988"/>
          <w:jc w:val="center"/>
        </w:trPr>
        <w:tc>
          <w:tcPr>
            <w:tcW w:w="8584" w:type="dxa"/>
          </w:tcPr>
          <w:p w:rsidR="00B43D92" w:rsidRPr="00B43D92" w:rsidRDefault="00B43D92" w:rsidP="00B43D92">
            <w:pPr>
              <w:numPr>
                <w:ilvl w:val="0"/>
                <w:numId w:val="3"/>
              </w:numPr>
              <w:rPr>
                <w:rFonts w:eastAsia="Times New Roman" w:cs="Times New Roman"/>
                <w:i/>
              </w:rPr>
            </w:pPr>
            <w:r w:rsidRPr="00B43D92">
              <w:rPr>
                <w:rFonts w:eastAsia="Times New Roman" w:cs="Times New Roman"/>
                <w:i/>
              </w:rPr>
              <w:t>Effectiveness of key personnel including:  effectiveness and appropriateness of personnel for the job; and prompt and satisfactory changes in personnel when problems with clients where identified.  Comment:</w:t>
            </w:r>
          </w:p>
          <w:p w:rsidR="00B43D92" w:rsidRPr="00B43D92" w:rsidRDefault="00B43D92" w:rsidP="00B43D92">
            <w:pPr>
              <w:rPr>
                <w:rFonts w:eastAsia="Times New Roman" w:cs="Times New Roman"/>
                <w:i/>
              </w:rPr>
            </w:pPr>
          </w:p>
        </w:tc>
      </w:tr>
    </w:tbl>
    <w:p w:rsidR="00293B06" w:rsidRDefault="00293B06">
      <w:bookmarkStart w:id="1" w:name="_GoBack"/>
      <w:bookmarkEnd w:id="1"/>
    </w:p>
    <w:sectPr w:rsidR="00293B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2B4052"/>
    <w:multiLevelType w:val="singleLevel"/>
    <w:tmpl w:val="0409000F"/>
    <w:lvl w:ilvl="0">
      <w:start w:val="2"/>
      <w:numFmt w:val="decimal"/>
      <w:lvlText w:val="%1."/>
      <w:lvlJc w:val="left"/>
      <w:pPr>
        <w:tabs>
          <w:tab w:val="num" w:pos="360"/>
        </w:tabs>
        <w:ind w:left="360" w:hanging="360"/>
      </w:pPr>
      <w:rPr>
        <w:rFonts w:hint="default"/>
      </w:rPr>
    </w:lvl>
  </w:abstractNum>
  <w:abstractNum w:abstractNumId="1">
    <w:nsid w:val="5ECF6D8A"/>
    <w:multiLevelType w:val="hybridMultilevel"/>
    <w:tmpl w:val="501CAFDE"/>
    <w:lvl w:ilvl="0" w:tplc="735ABE6C">
      <w:start w:val="1"/>
      <w:numFmt w:val="decimal"/>
      <w:pStyle w:val="Style1"/>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D92"/>
    <w:rsid w:val="00001CE6"/>
    <w:rsid w:val="00175065"/>
    <w:rsid w:val="00293B06"/>
    <w:rsid w:val="00B43D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ld,Left:  0.25&quot;"/>
    <w:qFormat/>
    <w:rsid w:val="00175065"/>
    <w:pPr>
      <w:spacing w:line="240" w:lineRule="auto"/>
    </w:pPr>
    <w:rPr>
      <w:rFonts w:ascii="Times New Roman" w:hAnsi="Times New Roman"/>
      <w:sz w:val="24"/>
      <w:szCs w:val="24"/>
    </w:rPr>
  </w:style>
  <w:style w:type="paragraph" w:styleId="Heading1">
    <w:name w:val="heading 1"/>
    <w:basedOn w:val="Normal"/>
    <w:next w:val="Normal"/>
    <w:link w:val="Heading1Char"/>
    <w:qFormat/>
    <w:rsid w:val="00175065"/>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175065"/>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semiHidden/>
    <w:unhideWhenUsed/>
    <w:qFormat/>
    <w:rsid w:val="0017506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Paragraph"/>
    <w:qFormat/>
    <w:rsid w:val="00175065"/>
    <w:pPr>
      <w:numPr>
        <w:numId w:val="2"/>
      </w:numPr>
      <w:spacing w:line="240" w:lineRule="auto"/>
      <w:outlineLvl w:val="2"/>
    </w:pPr>
    <w:rPr>
      <w:rFonts w:ascii="Times New Roman" w:eastAsia="Times New Roman" w:hAnsi="Times New Roman" w:cs="Times New Roman"/>
      <w:color w:val="000000"/>
    </w:rPr>
  </w:style>
  <w:style w:type="paragraph" w:styleId="ListParagraph">
    <w:name w:val="List Paragraph"/>
    <w:basedOn w:val="Normal"/>
    <w:uiPriority w:val="34"/>
    <w:qFormat/>
    <w:rsid w:val="00175065"/>
    <w:pPr>
      <w:spacing w:line="276" w:lineRule="auto"/>
      <w:ind w:left="720"/>
      <w:contextualSpacing/>
    </w:pPr>
    <w:rPr>
      <w:rFonts w:asciiTheme="minorHAnsi" w:hAnsiTheme="minorHAnsi"/>
      <w:sz w:val="22"/>
      <w:szCs w:val="22"/>
    </w:rPr>
  </w:style>
  <w:style w:type="character" w:customStyle="1" w:styleId="Heading1Char">
    <w:name w:val="Heading 1 Char"/>
    <w:basedOn w:val="DefaultParagraphFont"/>
    <w:link w:val="Heading1"/>
    <w:rsid w:val="00175065"/>
    <w:rPr>
      <w:rFonts w:ascii="Arial" w:eastAsia="Times New Roman" w:hAnsi="Arial" w:cs="Arial"/>
      <w:b/>
      <w:bCs/>
      <w:kern w:val="32"/>
      <w:sz w:val="32"/>
      <w:szCs w:val="32"/>
    </w:rPr>
  </w:style>
  <w:style w:type="character" w:customStyle="1" w:styleId="Heading2Char">
    <w:name w:val="Heading 2 Char"/>
    <w:basedOn w:val="DefaultParagraphFont"/>
    <w:link w:val="Heading2"/>
    <w:rsid w:val="00175065"/>
    <w:rPr>
      <w:rFonts w:ascii="Arial" w:eastAsia="Times New Roman" w:hAnsi="Arial" w:cs="Arial"/>
      <w:b/>
      <w:bCs/>
      <w:i/>
      <w:iCs/>
      <w:sz w:val="28"/>
      <w:szCs w:val="28"/>
    </w:rPr>
  </w:style>
  <w:style w:type="character" w:customStyle="1" w:styleId="Heading3Char">
    <w:name w:val="Heading 3 Char"/>
    <w:basedOn w:val="DefaultParagraphFont"/>
    <w:link w:val="Heading3"/>
    <w:semiHidden/>
    <w:rsid w:val="00175065"/>
    <w:rPr>
      <w:rFonts w:asciiTheme="majorHAnsi" w:eastAsiaTheme="majorEastAsia" w:hAnsiTheme="majorHAnsi" w:cstheme="majorBidi"/>
      <w:b/>
      <w:bCs/>
      <w:color w:val="4F81BD" w:themeColor="accent1"/>
      <w:sz w:val="24"/>
      <w:szCs w:val="24"/>
    </w:rPr>
  </w:style>
  <w:style w:type="paragraph" w:styleId="Title">
    <w:name w:val="Title"/>
    <w:basedOn w:val="Normal"/>
    <w:link w:val="TitleChar"/>
    <w:qFormat/>
    <w:rsid w:val="00175065"/>
    <w:pPr>
      <w:widowControl w:val="0"/>
      <w:tabs>
        <w:tab w:val="center" w:pos="5328"/>
      </w:tabs>
      <w:suppressAutoHyphens/>
      <w:jc w:val="center"/>
    </w:pPr>
    <w:rPr>
      <w:rFonts w:eastAsia="Times New Roman" w:cs="Times New Roman"/>
      <w:b/>
      <w:snapToGrid w:val="0"/>
      <w:szCs w:val="20"/>
    </w:rPr>
  </w:style>
  <w:style w:type="character" w:customStyle="1" w:styleId="TitleChar">
    <w:name w:val="Title Char"/>
    <w:basedOn w:val="DefaultParagraphFont"/>
    <w:link w:val="Title"/>
    <w:rsid w:val="00175065"/>
    <w:rPr>
      <w:rFonts w:ascii="Times New Roman" w:eastAsia="Times New Roman" w:hAnsi="Times New Roman" w:cs="Times New Roman"/>
      <w:b/>
      <w:snapToGrid w:val="0"/>
      <w:sz w:val="24"/>
      <w:szCs w:val="20"/>
    </w:rPr>
  </w:style>
  <w:style w:type="character" w:styleId="Strong">
    <w:name w:val="Strong"/>
    <w:uiPriority w:val="22"/>
    <w:qFormat/>
    <w:rsid w:val="00175065"/>
    <w:rPr>
      <w:b/>
      <w:bCs/>
    </w:rPr>
  </w:style>
  <w:style w:type="paragraph" w:styleId="NoSpacing">
    <w:name w:val="No Spacing"/>
    <w:uiPriority w:val="1"/>
    <w:qFormat/>
    <w:rsid w:val="00175065"/>
    <w:pPr>
      <w:spacing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17506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ld,Left:  0.25&quot;"/>
    <w:qFormat/>
    <w:rsid w:val="00175065"/>
    <w:pPr>
      <w:spacing w:line="240" w:lineRule="auto"/>
    </w:pPr>
    <w:rPr>
      <w:rFonts w:ascii="Times New Roman" w:hAnsi="Times New Roman"/>
      <w:sz w:val="24"/>
      <w:szCs w:val="24"/>
    </w:rPr>
  </w:style>
  <w:style w:type="paragraph" w:styleId="Heading1">
    <w:name w:val="heading 1"/>
    <w:basedOn w:val="Normal"/>
    <w:next w:val="Normal"/>
    <w:link w:val="Heading1Char"/>
    <w:qFormat/>
    <w:rsid w:val="00175065"/>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175065"/>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semiHidden/>
    <w:unhideWhenUsed/>
    <w:qFormat/>
    <w:rsid w:val="0017506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Paragraph"/>
    <w:qFormat/>
    <w:rsid w:val="00175065"/>
    <w:pPr>
      <w:numPr>
        <w:numId w:val="2"/>
      </w:numPr>
      <w:spacing w:line="240" w:lineRule="auto"/>
      <w:outlineLvl w:val="2"/>
    </w:pPr>
    <w:rPr>
      <w:rFonts w:ascii="Times New Roman" w:eastAsia="Times New Roman" w:hAnsi="Times New Roman" w:cs="Times New Roman"/>
      <w:color w:val="000000"/>
    </w:rPr>
  </w:style>
  <w:style w:type="paragraph" w:styleId="ListParagraph">
    <w:name w:val="List Paragraph"/>
    <w:basedOn w:val="Normal"/>
    <w:uiPriority w:val="34"/>
    <w:qFormat/>
    <w:rsid w:val="00175065"/>
    <w:pPr>
      <w:spacing w:line="276" w:lineRule="auto"/>
      <w:ind w:left="720"/>
      <w:contextualSpacing/>
    </w:pPr>
    <w:rPr>
      <w:rFonts w:asciiTheme="minorHAnsi" w:hAnsiTheme="minorHAnsi"/>
      <w:sz w:val="22"/>
      <w:szCs w:val="22"/>
    </w:rPr>
  </w:style>
  <w:style w:type="character" w:customStyle="1" w:styleId="Heading1Char">
    <w:name w:val="Heading 1 Char"/>
    <w:basedOn w:val="DefaultParagraphFont"/>
    <w:link w:val="Heading1"/>
    <w:rsid w:val="00175065"/>
    <w:rPr>
      <w:rFonts w:ascii="Arial" w:eastAsia="Times New Roman" w:hAnsi="Arial" w:cs="Arial"/>
      <w:b/>
      <w:bCs/>
      <w:kern w:val="32"/>
      <w:sz w:val="32"/>
      <w:szCs w:val="32"/>
    </w:rPr>
  </w:style>
  <w:style w:type="character" w:customStyle="1" w:styleId="Heading2Char">
    <w:name w:val="Heading 2 Char"/>
    <w:basedOn w:val="DefaultParagraphFont"/>
    <w:link w:val="Heading2"/>
    <w:rsid w:val="00175065"/>
    <w:rPr>
      <w:rFonts w:ascii="Arial" w:eastAsia="Times New Roman" w:hAnsi="Arial" w:cs="Arial"/>
      <w:b/>
      <w:bCs/>
      <w:i/>
      <w:iCs/>
      <w:sz w:val="28"/>
      <w:szCs w:val="28"/>
    </w:rPr>
  </w:style>
  <w:style w:type="character" w:customStyle="1" w:styleId="Heading3Char">
    <w:name w:val="Heading 3 Char"/>
    <w:basedOn w:val="DefaultParagraphFont"/>
    <w:link w:val="Heading3"/>
    <w:semiHidden/>
    <w:rsid w:val="00175065"/>
    <w:rPr>
      <w:rFonts w:asciiTheme="majorHAnsi" w:eastAsiaTheme="majorEastAsia" w:hAnsiTheme="majorHAnsi" w:cstheme="majorBidi"/>
      <w:b/>
      <w:bCs/>
      <w:color w:val="4F81BD" w:themeColor="accent1"/>
      <w:sz w:val="24"/>
      <w:szCs w:val="24"/>
    </w:rPr>
  </w:style>
  <w:style w:type="paragraph" w:styleId="Title">
    <w:name w:val="Title"/>
    <w:basedOn w:val="Normal"/>
    <w:link w:val="TitleChar"/>
    <w:qFormat/>
    <w:rsid w:val="00175065"/>
    <w:pPr>
      <w:widowControl w:val="0"/>
      <w:tabs>
        <w:tab w:val="center" w:pos="5328"/>
      </w:tabs>
      <w:suppressAutoHyphens/>
      <w:jc w:val="center"/>
    </w:pPr>
    <w:rPr>
      <w:rFonts w:eastAsia="Times New Roman" w:cs="Times New Roman"/>
      <w:b/>
      <w:snapToGrid w:val="0"/>
      <w:szCs w:val="20"/>
    </w:rPr>
  </w:style>
  <w:style w:type="character" w:customStyle="1" w:styleId="TitleChar">
    <w:name w:val="Title Char"/>
    <w:basedOn w:val="DefaultParagraphFont"/>
    <w:link w:val="Title"/>
    <w:rsid w:val="00175065"/>
    <w:rPr>
      <w:rFonts w:ascii="Times New Roman" w:eastAsia="Times New Roman" w:hAnsi="Times New Roman" w:cs="Times New Roman"/>
      <w:b/>
      <w:snapToGrid w:val="0"/>
      <w:sz w:val="24"/>
      <w:szCs w:val="20"/>
    </w:rPr>
  </w:style>
  <w:style w:type="character" w:styleId="Strong">
    <w:name w:val="Strong"/>
    <w:uiPriority w:val="22"/>
    <w:qFormat/>
    <w:rsid w:val="00175065"/>
    <w:rPr>
      <w:b/>
      <w:bCs/>
    </w:rPr>
  </w:style>
  <w:style w:type="paragraph" w:styleId="NoSpacing">
    <w:name w:val="No Spacing"/>
    <w:uiPriority w:val="1"/>
    <w:qFormat/>
    <w:rsid w:val="00175065"/>
    <w:pPr>
      <w:spacing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17506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dc:creator>
  <cp:keywords/>
  <dc:description/>
  <cp:lastModifiedBy>USAID</cp:lastModifiedBy>
  <cp:revision>1</cp:revision>
  <dcterms:created xsi:type="dcterms:W3CDTF">2012-03-15T18:38:00Z</dcterms:created>
  <dcterms:modified xsi:type="dcterms:W3CDTF">2012-03-15T18:38:00Z</dcterms:modified>
</cp:coreProperties>
</file>