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CDE420" w14:textId="77777777" w:rsidR="009C237E" w:rsidRPr="00A76222" w:rsidRDefault="001E31BE">
      <w:pPr>
        <w:rPr>
          <w:b/>
          <w:sz w:val="22"/>
          <w:szCs w:val="22"/>
        </w:rPr>
      </w:pPr>
      <w:r w:rsidRPr="00A76222">
        <w:rPr>
          <w:b/>
          <w:sz w:val="22"/>
          <w:szCs w:val="22"/>
        </w:rPr>
        <w:t>I. Funding Opportunity Description</w:t>
      </w:r>
    </w:p>
    <w:p w14:paraId="43B578B7" w14:textId="77777777" w:rsidR="00B500E1" w:rsidRPr="00A76222" w:rsidRDefault="00BF2CA6" w:rsidP="006372E1">
      <w:pPr>
        <w:jc w:val="both"/>
        <w:rPr>
          <w:i/>
          <w:sz w:val="22"/>
          <w:szCs w:val="22"/>
        </w:rPr>
      </w:pPr>
      <w:r>
        <w:rPr>
          <w:i/>
          <w:sz w:val="22"/>
          <w:szCs w:val="22"/>
        </w:rPr>
        <w:t>Missile Defense Agency (</w:t>
      </w:r>
      <w:r w:rsidR="009C237E" w:rsidRPr="00A76222">
        <w:rPr>
          <w:i/>
          <w:sz w:val="22"/>
          <w:szCs w:val="22"/>
        </w:rPr>
        <w:t>MDA</w:t>
      </w:r>
      <w:r>
        <w:rPr>
          <w:i/>
          <w:sz w:val="22"/>
          <w:szCs w:val="22"/>
        </w:rPr>
        <w:t>)</w:t>
      </w:r>
      <w:r w:rsidR="009C237E" w:rsidRPr="00A76222">
        <w:rPr>
          <w:i/>
          <w:sz w:val="22"/>
          <w:szCs w:val="22"/>
        </w:rPr>
        <w:t xml:space="preserve"> S</w:t>
      </w:r>
      <w:r w:rsidR="00772CC8" w:rsidRPr="00A76222">
        <w:rPr>
          <w:i/>
          <w:sz w:val="22"/>
          <w:szCs w:val="22"/>
        </w:rPr>
        <w:t xml:space="preserve">cience, Technology, Engineering, and Mathematics </w:t>
      </w:r>
      <w:r>
        <w:rPr>
          <w:i/>
          <w:sz w:val="22"/>
          <w:szCs w:val="22"/>
        </w:rPr>
        <w:t>(</w:t>
      </w:r>
      <w:r w:rsidR="00772CC8" w:rsidRPr="00A76222">
        <w:rPr>
          <w:i/>
          <w:sz w:val="22"/>
          <w:szCs w:val="22"/>
        </w:rPr>
        <w:t>ST</w:t>
      </w:r>
      <w:r w:rsidR="009C237E" w:rsidRPr="00A76222">
        <w:rPr>
          <w:i/>
          <w:sz w:val="22"/>
          <w:szCs w:val="22"/>
        </w:rPr>
        <w:t>EM</w:t>
      </w:r>
      <w:r w:rsidR="00772CC8" w:rsidRPr="00A76222">
        <w:rPr>
          <w:i/>
          <w:sz w:val="22"/>
          <w:szCs w:val="22"/>
        </w:rPr>
        <w:t>)</w:t>
      </w:r>
    </w:p>
    <w:p w14:paraId="23E4DD33" w14:textId="77777777" w:rsidR="00FF7CEA" w:rsidRPr="00A76222" w:rsidRDefault="00BF2CA6" w:rsidP="006372E1">
      <w:pPr>
        <w:pStyle w:val="PlainText"/>
        <w:jc w:val="both"/>
        <w:rPr>
          <w:szCs w:val="22"/>
        </w:rPr>
      </w:pPr>
      <w:r>
        <w:rPr>
          <w:szCs w:val="22"/>
        </w:rPr>
        <w:t xml:space="preserve">The </w:t>
      </w:r>
      <w:r w:rsidR="00E5794B" w:rsidRPr="00A76222">
        <w:rPr>
          <w:szCs w:val="22"/>
        </w:rPr>
        <w:t>M</w:t>
      </w:r>
      <w:r w:rsidR="00BB30B2" w:rsidRPr="00A76222">
        <w:rPr>
          <w:szCs w:val="22"/>
        </w:rPr>
        <w:t>DA</w:t>
      </w:r>
      <w:r>
        <w:rPr>
          <w:szCs w:val="22"/>
        </w:rPr>
        <w:t xml:space="preserve"> </w:t>
      </w:r>
      <w:r w:rsidR="009F23AB" w:rsidRPr="00A76222">
        <w:rPr>
          <w:szCs w:val="22"/>
        </w:rPr>
        <w:t>STEM</w:t>
      </w:r>
      <w:r w:rsidR="00E52754" w:rsidRPr="00A76222">
        <w:rPr>
          <w:szCs w:val="22"/>
        </w:rPr>
        <w:t xml:space="preserve"> goal is</w:t>
      </w:r>
      <w:r w:rsidR="009F23AB" w:rsidRPr="00A76222">
        <w:rPr>
          <w:szCs w:val="22"/>
        </w:rPr>
        <w:t xml:space="preserve"> to</w:t>
      </w:r>
      <w:r w:rsidR="00FF7CEA" w:rsidRPr="00A76222">
        <w:rPr>
          <w:rFonts w:ascii="Vijaya" w:eastAsia="MS PGothic" w:hAnsi="Vijaya" w:cs="Vijaya"/>
          <w:color w:val="000000"/>
          <w:kern w:val="24"/>
          <w:szCs w:val="22"/>
        </w:rPr>
        <w:t xml:space="preserve"> </w:t>
      </w:r>
      <w:r w:rsidR="00E52754" w:rsidRPr="00A76222">
        <w:rPr>
          <w:szCs w:val="22"/>
        </w:rPr>
        <w:t>i</w:t>
      </w:r>
      <w:r w:rsidR="00FF7CEA" w:rsidRPr="00A76222">
        <w:rPr>
          <w:szCs w:val="22"/>
        </w:rPr>
        <w:t>ncrease the awareness o</w:t>
      </w:r>
      <w:r w:rsidR="003B175D">
        <w:rPr>
          <w:szCs w:val="22"/>
        </w:rPr>
        <w:t>f K-12 and college students to science, t</w:t>
      </w:r>
      <w:r w:rsidR="00FF7CEA" w:rsidRPr="00A76222">
        <w:rPr>
          <w:szCs w:val="22"/>
        </w:rPr>
        <w:t>echnolog</w:t>
      </w:r>
      <w:r w:rsidR="003B175D">
        <w:rPr>
          <w:szCs w:val="22"/>
        </w:rPr>
        <w:t>y, engineering, and m</w:t>
      </w:r>
      <w:r>
        <w:rPr>
          <w:szCs w:val="22"/>
        </w:rPr>
        <w:t>athematics</w:t>
      </w:r>
      <w:r w:rsidR="00FF7CEA" w:rsidRPr="00A76222">
        <w:rPr>
          <w:szCs w:val="22"/>
        </w:rPr>
        <w:t>, in order to enhance the number of U.S. scientists and engineers capable of solving future Missile Defense challenges in the Government, industry, and academia.</w:t>
      </w:r>
    </w:p>
    <w:p w14:paraId="1E06A367" w14:textId="77777777" w:rsidR="00FF7CEA" w:rsidRPr="00A76222" w:rsidRDefault="00FF7CEA" w:rsidP="00FF7CEA">
      <w:pPr>
        <w:pStyle w:val="PlainText"/>
        <w:jc w:val="both"/>
        <w:rPr>
          <w:szCs w:val="22"/>
        </w:rPr>
      </w:pPr>
    </w:p>
    <w:p w14:paraId="7FB770E5" w14:textId="77777777" w:rsidR="009F23AB" w:rsidRPr="00A76222" w:rsidRDefault="00FF7CEA" w:rsidP="00FF7CEA">
      <w:pPr>
        <w:pStyle w:val="PlainText"/>
        <w:jc w:val="both"/>
        <w:rPr>
          <w:szCs w:val="22"/>
        </w:rPr>
      </w:pPr>
      <w:r w:rsidRPr="00A76222">
        <w:rPr>
          <w:szCs w:val="22"/>
        </w:rPr>
        <w:t xml:space="preserve">MDA STEM is </w:t>
      </w:r>
      <w:r w:rsidR="00E52754" w:rsidRPr="00A76222">
        <w:rPr>
          <w:szCs w:val="22"/>
        </w:rPr>
        <w:t xml:space="preserve">further </w:t>
      </w:r>
      <w:r w:rsidRPr="00A76222">
        <w:rPr>
          <w:szCs w:val="22"/>
        </w:rPr>
        <w:t>gui</w:t>
      </w:r>
      <w:r w:rsidR="003B175D">
        <w:rPr>
          <w:szCs w:val="22"/>
        </w:rPr>
        <w:t>ded by the following objectives:</w:t>
      </w:r>
    </w:p>
    <w:p w14:paraId="3B72F029" w14:textId="77777777" w:rsidR="00F45A63" w:rsidRPr="00A76222" w:rsidRDefault="00A63EDA" w:rsidP="005C4455">
      <w:pPr>
        <w:pStyle w:val="PlainText"/>
        <w:numPr>
          <w:ilvl w:val="0"/>
          <w:numId w:val="2"/>
        </w:numPr>
        <w:jc w:val="both"/>
        <w:rPr>
          <w:szCs w:val="22"/>
        </w:rPr>
      </w:pPr>
      <w:r w:rsidRPr="00A76222">
        <w:rPr>
          <w:b/>
          <w:bCs/>
          <w:szCs w:val="22"/>
        </w:rPr>
        <w:t>Increase</w:t>
      </w:r>
      <w:r w:rsidRPr="00A76222">
        <w:rPr>
          <w:szCs w:val="22"/>
        </w:rPr>
        <w:t xml:space="preserve"> the number of high school graduates capable of declaring a colle</w:t>
      </w:r>
      <w:r w:rsidR="003B175D">
        <w:rPr>
          <w:szCs w:val="22"/>
        </w:rPr>
        <w:t>ge major in a STEM</w:t>
      </w:r>
      <w:r w:rsidRPr="00A76222">
        <w:rPr>
          <w:szCs w:val="22"/>
        </w:rPr>
        <w:t xml:space="preserve"> field.</w:t>
      </w:r>
    </w:p>
    <w:p w14:paraId="43742F2F" w14:textId="77777777" w:rsidR="00F45A63" w:rsidRPr="00A76222" w:rsidRDefault="00A63EDA" w:rsidP="005C4455">
      <w:pPr>
        <w:pStyle w:val="PlainText"/>
        <w:numPr>
          <w:ilvl w:val="0"/>
          <w:numId w:val="2"/>
        </w:numPr>
        <w:jc w:val="both"/>
        <w:rPr>
          <w:szCs w:val="22"/>
        </w:rPr>
      </w:pPr>
      <w:r w:rsidRPr="00A76222">
        <w:rPr>
          <w:b/>
          <w:bCs/>
          <w:szCs w:val="22"/>
        </w:rPr>
        <w:t>Inspire</w:t>
      </w:r>
      <w:r w:rsidRPr="00A76222">
        <w:rPr>
          <w:szCs w:val="22"/>
        </w:rPr>
        <w:t xml:space="preserve"> K-12 and college students about career paths and the activities of scientists and engineers.</w:t>
      </w:r>
    </w:p>
    <w:p w14:paraId="5B42F331" w14:textId="77777777" w:rsidR="00F45A63" w:rsidRPr="00A76222" w:rsidRDefault="00A63EDA" w:rsidP="005C4455">
      <w:pPr>
        <w:pStyle w:val="PlainText"/>
        <w:numPr>
          <w:ilvl w:val="0"/>
          <w:numId w:val="2"/>
        </w:numPr>
        <w:jc w:val="both"/>
        <w:rPr>
          <w:szCs w:val="22"/>
        </w:rPr>
      </w:pPr>
      <w:r w:rsidRPr="00A76222">
        <w:rPr>
          <w:b/>
          <w:bCs/>
          <w:szCs w:val="22"/>
        </w:rPr>
        <w:t>Investigate</w:t>
      </w:r>
      <w:r w:rsidRPr="00A76222">
        <w:rPr>
          <w:szCs w:val="22"/>
        </w:rPr>
        <w:t xml:space="preserve"> real-</w:t>
      </w:r>
      <w:r w:rsidR="001A3FE6">
        <w:rPr>
          <w:szCs w:val="22"/>
        </w:rPr>
        <w:t>life,</w:t>
      </w:r>
      <w:r w:rsidRPr="00A76222">
        <w:rPr>
          <w:szCs w:val="22"/>
        </w:rPr>
        <w:t xml:space="preserve"> practical uses for applied math and science in K-12 grade classrooms to further </w:t>
      </w:r>
      <w:r w:rsidR="00FF7CEA" w:rsidRPr="00A76222">
        <w:rPr>
          <w:szCs w:val="22"/>
        </w:rPr>
        <w:t xml:space="preserve">degree declarations; and </w:t>
      </w:r>
      <w:r w:rsidRPr="00A76222">
        <w:rPr>
          <w:szCs w:val="22"/>
        </w:rPr>
        <w:t xml:space="preserve">career and life interest in STEM.  </w:t>
      </w:r>
    </w:p>
    <w:p w14:paraId="327885D4" w14:textId="77777777" w:rsidR="00FF7CEA" w:rsidRPr="00A76222" w:rsidRDefault="00FF7CEA" w:rsidP="005C4455">
      <w:pPr>
        <w:pStyle w:val="PlainText"/>
        <w:numPr>
          <w:ilvl w:val="0"/>
          <w:numId w:val="2"/>
        </w:numPr>
        <w:jc w:val="both"/>
        <w:rPr>
          <w:szCs w:val="22"/>
        </w:rPr>
      </w:pPr>
      <w:r w:rsidRPr="00A76222">
        <w:rPr>
          <w:b/>
          <w:bCs/>
          <w:szCs w:val="22"/>
        </w:rPr>
        <w:t>Present</w:t>
      </w:r>
      <w:r w:rsidRPr="00A76222">
        <w:rPr>
          <w:szCs w:val="22"/>
        </w:rPr>
        <w:t xml:space="preserve"> the importance of STEM career opportunities to school personnel, parents, and supporting institutions.</w:t>
      </w:r>
    </w:p>
    <w:p w14:paraId="54B2E67D" w14:textId="77777777" w:rsidR="00D87E9F" w:rsidRPr="00A76222" w:rsidRDefault="00D87E9F">
      <w:pPr>
        <w:rPr>
          <w:sz w:val="22"/>
          <w:szCs w:val="22"/>
        </w:rPr>
      </w:pPr>
    </w:p>
    <w:p w14:paraId="6E412665" w14:textId="77777777" w:rsidR="009C237E" w:rsidRPr="00A76222" w:rsidRDefault="009C237E">
      <w:pPr>
        <w:rPr>
          <w:i/>
          <w:sz w:val="22"/>
          <w:szCs w:val="22"/>
        </w:rPr>
      </w:pPr>
      <w:r w:rsidRPr="00A76222">
        <w:rPr>
          <w:i/>
          <w:sz w:val="22"/>
          <w:szCs w:val="22"/>
        </w:rPr>
        <w:t>Boosting Engineering, Science, and Technology (BEST) Robotics</w:t>
      </w:r>
      <w:r w:rsidR="0053286A">
        <w:rPr>
          <w:i/>
          <w:sz w:val="22"/>
          <w:szCs w:val="22"/>
        </w:rPr>
        <w:t>, Inc.</w:t>
      </w:r>
    </w:p>
    <w:p w14:paraId="546ADA7D" w14:textId="77777777" w:rsidR="0053286A" w:rsidRPr="0053286A" w:rsidRDefault="003B175D" w:rsidP="0053286A">
      <w:pPr>
        <w:rPr>
          <w:sz w:val="22"/>
          <w:szCs w:val="22"/>
        </w:rPr>
      </w:pPr>
      <w:r>
        <w:rPr>
          <w:sz w:val="22"/>
          <w:szCs w:val="22"/>
        </w:rPr>
        <w:t>BEST</w:t>
      </w:r>
      <w:r w:rsidR="00772CC8" w:rsidRPr="0053286A">
        <w:rPr>
          <w:sz w:val="22"/>
          <w:szCs w:val="22"/>
        </w:rPr>
        <w:t xml:space="preserve"> Robotics, Inc. </w:t>
      </w:r>
      <w:r w:rsidR="00831EE5" w:rsidRPr="0053286A">
        <w:rPr>
          <w:sz w:val="22"/>
          <w:szCs w:val="22"/>
        </w:rPr>
        <w:t>(</w:t>
      </w:r>
      <w:hyperlink r:id="rId8" w:history="1">
        <w:r w:rsidR="00831EE5" w:rsidRPr="0053286A">
          <w:rPr>
            <w:rStyle w:val="Hyperlink"/>
            <w:color w:val="auto"/>
            <w:sz w:val="22"/>
            <w:szCs w:val="22"/>
          </w:rPr>
          <w:t>www.bestinc.org</w:t>
        </w:r>
      </w:hyperlink>
      <w:r w:rsidR="0053286A">
        <w:rPr>
          <w:sz w:val="22"/>
          <w:szCs w:val="22"/>
        </w:rPr>
        <w:t>) i</w:t>
      </w:r>
      <w:r w:rsidR="0053286A" w:rsidRPr="0053286A">
        <w:rPr>
          <w:sz w:val="22"/>
          <w:szCs w:val="22"/>
        </w:rPr>
        <w:t>s a non-profit, volunteer-based organization whose mission is to inspire students to pursue careers in engineering, science, technology, and math</w:t>
      </w:r>
      <w:r>
        <w:rPr>
          <w:sz w:val="22"/>
          <w:szCs w:val="22"/>
        </w:rPr>
        <w:t>ematics</w:t>
      </w:r>
      <w:r w:rsidR="0053286A" w:rsidRPr="0053286A">
        <w:rPr>
          <w:sz w:val="22"/>
          <w:szCs w:val="22"/>
        </w:rPr>
        <w:t xml:space="preserve"> through participatio</w:t>
      </w:r>
      <w:r>
        <w:rPr>
          <w:sz w:val="22"/>
          <w:szCs w:val="22"/>
        </w:rPr>
        <w:t>n in a sports-like, science-and-</w:t>
      </w:r>
      <w:r w:rsidR="0053286A" w:rsidRPr="0053286A">
        <w:rPr>
          <w:sz w:val="22"/>
          <w:szCs w:val="22"/>
        </w:rPr>
        <w:t>engineering-based robotics competition.</w:t>
      </w:r>
    </w:p>
    <w:p w14:paraId="224CD989" w14:textId="77777777" w:rsidR="00302971" w:rsidRDefault="00302971" w:rsidP="00302971">
      <w:pPr>
        <w:pStyle w:val="PlainText"/>
      </w:pPr>
    </w:p>
    <w:p w14:paraId="7942145D" w14:textId="77777777" w:rsidR="00302971" w:rsidRDefault="00302971" w:rsidP="00302971">
      <w:pPr>
        <w:pStyle w:val="PlainText"/>
      </w:pPr>
      <w:r>
        <w:t xml:space="preserve">BEST's mission is to engage, inspire and excite students to pursue STEM majors and STEM careers through the vehicle of an after-school robotics program and competition.  BEST values access and diversity and encourages participation of all students and schools by providing a free program supported through the fundraising and mentoring efforts of a large higher education and industry volunteer corps. </w:t>
      </w:r>
    </w:p>
    <w:p w14:paraId="77142B71" w14:textId="77777777" w:rsidR="00F36108" w:rsidRDefault="00F36108" w:rsidP="0053286A">
      <w:pPr>
        <w:rPr>
          <w:sz w:val="22"/>
          <w:szCs w:val="22"/>
        </w:rPr>
      </w:pPr>
    </w:p>
    <w:p w14:paraId="5BD39166" w14:textId="77777777" w:rsidR="00772CC8" w:rsidRPr="00A76222" w:rsidRDefault="00F36108" w:rsidP="0053286A">
      <w:pPr>
        <w:rPr>
          <w:sz w:val="22"/>
          <w:szCs w:val="22"/>
        </w:rPr>
      </w:pPr>
      <w:r>
        <w:rPr>
          <w:sz w:val="22"/>
          <w:szCs w:val="22"/>
        </w:rPr>
        <w:t xml:space="preserve">BEST </w:t>
      </w:r>
      <w:r w:rsidR="004F48AD">
        <w:rPr>
          <w:sz w:val="22"/>
          <w:szCs w:val="22"/>
        </w:rPr>
        <w:t>Robotics Inc. point of contact:</w:t>
      </w:r>
      <w:r w:rsidR="00772CC8" w:rsidRPr="00A76222">
        <w:rPr>
          <w:rFonts w:eastAsia="Calibri" w:cs="Times New Roman"/>
          <w:sz w:val="22"/>
          <w:szCs w:val="22"/>
        </w:rPr>
        <w:t xml:space="preserve"> </w:t>
      </w:r>
      <w:r w:rsidR="00871AE8" w:rsidRPr="00871AE8">
        <w:rPr>
          <w:rFonts w:eastAsia="Calibri" w:cs="Times New Roman"/>
          <w:sz w:val="22"/>
          <w:szCs w:val="22"/>
        </w:rPr>
        <w:t>Rosemary Mendel</w:t>
      </w:r>
      <w:r w:rsidR="0053286A" w:rsidRPr="00871AE8">
        <w:rPr>
          <w:rFonts w:eastAsia="Calibri" w:cs="Times New Roman"/>
          <w:sz w:val="22"/>
          <w:szCs w:val="22"/>
        </w:rPr>
        <w:t xml:space="preserve">, Executive Director, </w:t>
      </w:r>
      <w:r w:rsidR="00871AE8" w:rsidRPr="00871AE8">
        <w:rPr>
          <w:rFonts w:eastAsia="Calibri" w:cs="Times New Roman"/>
          <w:sz w:val="22"/>
          <w:szCs w:val="22"/>
        </w:rPr>
        <w:t>rosemary.mendel</w:t>
      </w:r>
      <w:r w:rsidR="0053286A" w:rsidRPr="00871AE8">
        <w:rPr>
          <w:rFonts w:eastAsia="Calibri" w:cs="Times New Roman"/>
          <w:sz w:val="22"/>
          <w:szCs w:val="22"/>
        </w:rPr>
        <w:t xml:space="preserve">@bestinc.org, </w:t>
      </w:r>
      <w:r w:rsidR="00C01FFB" w:rsidRPr="00871AE8">
        <w:rPr>
          <w:rFonts w:eastAsia="Calibri" w:cs="Times New Roman"/>
          <w:sz w:val="22"/>
          <w:szCs w:val="22"/>
        </w:rPr>
        <w:t>(</w:t>
      </w:r>
      <w:r w:rsidR="0053286A" w:rsidRPr="00871AE8">
        <w:rPr>
          <w:rFonts w:eastAsia="Calibri" w:cs="Times New Roman"/>
          <w:sz w:val="22"/>
          <w:szCs w:val="22"/>
        </w:rPr>
        <w:t>469</w:t>
      </w:r>
      <w:r w:rsidR="00C01FFB" w:rsidRPr="00871AE8">
        <w:rPr>
          <w:rFonts w:eastAsia="Calibri" w:cs="Times New Roman"/>
          <w:sz w:val="22"/>
          <w:szCs w:val="22"/>
        </w:rPr>
        <w:t xml:space="preserve">) </w:t>
      </w:r>
      <w:r w:rsidR="00871AE8" w:rsidRPr="00871AE8">
        <w:rPr>
          <w:rFonts w:eastAsia="Calibri" w:cs="Times New Roman"/>
          <w:sz w:val="22"/>
          <w:szCs w:val="22"/>
        </w:rPr>
        <w:t>630</w:t>
      </w:r>
      <w:r w:rsidR="00C01FFB" w:rsidRPr="00871AE8">
        <w:rPr>
          <w:rFonts w:eastAsia="Calibri" w:cs="Times New Roman"/>
          <w:sz w:val="22"/>
          <w:szCs w:val="22"/>
        </w:rPr>
        <w:t>-</w:t>
      </w:r>
      <w:r w:rsidR="00871AE8" w:rsidRPr="00871AE8">
        <w:rPr>
          <w:rFonts w:eastAsia="Calibri" w:cs="Times New Roman"/>
          <w:sz w:val="22"/>
          <w:szCs w:val="22"/>
        </w:rPr>
        <w:t>2525</w:t>
      </w:r>
      <w:r w:rsidR="0053286A">
        <w:rPr>
          <w:rFonts w:eastAsia="Calibri" w:cs="Times New Roman"/>
          <w:sz w:val="22"/>
          <w:szCs w:val="22"/>
        </w:rPr>
        <w:t>.</w:t>
      </w:r>
    </w:p>
    <w:p w14:paraId="5E7DDFED" w14:textId="77777777" w:rsidR="008B302D" w:rsidRPr="00A76222" w:rsidRDefault="008B302D">
      <w:pPr>
        <w:rPr>
          <w:sz w:val="22"/>
          <w:szCs w:val="22"/>
        </w:rPr>
      </w:pPr>
    </w:p>
    <w:p w14:paraId="1E047A31" w14:textId="77777777" w:rsidR="0049543B" w:rsidRPr="00A76222" w:rsidRDefault="009A1ECF" w:rsidP="0049543B">
      <w:pPr>
        <w:rPr>
          <w:sz w:val="22"/>
          <w:szCs w:val="22"/>
        </w:rPr>
      </w:pPr>
      <w:r>
        <w:rPr>
          <w:sz w:val="22"/>
          <w:szCs w:val="22"/>
        </w:rPr>
        <w:t>T</w:t>
      </w:r>
      <w:r w:rsidR="0049543B" w:rsidRPr="00A76222">
        <w:rPr>
          <w:sz w:val="22"/>
          <w:szCs w:val="22"/>
        </w:rPr>
        <w:t xml:space="preserve">he purpose of this announcement is to allow official </w:t>
      </w:r>
      <w:r w:rsidR="00C75F28" w:rsidRPr="00A76222">
        <w:rPr>
          <w:sz w:val="22"/>
          <w:szCs w:val="22"/>
        </w:rPr>
        <w:t xml:space="preserve">BEST Robotics </w:t>
      </w:r>
      <w:r w:rsidR="00361C8F" w:rsidRPr="00A76222">
        <w:rPr>
          <w:sz w:val="22"/>
          <w:szCs w:val="22"/>
        </w:rPr>
        <w:t xml:space="preserve">Local </w:t>
      </w:r>
      <w:r w:rsidR="00A201B5" w:rsidRPr="00A76222">
        <w:rPr>
          <w:sz w:val="22"/>
          <w:szCs w:val="22"/>
        </w:rPr>
        <w:t>Competition</w:t>
      </w:r>
      <w:r w:rsidR="00361C8F" w:rsidRPr="00A76222">
        <w:rPr>
          <w:sz w:val="22"/>
          <w:szCs w:val="22"/>
        </w:rPr>
        <w:t xml:space="preserve"> </w:t>
      </w:r>
      <w:r w:rsidR="00AC7AAA" w:rsidRPr="00A76222">
        <w:rPr>
          <w:sz w:val="22"/>
          <w:szCs w:val="22"/>
        </w:rPr>
        <w:t>H</w:t>
      </w:r>
      <w:r w:rsidR="00C75F28" w:rsidRPr="00A76222">
        <w:rPr>
          <w:sz w:val="22"/>
          <w:szCs w:val="22"/>
        </w:rPr>
        <w:t>ubs</w:t>
      </w:r>
      <w:r w:rsidR="00DC4293">
        <w:rPr>
          <w:sz w:val="22"/>
          <w:szCs w:val="22"/>
        </w:rPr>
        <w:t xml:space="preserve">, within their first five years of existence, </w:t>
      </w:r>
      <w:r w:rsidR="00361C8F" w:rsidRPr="00A76222">
        <w:rPr>
          <w:sz w:val="22"/>
          <w:szCs w:val="22"/>
        </w:rPr>
        <w:t xml:space="preserve">the </w:t>
      </w:r>
      <w:r w:rsidR="0049543B" w:rsidRPr="00A76222">
        <w:rPr>
          <w:sz w:val="22"/>
          <w:szCs w:val="22"/>
        </w:rPr>
        <w:t>opportunit</w:t>
      </w:r>
      <w:r w:rsidR="00361C8F" w:rsidRPr="00A76222">
        <w:rPr>
          <w:sz w:val="22"/>
          <w:szCs w:val="22"/>
        </w:rPr>
        <w:t>y</w:t>
      </w:r>
      <w:r w:rsidR="0049543B" w:rsidRPr="00A76222">
        <w:rPr>
          <w:sz w:val="22"/>
          <w:szCs w:val="22"/>
        </w:rPr>
        <w:t xml:space="preserve"> to obtain financial support for </w:t>
      </w:r>
      <w:r w:rsidR="0049543B" w:rsidRPr="00D63AAA">
        <w:rPr>
          <w:i/>
          <w:sz w:val="22"/>
          <w:szCs w:val="22"/>
        </w:rPr>
        <w:t>purchasing new robotic kits</w:t>
      </w:r>
      <w:r w:rsidR="004F48AD">
        <w:rPr>
          <w:sz w:val="22"/>
          <w:szCs w:val="22"/>
        </w:rPr>
        <w:t>.</w:t>
      </w:r>
      <w:r w:rsidR="0049543B" w:rsidRPr="00A76222">
        <w:rPr>
          <w:sz w:val="22"/>
          <w:szCs w:val="22"/>
        </w:rPr>
        <w:t xml:space="preserve"> </w:t>
      </w:r>
      <w:r w:rsidR="00361C8F" w:rsidRPr="00A76222">
        <w:rPr>
          <w:sz w:val="22"/>
          <w:szCs w:val="22"/>
        </w:rPr>
        <w:t xml:space="preserve">The </w:t>
      </w:r>
      <w:r w:rsidR="00B45177" w:rsidRPr="00A76222">
        <w:rPr>
          <w:sz w:val="22"/>
          <w:szCs w:val="22"/>
        </w:rPr>
        <w:t xml:space="preserve">additional </w:t>
      </w:r>
      <w:r w:rsidR="00361C8F" w:rsidRPr="00A76222">
        <w:rPr>
          <w:sz w:val="22"/>
          <w:szCs w:val="22"/>
        </w:rPr>
        <w:t xml:space="preserve">robotics kits </w:t>
      </w:r>
      <w:r w:rsidR="00A201B5" w:rsidRPr="00A76222">
        <w:rPr>
          <w:sz w:val="22"/>
          <w:szCs w:val="22"/>
        </w:rPr>
        <w:t xml:space="preserve">increases </w:t>
      </w:r>
      <w:r w:rsidR="0049543B" w:rsidRPr="00A76222">
        <w:rPr>
          <w:sz w:val="22"/>
          <w:szCs w:val="22"/>
        </w:rPr>
        <w:t xml:space="preserve">the number of competing teams </w:t>
      </w:r>
      <w:r w:rsidR="00A201B5" w:rsidRPr="00A76222">
        <w:rPr>
          <w:sz w:val="22"/>
          <w:szCs w:val="22"/>
        </w:rPr>
        <w:t xml:space="preserve">and </w:t>
      </w:r>
      <w:r w:rsidR="0049543B" w:rsidRPr="00A76222">
        <w:rPr>
          <w:sz w:val="22"/>
          <w:szCs w:val="22"/>
        </w:rPr>
        <w:t xml:space="preserve">advances the awareness of and engagement in STEM with K-12 populations. </w:t>
      </w:r>
    </w:p>
    <w:p w14:paraId="2CD05D47" w14:textId="77777777" w:rsidR="006320BA" w:rsidRPr="00A76222" w:rsidRDefault="006320BA" w:rsidP="000068D4">
      <w:pPr>
        <w:rPr>
          <w:sz w:val="22"/>
          <w:szCs w:val="22"/>
        </w:rPr>
      </w:pPr>
    </w:p>
    <w:p w14:paraId="50973E77" w14:textId="77777777" w:rsidR="009A1ECF" w:rsidRPr="009A1ECF" w:rsidRDefault="009A1ECF" w:rsidP="00A07691">
      <w:pPr>
        <w:rPr>
          <w:b/>
          <w:sz w:val="22"/>
          <w:szCs w:val="22"/>
        </w:rPr>
      </w:pPr>
      <w:r w:rsidRPr="009A1ECF">
        <w:rPr>
          <w:b/>
          <w:sz w:val="22"/>
          <w:szCs w:val="22"/>
        </w:rPr>
        <w:t>II. Awards</w:t>
      </w:r>
    </w:p>
    <w:p w14:paraId="5544349E" w14:textId="77777777" w:rsidR="00052BDD" w:rsidRDefault="00D63AAA">
      <w:pPr>
        <w:rPr>
          <w:sz w:val="22"/>
          <w:szCs w:val="22"/>
        </w:rPr>
        <w:sectPr w:rsidR="00052BDD" w:rsidSect="008C5416">
          <w:headerReference w:type="default" r:id="rId9"/>
          <w:footerReference w:type="default" r:id="rId10"/>
          <w:pgSz w:w="12240" w:h="15840"/>
          <w:pgMar w:top="1356" w:right="1440" w:bottom="1440" w:left="1440" w:header="270" w:footer="720" w:gutter="0"/>
          <w:cols w:space="720"/>
          <w:docGrid w:linePitch="360"/>
        </w:sectPr>
      </w:pPr>
      <w:r>
        <w:rPr>
          <w:sz w:val="22"/>
          <w:szCs w:val="22"/>
        </w:rPr>
        <w:t>The MDA</w:t>
      </w:r>
      <w:r w:rsidR="009A1ECF">
        <w:rPr>
          <w:sz w:val="22"/>
          <w:szCs w:val="22"/>
        </w:rPr>
        <w:t xml:space="preserve"> will award no more than </w:t>
      </w:r>
      <w:r w:rsidR="009A1ECF" w:rsidRPr="006A1E89">
        <w:rPr>
          <w:sz w:val="22"/>
          <w:szCs w:val="22"/>
        </w:rPr>
        <w:t>$</w:t>
      </w:r>
      <w:r w:rsidR="00BA5E91">
        <w:rPr>
          <w:sz w:val="22"/>
          <w:szCs w:val="22"/>
        </w:rPr>
        <w:t>50,000</w:t>
      </w:r>
      <w:r w:rsidR="009A1ECF" w:rsidRPr="006A1E89">
        <w:rPr>
          <w:color w:val="FF0000"/>
          <w:sz w:val="22"/>
          <w:szCs w:val="22"/>
        </w:rPr>
        <w:t xml:space="preserve"> </w:t>
      </w:r>
      <w:r w:rsidR="009A1ECF">
        <w:rPr>
          <w:sz w:val="22"/>
          <w:szCs w:val="22"/>
        </w:rPr>
        <w:t>throug</w:t>
      </w:r>
      <w:r w:rsidR="00AE65AC">
        <w:rPr>
          <w:sz w:val="22"/>
          <w:szCs w:val="22"/>
        </w:rPr>
        <w:t>h this grant opportunity in FY17</w:t>
      </w:r>
      <w:r w:rsidR="00343A64">
        <w:rPr>
          <w:sz w:val="22"/>
          <w:szCs w:val="22"/>
        </w:rPr>
        <w:t xml:space="preserve"> to official BEST Robotics Local Competition Hubs only</w:t>
      </w:r>
      <w:r w:rsidR="004F48AD">
        <w:rPr>
          <w:sz w:val="22"/>
          <w:szCs w:val="22"/>
        </w:rPr>
        <w:t xml:space="preserve">. </w:t>
      </w:r>
      <w:r w:rsidR="009A1ECF">
        <w:rPr>
          <w:sz w:val="22"/>
          <w:szCs w:val="22"/>
        </w:rPr>
        <w:t>The number o</w:t>
      </w:r>
      <w:r w:rsidR="004F48AD">
        <w:rPr>
          <w:sz w:val="22"/>
          <w:szCs w:val="22"/>
        </w:rPr>
        <w:t xml:space="preserve">f awards is not predetermined. </w:t>
      </w:r>
      <w:r w:rsidR="009A1ECF">
        <w:rPr>
          <w:sz w:val="22"/>
          <w:szCs w:val="22"/>
        </w:rPr>
        <w:t xml:space="preserve">Each individual grant award will vary, but will not exceed </w:t>
      </w:r>
      <w:r w:rsidR="009A1ECF" w:rsidRPr="006A1E89">
        <w:rPr>
          <w:sz w:val="22"/>
          <w:szCs w:val="22"/>
        </w:rPr>
        <w:t>$</w:t>
      </w:r>
      <w:r w:rsidR="00BA5E91">
        <w:rPr>
          <w:sz w:val="22"/>
          <w:szCs w:val="22"/>
        </w:rPr>
        <w:t>10,500</w:t>
      </w:r>
      <w:r w:rsidR="00AE65AC">
        <w:rPr>
          <w:sz w:val="22"/>
          <w:szCs w:val="22"/>
        </w:rPr>
        <w:t>, which includes the 5</w:t>
      </w:r>
      <w:r w:rsidR="005F017B">
        <w:rPr>
          <w:sz w:val="22"/>
          <w:szCs w:val="22"/>
        </w:rPr>
        <w:t>% administrative supplement</w:t>
      </w:r>
      <w:r w:rsidR="009A1ECF">
        <w:rPr>
          <w:sz w:val="22"/>
          <w:szCs w:val="22"/>
        </w:rPr>
        <w:t>.</w:t>
      </w:r>
      <w:r w:rsidR="00367CE4">
        <w:rPr>
          <w:sz w:val="22"/>
          <w:szCs w:val="22"/>
        </w:rPr>
        <w:t xml:space="preserve"> </w:t>
      </w:r>
      <w:r w:rsidR="005F017B">
        <w:rPr>
          <w:sz w:val="22"/>
          <w:szCs w:val="22"/>
        </w:rPr>
        <w:t xml:space="preserve">While </w:t>
      </w:r>
      <w:r w:rsidR="00343A64">
        <w:rPr>
          <w:sz w:val="22"/>
          <w:szCs w:val="22"/>
        </w:rPr>
        <w:t xml:space="preserve">the cost of the </w:t>
      </w:r>
      <w:r w:rsidR="005F017B">
        <w:rPr>
          <w:sz w:val="22"/>
          <w:szCs w:val="22"/>
        </w:rPr>
        <w:t>consumable portions of each kit may vary by region and vendor, requested funding amounts should reflect th</w:t>
      </w:r>
      <w:r w:rsidR="00343A64">
        <w:rPr>
          <w:sz w:val="22"/>
          <w:szCs w:val="22"/>
        </w:rPr>
        <w:t>e</w:t>
      </w:r>
      <w:r w:rsidR="005F017B">
        <w:rPr>
          <w:sz w:val="22"/>
          <w:szCs w:val="22"/>
        </w:rPr>
        <w:t xml:space="preserve"> estimated kit cost</w:t>
      </w:r>
      <w:r w:rsidR="00343A64">
        <w:rPr>
          <w:sz w:val="22"/>
          <w:szCs w:val="22"/>
        </w:rPr>
        <w:t xml:space="preserve"> of </w:t>
      </w:r>
      <w:r w:rsidR="00343A64" w:rsidRPr="006A1E89">
        <w:rPr>
          <w:sz w:val="22"/>
          <w:szCs w:val="22"/>
        </w:rPr>
        <w:t>$</w:t>
      </w:r>
      <w:r w:rsidR="00DD6A1B" w:rsidRPr="00DD6A1B">
        <w:rPr>
          <w:sz w:val="22"/>
          <w:szCs w:val="22"/>
        </w:rPr>
        <w:t>1</w:t>
      </w:r>
      <w:r w:rsidR="00BA5E91">
        <w:rPr>
          <w:sz w:val="22"/>
          <w:szCs w:val="22"/>
        </w:rPr>
        <w:t>,</w:t>
      </w:r>
      <w:r w:rsidR="00DD6A1B" w:rsidRPr="00DD6A1B">
        <w:rPr>
          <w:sz w:val="22"/>
          <w:szCs w:val="22"/>
        </w:rPr>
        <w:t>000</w:t>
      </w:r>
      <w:r w:rsidR="00343A64" w:rsidRPr="006A1E89">
        <w:rPr>
          <w:sz w:val="22"/>
          <w:szCs w:val="22"/>
        </w:rPr>
        <w:t xml:space="preserve"> per kit</w:t>
      </w:r>
      <w:r w:rsidR="00052BDD" w:rsidRPr="006A1E89">
        <w:rPr>
          <w:sz w:val="22"/>
          <w:szCs w:val="22"/>
        </w:rPr>
        <w:t>.</w:t>
      </w:r>
    </w:p>
    <w:p w14:paraId="34A385FD" w14:textId="77777777" w:rsidR="00052BDD" w:rsidRDefault="00052BDD" w:rsidP="00A07691">
      <w:pPr>
        <w:rPr>
          <w:sz w:val="22"/>
          <w:szCs w:val="22"/>
        </w:rPr>
      </w:pPr>
    </w:p>
    <w:p w14:paraId="005806AB" w14:textId="77777777" w:rsidR="001A7FBA" w:rsidRDefault="001A7FBA" w:rsidP="00A07691">
      <w:pPr>
        <w:rPr>
          <w:sz w:val="22"/>
          <w:szCs w:val="22"/>
        </w:rPr>
      </w:pPr>
    </w:p>
    <w:p w14:paraId="4C0473BC" w14:textId="77777777" w:rsidR="001A7FBA" w:rsidRDefault="001A7FBA" w:rsidP="00A07691">
      <w:pPr>
        <w:rPr>
          <w:sz w:val="22"/>
          <w:szCs w:val="22"/>
        </w:rPr>
      </w:pPr>
    </w:p>
    <w:p w14:paraId="61D8D42E" w14:textId="77777777" w:rsidR="001A7FBA" w:rsidRDefault="001A7FBA" w:rsidP="00A07691">
      <w:pPr>
        <w:rPr>
          <w:sz w:val="22"/>
          <w:szCs w:val="22"/>
        </w:rPr>
      </w:pPr>
    </w:p>
    <w:p w14:paraId="5650CB9E" w14:textId="77777777" w:rsidR="001A7FBA" w:rsidRDefault="001A7FBA" w:rsidP="00A07691">
      <w:pPr>
        <w:rPr>
          <w:sz w:val="22"/>
          <w:szCs w:val="22"/>
        </w:rPr>
      </w:pPr>
    </w:p>
    <w:p w14:paraId="74A03D3E" w14:textId="77777777" w:rsidR="009A1ECF" w:rsidRPr="00052BDD" w:rsidRDefault="00E36CA5" w:rsidP="00A07691">
      <w:pPr>
        <w:rPr>
          <w:sz w:val="22"/>
          <w:szCs w:val="22"/>
        </w:rPr>
      </w:pPr>
      <w:r w:rsidRPr="00E36CA5">
        <w:rPr>
          <w:b/>
          <w:sz w:val="22"/>
          <w:szCs w:val="22"/>
        </w:rPr>
        <w:lastRenderedPageBreak/>
        <w:t>III. Eligibility Information</w:t>
      </w:r>
    </w:p>
    <w:p w14:paraId="425A735A" w14:textId="77777777" w:rsidR="00367CE4" w:rsidRDefault="00367CE4" w:rsidP="00367CE4">
      <w:pPr>
        <w:rPr>
          <w:sz w:val="22"/>
          <w:szCs w:val="22"/>
        </w:rPr>
      </w:pPr>
      <w:r>
        <w:rPr>
          <w:sz w:val="22"/>
          <w:szCs w:val="22"/>
        </w:rPr>
        <w:t>Official BEST Robotics Inc. Local Competition Hubs</w:t>
      </w:r>
      <w:r w:rsidR="00114A53">
        <w:rPr>
          <w:sz w:val="22"/>
          <w:szCs w:val="22"/>
        </w:rPr>
        <w:t xml:space="preserve"> which are managed by a Higher Education Agency (HEA)</w:t>
      </w:r>
      <w:r w:rsidR="003B175D">
        <w:rPr>
          <w:sz w:val="22"/>
          <w:szCs w:val="22"/>
        </w:rPr>
        <w:t xml:space="preserve"> – junior college or university</w:t>
      </w:r>
      <w:r w:rsidR="00114A53">
        <w:rPr>
          <w:sz w:val="22"/>
          <w:szCs w:val="22"/>
        </w:rPr>
        <w:t xml:space="preserve"> </w:t>
      </w:r>
      <w:r w:rsidR="00343A64">
        <w:rPr>
          <w:sz w:val="22"/>
          <w:szCs w:val="22"/>
        </w:rPr>
        <w:t>a</w:t>
      </w:r>
      <w:r>
        <w:rPr>
          <w:sz w:val="22"/>
          <w:szCs w:val="22"/>
        </w:rPr>
        <w:t xml:space="preserve">re </w:t>
      </w:r>
      <w:r w:rsidR="00343A64">
        <w:rPr>
          <w:sz w:val="22"/>
          <w:szCs w:val="22"/>
        </w:rPr>
        <w:t>e</w:t>
      </w:r>
      <w:r>
        <w:rPr>
          <w:sz w:val="22"/>
          <w:szCs w:val="22"/>
        </w:rPr>
        <w:t>ligible to</w:t>
      </w:r>
      <w:r w:rsidR="004F48AD">
        <w:rPr>
          <w:sz w:val="22"/>
          <w:szCs w:val="22"/>
        </w:rPr>
        <w:t xml:space="preserve"> apply to this grant for funds.</w:t>
      </w:r>
      <w:r>
        <w:rPr>
          <w:sz w:val="22"/>
          <w:szCs w:val="22"/>
        </w:rPr>
        <w:t xml:space="preserve"> Novice hubs typically require more funding support, as they work to establish collaboration and partnerships for sustainability. Therefore, this grant is focused on establishing relationships</w:t>
      </w:r>
      <w:r w:rsidR="00D63AAA">
        <w:rPr>
          <w:sz w:val="22"/>
          <w:szCs w:val="22"/>
        </w:rPr>
        <w:t xml:space="preserve"> with colleges and universities</w:t>
      </w:r>
      <w:r>
        <w:rPr>
          <w:sz w:val="22"/>
          <w:szCs w:val="22"/>
        </w:rPr>
        <w:t xml:space="preserve"> and supporting their infrastructure to advance STEM engagement and learning. </w:t>
      </w:r>
    </w:p>
    <w:p w14:paraId="2308190A" w14:textId="77777777" w:rsidR="00343A64" w:rsidRDefault="00343A64" w:rsidP="00367CE4">
      <w:pPr>
        <w:rPr>
          <w:sz w:val="22"/>
          <w:szCs w:val="22"/>
        </w:rPr>
      </w:pPr>
    </w:p>
    <w:p w14:paraId="08B56A34" w14:textId="77777777" w:rsidR="00C61A29" w:rsidRDefault="00C61A29" w:rsidP="00343A64">
      <w:pPr>
        <w:rPr>
          <w:sz w:val="22"/>
          <w:szCs w:val="22"/>
        </w:rPr>
      </w:pPr>
      <w:r>
        <w:rPr>
          <w:sz w:val="22"/>
          <w:szCs w:val="22"/>
        </w:rPr>
        <w:t xml:space="preserve">Official BEST Robotics Inc. </w:t>
      </w:r>
      <w:r w:rsidRPr="00A07691">
        <w:rPr>
          <w:sz w:val="22"/>
          <w:szCs w:val="22"/>
        </w:rPr>
        <w:t>Local Competition Hubs awarded an MDA STEM BEST Robotics Gr</w:t>
      </w:r>
      <w:r w:rsidR="00AE65AC">
        <w:rPr>
          <w:sz w:val="22"/>
          <w:szCs w:val="22"/>
        </w:rPr>
        <w:t>ant during Competition Year 2016 (MDA Fiscal Year 2016</w:t>
      </w:r>
      <w:r w:rsidRPr="00A07691">
        <w:rPr>
          <w:sz w:val="22"/>
          <w:szCs w:val="22"/>
        </w:rPr>
        <w:t xml:space="preserve">) </w:t>
      </w:r>
      <w:r w:rsidR="009F21D4">
        <w:rPr>
          <w:sz w:val="22"/>
          <w:szCs w:val="22"/>
        </w:rPr>
        <w:t xml:space="preserve">should </w:t>
      </w:r>
      <w:r w:rsidRPr="00A07691">
        <w:rPr>
          <w:sz w:val="22"/>
          <w:szCs w:val="22"/>
        </w:rPr>
        <w:t>only apply to this grant for funds if:</w:t>
      </w:r>
      <w:r>
        <w:rPr>
          <w:sz w:val="22"/>
          <w:szCs w:val="22"/>
        </w:rPr>
        <w:t xml:space="preserve"> (1) p</w:t>
      </w:r>
      <w:r w:rsidRPr="00A07691">
        <w:rPr>
          <w:sz w:val="22"/>
          <w:szCs w:val="22"/>
        </w:rPr>
        <w:t>rojected team registration goals prop</w:t>
      </w:r>
      <w:r w:rsidR="00AE65AC">
        <w:rPr>
          <w:sz w:val="22"/>
          <w:szCs w:val="22"/>
        </w:rPr>
        <w:t>osed in the MDA Fiscal Year 2016</w:t>
      </w:r>
      <w:r w:rsidRPr="00A07691">
        <w:rPr>
          <w:sz w:val="22"/>
          <w:szCs w:val="22"/>
        </w:rPr>
        <w:t xml:space="preserve"> application were attained; and</w:t>
      </w:r>
      <w:r>
        <w:rPr>
          <w:sz w:val="22"/>
          <w:szCs w:val="22"/>
        </w:rPr>
        <w:t xml:space="preserve"> (2) </w:t>
      </w:r>
      <w:r w:rsidR="00AE65AC">
        <w:rPr>
          <w:sz w:val="22"/>
          <w:szCs w:val="22"/>
        </w:rPr>
        <w:t>c</w:t>
      </w:r>
      <w:r w:rsidRPr="00367CE4">
        <w:rPr>
          <w:sz w:val="22"/>
          <w:szCs w:val="22"/>
        </w:rPr>
        <w:t>urrent request for grant funds reasonably exceeds the previous proposal and new</w:t>
      </w:r>
      <w:r w:rsidR="004F48AD">
        <w:rPr>
          <w:sz w:val="22"/>
          <w:szCs w:val="22"/>
        </w:rPr>
        <w:t xml:space="preserve"> team recruitment target goals.</w:t>
      </w:r>
      <w:r w:rsidRPr="00367CE4">
        <w:rPr>
          <w:sz w:val="22"/>
          <w:szCs w:val="22"/>
        </w:rPr>
        <w:t xml:space="preserve"> </w:t>
      </w:r>
      <w:r>
        <w:rPr>
          <w:sz w:val="22"/>
          <w:szCs w:val="22"/>
        </w:rPr>
        <w:t xml:space="preserve">Local Competition Hubs submitting proposals that were previously awarded an MDA BEST Robotics Grant in any previous year (2013, </w:t>
      </w:r>
      <w:r w:rsidR="00AE65AC">
        <w:rPr>
          <w:sz w:val="22"/>
          <w:szCs w:val="22"/>
        </w:rPr>
        <w:t>2014</w:t>
      </w:r>
      <w:r>
        <w:rPr>
          <w:sz w:val="22"/>
          <w:szCs w:val="22"/>
        </w:rPr>
        <w:t>,</w:t>
      </w:r>
      <w:r w:rsidR="00AE65AC">
        <w:rPr>
          <w:sz w:val="22"/>
          <w:szCs w:val="22"/>
        </w:rPr>
        <w:t xml:space="preserve"> 2015 and/or 2016</w:t>
      </w:r>
      <w:r>
        <w:rPr>
          <w:sz w:val="22"/>
          <w:szCs w:val="22"/>
        </w:rPr>
        <w:t>) must have met all reporting requirements, including deadlines and content requirements.</w:t>
      </w:r>
    </w:p>
    <w:p w14:paraId="32B81100" w14:textId="77777777" w:rsidR="00C61A29" w:rsidRDefault="00C61A29" w:rsidP="00343A64">
      <w:pPr>
        <w:rPr>
          <w:sz w:val="22"/>
          <w:szCs w:val="22"/>
        </w:rPr>
      </w:pPr>
    </w:p>
    <w:p w14:paraId="5A710B1C" w14:textId="77777777" w:rsidR="00343A64" w:rsidRPr="00A07691" w:rsidRDefault="00343A64" w:rsidP="00343A64">
      <w:pPr>
        <w:rPr>
          <w:sz w:val="22"/>
          <w:szCs w:val="22"/>
        </w:rPr>
      </w:pPr>
      <w:r w:rsidRPr="00343A64">
        <w:rPr>
          <w:sz w:val="22"/>
          <w:szCs w:val="22"/>
        </w:rPr>
        <w:t>Official BEST Robotics Inc.</w:t>
      </w:r>
      <w:r>
        <w:rPr>
          <w:sz w:val="22"/>
          <w:szCs w:val="22"/>
        </w:rPr>
        <w:t xml:space="preserve"> </w:t>
      </w:r>
      <w:r w:rsidRPr="00A07691">
        <w:rPr>
          <w:sz w:val="22"/>
          <w:szCs w:val="22"/>
        </w:rPr>
        <w:t>Local Competition Hubs submitting proposals must have a Data Universal Numbering System (DUNS)</w:t>
      </w:r>
      <w:r w:rsidR="004F48AD">
        <w:rPr>
          <w:sz w:val="22"/>
          <w:szCs w:val="22"/>
        </w:rPr>
        <w:t xml:space="preserve"> number. </w:t>
      </w:r>
      <w:r w:rsidRPr="00A07691">
        <w:rPr>
          <w:sz w:val="22"/>
          <w:szCs w:val="22"/>
        </w:rPr>
        <w:t>A DUNS number is a nine-digit number established and assigned by Dun and Bradstreet, Inc. (D&amp;B) to uniqu</w:t>
      </w:r>
      <w:r w:rsidR="004F48AD">
        <w:rPr>
          <w:sz w:val="22"/>
          <w:szCs w:val="22"/>
        </w:rPr>
        <w:t>ely identify business entities.</w:t>
      </w:r>
      <w:r w:rsidR="003B175D">
        <w:rPr>
          <w:sz w:val="22"/>
          <w:szCs w:val="22"/>
        </w:rPr>
        <w:t xml:space="preserve"> A DUNS</w:t>
      </w:r>
      <w:r w:rsidRPr="00A07691">
        <w:rPr>
          <w:sz w:val="22"/>
          <w:szCs w:val="22"/>
        </w:rPr>
        <w:t xml:space="preserve"> number may be obtained from D&amp;B by telephone (866-705-5711) or website (http://fedgov.dnb.com/webform). </w:t>
      </w:r>
    </w:p>
    <w:p w14:paraId="3DC41068" w14:textId="77777777" w:rsidR="00343A64" w:rsidRPr="00A07691" w:rsidRDefault="00343A64" w:rsidP="00343A64">
      <w:pPr>
        <w:rPr>
          <w:sz w:val="22"/>
          <w:szCs w:val="22"/>
        </w:rPr>
      </w:pPr>
    </w:p>
    <w:p w14:paraId="25B63A74" w14:textId="77777777" w:rsidR="00343A64" w:rsidRPr="00A07691" w:rsidRDefault="00343A64" w:rsidP="00343A64">
      <w:pPr>
        <w:rPr>
          <w:sz w:val="22"/>
          <w:szCs w:val="22"/>
        </w:rPr>
      </w:pPr>
      <w:r w:rsidRPr="00343A64">
        <w:rPr>
          <w:sz w:val="22"/>
          <w:szCs w:val="22"/>
        </w:rPr>
        <w:t>Official BEST Robotics Inc.</w:t>
      </w:r>
      <w:r>
        <w:rPr>
          <w:sz w:val="22"/>
          <w:szCs w:val="22"/>
        </w:rPr>
        <w:t xml:space="preserve"> </w:t>
      </w:r>
      <w:r w:rsidRPr="00A07691">
        <w:rPr>
          <w:sz w:val="22"/>
          <w:szCs w:val="22"/>
        </w:rPr>
        <w:t>Local Competition Hubs submitting proposals and awarded grants must also have current information in the Sys</w:t>
      </w:r>
      <w:r w:rsidR="004F48AD">
        <w:rPr>
          <w:sz w:val="22"/>
          <w:szCs w:val="22"/>
        </w:rPr>
        <w:t>tem for Award Management (SAM).</w:t>
      </w:r>
      <w:r w:rsidRPr="00A07691">
        <w:rPr>
          <w:sz w:val="22"/>
          <w:szCs w:val="22"/>
        </w:rPr>
        <w:t xml:space="preserve"> If awarded a grant, SAM information must remain current until final paym</w:t>
      </w:r>
      <w:r w:rsidR="003B175D">
        <w:rPr>
          <w:sz w:val="22"/>
          <w:szCs w:val="22"/>
        </w:rPr>
        <w:t>ent is received, unless exempt</w:t>
      </w:r>
      <w:r w:rsidRPr="00A07691">
        <w:rPr>
          <w:sz w:val="22"/>
          <w:szCs w:val="22"/>
        </w:rPr>
        <w:t xml:space="preserve"> from the r</w:t>
      </w:r>
      <w:r w:rsidR="004F48AD">
        <w:rPr>
          <w:sz w:val="22"/>
          <w:szCs w:val="22"/>
        </w:rPr>
        <w:t xml:space="preserve">equirement under 2 CFR 25.110. </w:t>
      </w:r>
      <w:r w:rsidRPr="00A07691">
        <w:rPr>
          <w:sz w:val="22"/>
          <w:szCs w:val="22"/>
        </w:rPr>
        <w:t>Additional information about registration procedures may be obtained by telephone (866-606-8220) or web site (</w:t>
      </w:r>
      <w:hyperlink r:id="rId11" w:history="1">
        <w:r w:rsidRPr="00E87CCF">
          <w:rPr>
            <w:rStyle w:val="Hyperlink"/>
            <w:sz w:val="22"/>
            <w:szCs w:val="22"/>
          </w:rPr>
          <w:t>https://www.sam.gov</w:t>
        </w:r>
      </w:hyperlink>
      <w:r w:rsidRPr="00A07691">
        <w:rPr>
          <w:sz w:val="22"/>
          <w:szCs w:val="22"/>
        </w:rPr>
        <w:t>).</w:t>
      </w:r>
    </w:p>
    <w:p w14:paraId="5AED315B" w14:textId="77777777" w:rsidR="00343A64" w:rsidRPr="00A07691" w:rsidRDefault="00343A64" w:rsidP="00343A64">
      <w:pPr>
        <w:rPr>
          <w:sz w:val="22"/>
          <w:szCs w:val="22"/>
        </w:rPr>
      </w:pPr>
    </w:p>
    <w:p w14:paraId="588B5942" w14:textId="77777777" w:rsidR="00343A64" w:rsidRDefault="00343A64" w:rsidP="00343A64">
      <w:pPr>
        <w:rPr>
          <w:sz w:val="22"/>
          <w:szCs w:val="22"/>
        </w:rPr>
      </w:pPr>
      <w:r w:rsidRPr="00343A64">
        <w:rPr>
          <w:sz w:val="22"/>
          <w:szCs w:val="22"/>
        </w:rPr>
        <w:t>Official BEST Robotics Inc.</w:t>
      </w:r>
      <w:r>
        <w:rPr>
          <w:sz w:val="22"/>
          <w:szCs w:val="22"/>
        </w:rPr>
        <w:t xml:space="preserve"> </w:t>
      </w:r>
      <w:r w:rsidRPr="00A07691">
        <w:rPr>
          <w:sz w:val="22"/>
          <w:szCs w:val="22"/>
        </w:rPr>
        <w:t>Local Competition Hubs submitting proposals must have a Wide Area Work Flow (WAWF) e-Business Suite (</w:t>
      </w:r>
      <w:hyperlink r:id="rId12" w:history="1">
        <w:r w:rsidRPr="00E87CCF">
          <w:rPr>
            <w:rStyle w:val="Hyperlink"/>
            <w:sz w:val="22"/>
            <w:szCs w:val="22"/>
          </w:rPr>
          <w:t>https://wawf.eb.mil/</w:t>
        </w:r>
      </w:hyperlink>
      <w:r w:rsidRPr="00A07691">
        <w:rPr>
          <w:sz w:val="22"/>
          <w:szCs w:val="22"/>
        </w:rPr>
        <w:t>) account for, as a minimum, Invoice, Receipt, Acceptance, and P</w:t>
      </w:r>
      <w:r w:rsidR="004F48AD">
        <w:rPr>
          <w:sz w:val="22"/>
          <w:szCs w:val="22"/>
        </w:rPr>
        <w:t>roperty Transfer (iRAPT) usage.</w:t>
      </w:r>
      <w:r w:rsidRPr="00A07691">
        <w:rPr>
          <w:sz w:val="22"/>
          <w:szCs w:val="22"/>
        </w:rPr>
        <w:t xml:space="preserve"> WAWF accounts must remain current until all grant agreement payments and </w:t>
      </w:r>
      <w:r w:rsidR="004F48AD">
        <w:rPr>
          <w:sz w:val="22"/>
          <w:szCs w:val="22"/>
        </w:rPr>
        <w:t>reporting are complete. College/</w:t>
      </w:r>
      <w:r w:rsidRPr="00A07691">
        <w:rPr>
          <w:sz w:val="22"/>
          <w:szCs w:val="22"/>
        </w:rPr>
        <w:t>University signing authority for the grant agreement, if awarded, must have workin</w:t>
      </w:r>
      <w:r w:rsidR="004F48AD">
        <w:rPr>
          <w:sz w:val="22"/>
          <w:szCs w:val="22"/>
        </w:rPr>
        <w:t>g knowledge and access to WAWF.</w:t>
      </w:r>
      <w:r w:rsidRPr="00A07691">
        <w:rPr>
          <w:sz w:val="22"/>
          <w:szCs w:val="22"/>
        </w:rPr>
        <w:t xml:space="preserve"> Additional information about WAWF accounts and instructions may be obtained by telephone (866-618-5988)</w:t>
      </w:r>
      <w:r w:rsidR="004F48AD">
        <w:rPr>
          <w:sz w:val="22"/>
          <w:szCs w:val="22"/>
        </w:rPr>
        <w:t xml:space="preserve"> or web site (www.dla.mil). When viewing www.dla.mil,</w:t>
      </w:r>
      <w:r w:rsidRPr="00A07691">
        <w:rPr>
          <w:sz w:val="22"/>
          <w:szCs w:val="22"/>
        </w:rPr>
        <w:t xml:space="preserve"> select “Business Operat</w:t>
      </w:r>
      <w:r w:rsidR="00461134">
        <w:rPr>
          <w:sz w:val="22"/>
          <w:szCs w:val="22"/>
        </w:rPr>
        <w:t>ions” on the top navigation bar</w:t>
      </w:r>
      <w:r w:rsidRPr="00A07691">
        <w:rPr>
          <w:sz w:val="22"/>
          <w:szCs w:val="22"/>
        </w:rPr>
        <w:t xml:space="preserve"> and “Wide Area Workflow” from the list of options. </w:t>
      </w:r>
    </w:p>
    <w:p w14:paraId="74EC13B6" w14:textId="77777777" w:rsidR="00343A64" w:rsidRDefault="00343A64" w:rsidP="00343A64">
      <w:pPr>
        <w:rPr>
          <w:sz w:val="22"/>
          <w:szCs w:val="22"/>
        </w:rPr>
      </w:pPr>
    </w:p>
    <w:p w14:paraId="1FBD2C0C" w14:textId="77777777" w:rsidR="00157181" w:rsidRDefault="00157181" w:rsidP="00367CE4">
      <w:pPr>
        <w:rPr>
          <w:b/>
          <w:sz w:val="22"/>
          <w:szCs w:val="22"/>
        </w:rPr>
      </w:pPr>
    </w:p>
    <w:p w14:paraId="374F96CF" w14:textId="77777777" w:rsidR="00157181" w:rsidRDefault="00157181" w:rsidP="00367CE4">
      <w:pPr>
        <w:rPr>
          <w:b/>
          <w:sz w:val="22"/>
          <w:szCs w:val="22"/>
        </w:rPr>
      </w:pPr>
    </w:p>
    <w:p w14:paraId="035963DC" w14:textId="77777777" w:rsidR="00157181" w:rsidRDefault="00157181" w:rsidP="00367CE4">
      <w:pPr>
        <w:rPr>
          <w:b/>
          <w:sz w:val="22"/>
          <w:szCs w:val="22"/>
        </w:rPr>
      </w:pPr>
    </w:p>
    <w:p w14:paraId="1758AE8A" w14:textId="77777777" w:rsidR="00157181" w:rsidRDefault="00157181" w:rsidP="00367CE4">
      <w:pPr>
        <w:rPr>
          <w:b/>
          <w:sz w:val="22"/>
          <w:szCs w:val="22"/>
        </w:rPr>
      </w:pPr>
    </w:p>
    <w:p w14:paraId="402C9FC7" w14:textId="77777777" w:rsidR="00157181" w:rsidRDefault="00157181" w:rsidP="00367CE4">
      <w:pPr>
        <w:rPr>
          <w:b/>
          <w:sz w:val="22"/>
          <w:szCs w:val="22"/>
        </w:rPr>
      </w:pPr>
    </w:p>
    <w:p w14:paraId="0AFA5F40" w14:textId="77777777" w:rsidR="00157181" w:rsidRDefault="00157181" w:rsidP="00367CE4">
      <w:pPr>
        <w:rPr>
          <w:b/>
          <w:sz w:val="22"/>
          <w:szCs w:val="22"/>
        </w:rPr>
      </w:pPr>
    </w:p>
    <w:p w14:paraId="4224D871" w14:textId="77777777" w:rsidR="00157181" w:rsidRDefault="00157181" w:rsidP="00367CE4">
      <w:pPr>
        <w:rPr>
          <w:b/>
          <w:sz w:val="22"/>
          <w:szCs w:val="22"/>
        </w:rPr>
      </w:pPr>
    </w:p>
    <w:p w14:paraId="1A9037C0" w14:textId="77777777" w:rsidR="00157181" w:rsidRDefault="00157181" w:rsidP="00367CE4">
      <w:pPr>
        <w:rPr>
          <w:b/>
          <w:sz w:val="22"/>
          <w:szCs w:val="22"/>
        </w:rPr>
      </w:pPr>
    </w:p>
    <w:p w14:paraId="29B78C48" w14:textId="77777777" w:rsidR="00157181" w:rsidRDefault="00157181" w:rsidP="00367CE4">
      <w:pPr>
        <w:rPr>
          <w:b/>
          <w:sz w:val="22"/>
          <w:szCs w:val="22"/>
        </w:rPr>
      </w:pPr>
    </w:p>
    <w:p w14:paraId="018D5D3C" w14:textId="77777777" w:rsidR="00157181" w:rsidRDefault="00157181" w:rsidP="00367CE4">
      <w:pPr>
        <w:rPr>
          <w:b/>
          <w:sz w:val="22"/>
          <w:szCs w:val="22"/>
        </w:rPr>
      </w:pPr>
    </w:p>
    <w:p w14:paraId="273E6751" w14:textId="77777777" w:rsidR="00343A64" w:rsidRDefault="00343A64" w:rsidP="00367CE4">
      <w:pPr>
        <w:rPr>
          <w:b/>
          <w:sz w:val="22"/>
          <w:szCs w:val="22"/>
        </w:rPr>
      </w:pPr>
      <w:r>
        <w:rPr>
          <w:b/>
          <w:sz w:val="22"/>
          <w:szCs w:val="22"/>
        </w:rPr>
        <w:lastRenderedPageBreak/>
        <w:t xml:space="preserve">IV. </w:t>
      </w:r>
      <w:r w:rsidRPr="00343A64">
        <w:rPr>
          <w:b/>
          <w:sz w:val="22"/>
          <w:szCs w:val="22"/>
        </w:rPr>
        <w:t>Application and Submission Information</w:t>
      </w:r>
    </w:p>
    <w:p w14:paraId="200E61D3" w14:textId="77777777" w:rsidR="00E87CCF" w:rsidRDefault="00E87CCF" w:rsidP="00367CE4">
      <w:pPr>
        <w:rPr>
          <w:b/>
          <w:sz w:val="22"/>
          <w:szCs w:val="22"/>
        </w:rPr>
      </w:pPr>
    </w:p>
    <w:p w14:paraId="62CBA0FF" w14:textId="77777777" w:rsidR="00377040" w:rsidRPr="00D7207B" w:rsidRDefault="00377040" w:rsidP="00377040">
      <w:pPr>
        <w:rPr>
          <w:sz w:val="22"/>
          <w:szCs w:val="22"/>
        </w:rPr>
      </w:pPr>
      <w:r w:rsidRPr="00A662C2">
        <w:rPr>
          <w:sz w:val="22"/>
          <w:szCs w:val="22"/>
        </w:rPr>
        <w:t>**</w:t>
      </w:r>
      <w:r w:rsidRPr="00A662C2">
        <w:rPr>
          <w:b/>
          <w:sz w:val="22"/>
          <w:szCs w:val="22"/>
        </w:rPr>
        <w:t xml:space="preserve">Please refer to VIII. </w:t>
      </w:r>
      <w:hyperlink w:anchor="VIII_Form_Assistance" w:history="1">
        <w:r w:rsidRPr="00A662C2">
          <w:rPr>
            <w:rStyle w:val="Hyperlink"/>
            <w:b/>
            <w:sz w:val="22"/>
            <w:szCs w:val="22"/>
          </w:rPr>
          <w:t>Form Assistance</w:t>
        </w:r>
      </w:hyperlink>
      <w:r w:rsidRPr="00A662C2">
        <w:rPr>
          <w:b/>
          <w:sz w:val="22"/>
          <w:szCs w:val="22"/>
        </w:rPr>
        <w:t xml:space="preserve"> for help in completing the grants.gov required forms.</w:t>
      </w:r>
      <w:r w:rsidRPr="00A662C2" w:rsidDel="00EC4280">
        <w:rPr>
          <w:b/>
          <w:sz w:val="22"/>
          <w:szCs w:val="22"/>
        </w:rPr>
        <w:t xml:space="preserve"> </w:t>
      </w:r>
      <w:r w:rsidRPr="00A662C2">
        <w:rPr>
          <w:sz w:val="22"/>
          <w:szCs w:val="22"/>
        </w:rPr>
        <w:t>**</w:t>
      </w:r>
    </w:p>
    <w:p w14:paraId="38EC47D1" w14:textId="77777777" w:rsidR="00157181" w:rsidRPr="00343A64" w:rsidRDefault="00157181" w:rsidP="00367CE4">
      <w:pPr>
        <w:rPr>
          <w:b/>
          <w:sz w:val="22"/>
          <w:szCs w:val="22"/>
        </w:rPr>
      </w:pPr>
    </w:p>
    <w:p w14:paraId="5B8BF1BE" w14:textId="77777777" w:rsidR="001239DE" w:rsidRDefault="001239DE" w:rsidP="00343A64">
      <w:pPr>
        <w:rPr>
          <w:sz w:val="22"/>
          <w:szCs w:val="22"/>
        </w:rPr>
      </w:pPr>
      <w:r>
        <w:rPr>
          <w:sz w:val="22"/>
          <w:szCs w:val="22"/>
        </w:rPr>
        <w:t xml:space="preserve">Application forms and instructions are available </w:t>
      </w:r>
      <w:r w:rsidR="004F48AD">
        <w:rPr>
          <w:sz w:val="22"/>
          <w:szCs w:val="22"/>
        </w:rPr>
        <w:t>at Grants.gov.</w:t>
      </w:r>
      <w:r>
        <w:rPr>
          <w:sz w:val="22"/>
          <w:szCs w:val="22"/>
        </w:rPr>
        <w:t xml:space="preserve"> To access these materials, go to </w:t>
      </w:r>
      <w:hyperlink r:id="rId13" w:history="1">
        <w:r w:rsidRPr="00F16F06">
          <w:rPr>
            <w:rStyle w:val="Hyperlink"/>
            <w:sz w:val="22"/>
            <w:szCs w:val="22"/>
          </w:rPr>
          <w:t>http://www.grants.gov</w:t>
        </w:r>
      </w:hyperlink>
      <w:r>
        <w:rPr>
          <w:sz w:val="22"/>
          <w:szCs w:val="22"/>
        </w:rPr>
        <w:t>, select “Apply for Grants”, and then follow the instructions.</w:t>
      </w:r>
    </w:p>
    <w:p w14:paraId="22C5F78B" w14:textId="77777777" w:rsidR="001239DE" w:rsidRDefault="001239DE" w:rsidP="00343A64">
      <w:pPr>
        <w:rPr>
          <w:sz w:val="22"/>
          <w:szCs w:val="22"/>
        </w:rPr>
      </w:pPr>
    </w:p>
    <w:p w14:paraId="1FB64A18" w14:textId="77777777" w:rsidR="00343A64" w:rsidRDefault="00343A64" w:rsidP="00343A64">
      <w:pPr>
        <w:rPr>
          <w:sz w:val="22"/>
          <w:szCs w:val="22"/>
        </w:rPr>
      </w:pPr>
      <w:r>
        <w:rPr>
          <w:sz w:val="22"/>
          <w:szCs w:val="22"/>
        </w:rPr>
        <w:t xml:space="preserve">Official BEST Robotics Inc. Local Competition Hubs are limited to requesting funding for </w:t>
      </w:r>
      <w:r w:rsidRPr="00AE65AC">
        <w:rPr>
          <w:i/>
          <w:sz w:val="22"/>
          <w:szCs w:val="22"/>
        </w:rPr>
        <w:t>new kits only</w:t>
      </w:r>
      <w:r w:rsidR="004F48AD">
        <w:rPr>
          <w:sz w:val="22"/>
          <w:szCs w:val="22"/>
        </w:rPr>
        <w:t>.</w:t>
      </w:r>
      <w:r w:rsidR="009F21D4">
        <w:rPr>
          <w:sz w:val="22"/>
          <w:szCs w:val="22"/>
        </w:rPr>
        <w:t xml:space="preserve"> R</w:t>
      </w:r>
      <w:r>
        <w:rPr>
          <w:sz w:val="22"/>
          <w:szCs w:val="22"/>
        </w:rPr>
        <w:t>efurbishing existing kits (consumable or returnable parts) will not be supported by this grant.</w:t>
      </w:r>
    </w:p>
    <w:p w14:paraId="2F452FD8" w14:textId="77777777" w:rsidR="00E87CCF" w:rsidRDefault="00343A64" w:rsidP="00343A64">
      <w:pPr>
        <w:rPr>
          <w:sz w:val="22"/>
          <w:szCs w:val="22"/>
        </w:rPr>
      </w:pPr>
      <w:r>
        <w:rPr>
          <w:sz w:val="22"/>
          <w:szCs w:val="22"/>
        </w:rPr>
        <w:t xml:space="preserve">  </w:t>
      </w:r>
    </w:p>
    <w:p w14:paraId="0C4942FF" w14:textId="77777777" w:rsidR="00343A64" w:rsidRDefault="00343A64" w:rsidP="00343A64">
      <w:pPr>
        <w:rPr>
          <w:sz w:val="22"/>
          <w:szCs w:val="22"/>
        </w:rPr>
      </w:pPr>
      <w:r>
        <w:rPr>
          <w:sz w:val="22"/>
          <w:szCs w:val="22"/>
        </w:rPr>
        <w:t>Official BEST Robotics Inc. Local Competition Hubs P</w:t>
      </w:r>
      <w:r w:rsidRPr="00A07691">
        <w:rPr>
          <w:sz w:val="22"/>
          <w:szCs w:val="22"/>
        </w:rPr>
        <w:t xml:space="preserve">roposal submissions </w:t>
      </w:r>
      <w:r>
        <w:rPr>
          <w:sz w:val="22"/>
          <w:szCs w:val="22"/>
        </w:rPr>
        <w:t>m</w:t>
      </w:r>
      <w:r w:rsidRPr="00A07691">
        <w:rPr>
          <w:sz w:val="22"/>
          <w:szCs w:val="22"/>
        </w:rPr>
        <w:t>ay only request support for the projected increase in the numb</w:t>
      </w:r>
      <w:r w:rsidR="004F48AD">
        <w:rPr>
          <w:sz w:val="22"/>
          <w:szCs w:val="22"/>
        </w:rPr>
        <w:t>er of registering/</w:t>
      </w:r>
      <w:r w:rsidRPr="00A07691">
        <w:rPr>
          <w:sz w:val="22"/>
          <w:szCs w:val="22"/>
        </w:rPr>
        <w:t>registered teams by</w:t>
      </w:r>
      <w:r w:rsidR="00AE65AC">
        <w:rPr>
          <w:sz w:val="22"/>
          <w:szCs w:val="22"/>
        </w:rPr>
        <w:t xml:space="preserve"> the 2017</w:t>
      </w:r>
      <w:r w:rsidR="009F21D4">
        <w:rPr>
          <w:sz w:val="22"/>
          <w:szCs w:val="22"/>
        </w:rPr>
        <w:t xml:space="preserve"> season kick-off, compared to </w:t>
      </w:r>
      <w:r w:rsidR="00AE65AC">
        <w:rPr>
          <w:sz w:val="22"/>
          <w:szCs w:val="22"/>
        </w:rPr>
        <w:t>competition year 2016</w:t>
      </w:r>
      <w:r w:rsidR="004F48AD">
        <w:rPr>
          <w:sz w:val="22"/>
          <w:szCs w:val="22"/>
        </w:rPr>
        <w:t xml:space="preserve">. </w:t>
      </w:r>
      <w:r w:rsidRPr="00A07691">
        <w:rPr>
          <w:sz w:val="22"/>
          <w:szCs w:val="22"/>
        </w:rPr>
        <w:t xml:space="preserve">Local Competition Hubs that have either reached their maximum capacity and/or do not expect an increase in the number of competing teams are excluded from applying to this grant opportunity.  </w:t>
      </w:r>
    </w:p>
    <w:p w14:paraId="719BD5B9" w14:textId="77777777" w:rsidR="00A07691" w:rsidRDefault="00A07691" w:rsidP="00A07691">
      <w:pPr>
        <w:rPr>
          <w:sz w:val="22"/>
          <w:szCs w:val="22"/>
        </w:rPr>
      </w:pPr>
    </w:p>
    <w:p w14:paraId="0263170B" w14:textId="77777777" w:rsidR="00C61A29" w:rsidRDefault="001239DE" w:rsidP="00717C1C">
      <w:pPr>
        <w:rPr>
          <w:sz w:val="22"/>
          <w:szCs w:val="22"/>
        </w:rPr>
      </w:pPr>
      <w:r>
        <w:rPr>
          <w:sz w:val="22"/>
          <w:szCs w:val="22"/>
        </w:rPr>
        <w:t xml:space="preserve">Grant funds may be only be used to </w:t>
      </w:r>
      <w:r w:rsidR="000068D4" w:rsidRPr="00A76222">
        <w:rPr>
          <w:sz w:val="22"/>
          <w:szCs w:val="22"/>
        </w:rPr>
        <w:t>purchas</w:t>
      </w:r>
      <w:r w:rsidR="00C61A29">
        <w:rPr>
          <w:sz w:val="22"/>
          <w:szCs w:val="22"/>
        </w:rPr>
        <w:t>e</w:t>
      </w:r>
      <w:r w:rsidR="000068D4" w:rsidRPr="00A76222">
        <w:rPr>
          <w:sz w:val="22"/>
          <w:szCs w:val="22"/>
        </w:rPr>
        <w:t xml:space="preserve"> </w:t>
      </w:r>
      <w:r w:rsidR="007416B8" w:rsidRPr="00A76222">
        <w:rPr>
          <w:sz w:val="22"/>
          <w:szCs w:val="22"/>
        </w:rPr>
        <w:t xml:space="preserve">new </w:t>
      </w:r>
      <w:r w:rsidR="000068D4" w:rsidRPr="00A76222">
        <w:rPr>
          <w:sz w:val="22"/>
          <w:szCs w:val="22"/>
        </w:rPr>
        <w:t>team kits, including consumable and returnable items.</w:t>
      </w:r>
      <w:r w:rsidR="004924E4" w:rsidRPr="00A76222">
        <w:rPr>
          <w:sz w:val="22"/>
          <w:szCs w:val="22"/>
        </w:rPr>
        <w:t xml:space="preserve"> </w:t>
      </w:r>
      <w:r w:rsidR="009A62E7" w:rsidRPr="00A76222">
        <w:rPr>
          <w:sz w:val="22"/>
          <w:szCs w:val="22"/>
        </w:rPr>
        <w:t xml:space="preserve">The term </w:t>
      </w:r>
      <w:r w:rsidR="000068D4" w:rsidRPr="00A76222">
        <w:rPr>
          <w:i/>
          <w:sz w:val="22"/>
          <w:szCs w:val="22"/>
        </w:rPr>
        <w:t>kit</w:t>
      </w:r>
      <w:r w:rsidR="000068D4" w:rsidRPr="00A76222">
        <w:rPr>
          <w:sz w:val="22"/>
          <w:szCs w:val="22"/>
        </w:rPr>
        <w:t xml:space="preserve"> is used to describe both the consumable and returnable items </w:t>
      </w:r>
      <w:r w:rsidR="000E682D">
        <w:rPr>
          <w:sz w:val="22"/>
          <w:szCs w:val="22"/>
        </w:rPr>
        <w:t>provided to each competing team,</w:t>
      </w:r>
      <w:r w:rsidR="000068D4" w:rsidRPr="00A76222">
        <w:rPr>
          <w:sz w:val="22"/>
          <w:szCs w:val="22"/>
        </w:rPr>
        <w:t xml:space="preserve"> and kit contents are determined by BEST Robotics Inc.  </w:t>
      </w:r>
    </w:p>
    <w:p w14:paraId="2E77A5CA" w14:textId="77777777" w:rsidR="00C61A29" w:rsidRDefault="00C61A29" w:rsidP="00717C1C">
      <w:pPr>
        <w:rPr>
          <w:sz w:val="22"/>
          <w:szCs w:val="22"/>
        </w:rPr>
      </w:pPr>
    </w:p>
    <w:p w14:paraId="3F1FF0FB" w14:textId="77777777" w:rsidR="00C61A29" w:rsidRDefault="000068D4" w:rsidP="00717C1C">
      <w:pPr>
        <w:rPr>
          <w:sz w:val="22"/>
          <w:szCs w:val="22"/>
        </w:rPr>
      </w:pPr>
      <w:r w:rsidRPr="00A76222">
        <w:rPr>
          <w:sz w:val="22"/>
          <w:szCs w:val="22"/>
        </w:rPr>
        <w:t xml:space="preserve">The number of kits proposed should be </w:t>
      </w:r>
      <w:r w:rsidR="00C61A29">
        <w:rPr>
          <w:sz w:val="22"/>
          <w:szCs w:val="22"/>
        </w:rPr>
        <w:t xml:space="preserve">equal to </w:t>
      </w:r>
      <w:r w:rsidRPr="00A76222">
        <w:rPr>
          <w:sz w:val="22"/>
          <w:szCs w:val="22"/>
        </w:rPr>
        <w:t xml:space="preserve">the perceived </w:t>
      </w:r>
      <w:r w:rsidR="004462EA" w:rsidRPr="00A76222">
        <w:rPr>
          <w:sz w:val="22"/>
          <w:szCs w:val="22"/>
        </w:rPr>
        <w:t xml:space="preserve">differential for the number of </w:t>
      </w:r>
      <w:r w:rsidR="0055525C">
        <w:rPr>
          <w:sz w:val="22"/>
          <w:szCs w:val="22"/>
        </w:rPr>
        <w:t xml:space="preserve">kits </w:t>
      </w:r>
      <w:r w:rsidR="00C61A29">
        <w:rPr>
          <w:sz w:val="22"/>
          <w:szCs w:val="22"/>
        </w:rPr>
        <w:t xml:space="preserve">owned by the hub </w:t>
      </w:r>
      <w:r w:rsidR="004462EA" w:rsidRPr="00A76222">
        <w:rPr>
          <w:sz w:val="22"/>
          <w:szCs w:val="22"/>
        </w:rPr>
        <w:t>from the previous</w:t>
      </w:r>
      <w:r w:rsidR="0053286A">
        <w:rPr>
          <w:sz w:val="22"/>
          <w:szCs w:val="22"/>
        </w:rPr>
        <w:t xml:space="preserve"> BEST Robotics competition year </w:t>
      </w:r>
      <w:r w:rsidR="00B51DB3">
        <w:rPr>
          <w:sz w:val="22"/>
          <w:szCs w:val="22"/>
        </w:rPr>
        <w:t>2016</w:t>
      </w:r>
      <w:r w:rsidR="004462EA" w:rsidRPr="00A76222">
        <w:rPr>
          <w:sz w:val="22"/>
          <w:szCs w:val="22"/>
        </w:rPr>
        <w:t xml:space="preserve"> and upcoming </w:t>
      </w:r>
      <w:r w:rsidR="0053286A">
        <w:rPr>
          <w:sz w:val="22"/>
          <w:szCs w:val="22"/>
        </w:rPr>
        <w:t xml:space="preserve">BEST Robotics </w:t>
      </w:r>
      <w:r w:rsidR="004462EA" w:rsidRPr="00A76222">
        <w:rPr>
          <w:sz w:val="22"/>
          <w:szCs w:val="22"/>
        </w:rPr>
        <w:t>competition year</w:t>
      </w:r>
      <w:r w:rsidR="0053286A">
        <w:rPr>
          <w:sz w:val="22"/>
          <w:szCs w:val="22"/>
        </w:rPr>
        <w:t xml:space="preserve"> </w:t>
      </w:r>
      <w:r w:rsidR="00146802" w:rsidRPr="00A76222">
        <w:rPr>
          <w:sz w:val="22"/>
          <w:szCs w:val="22"/>
        </w:rPr>
        <w:t>201</w:t>
      </w:r>
      <w:r w:rsidR="00B51DB3">
        <w:rPr>
          <w:sz w:val="22"/>
          <w:szCs w:val="22"/>
        </w:rPr>
        <w:t>7</w:t>
      </w:r>
      <w:r w:rsidR="00C61A29">
        <w:rPr>
          <w:sz w:val="22"/>
          <w:szCs w:val="22"/>
        </w:rPr>
        <w:t xml:space="preserve">. </w:t>
      </w:r>
    </w:p>
    <w:p w14:paraId="476C9950" w14:textId="77777777" w:rsidR="00C61A29" w:rsidRDefault="00C61A29" w:rsidP="00717C1C">
      <w:pPr>
        <w:rPr>
          <w:sz w:val="22"/>
          <w:szCs w:val="22"/>
        </w:rPr>
      </w:pPr>
    </w:p>
    <w:p w14:paraId="2C425A85" w14:textId="77777777" w:rsidR="00C61A29" w:rsidRDefault="00C61A29" w:rsidP="00C61A29">
      <w:pPr>
        <w:tabs>
          <w:tab w:val="left" w:pos="1440"/>
        </w:tabs>
        <w:rPr>
          <w:sz w:val="22"/>
          <w:szCs w:val="22"/>
        </w:rPr>
      </w:pPr>
      <w:r>
        <w:rPr>
          <w:sz w:val="22"/>
          <w:szCs w:val="22"/>
        </w:rPr>
        <w:t xml:space="preserve">Formula: </w:t>
      </w:r>
      <w:r>
        <w:rPr>
          <w:sz w:val="22"/>
          <w:szCs w:val="22"/>
        </w:rPr>
        <w:tab/>
        <w:t># of kits for needed for BEST Robotics competition year 201</w:t>
      </w:r>
      <w:r w:rsidR="00B51DB3">
        <w:rPr>
          <w:sz w:val="22"/>
          <w:szCs w:val="22"/>
        </w:rPr>
        <w:t>7</w:t>
      </w:r>
    </w:p>
    <w:p w14:paraId="08976C99" w14:textId="77777777" w:rsidR="00C61A29" w:rsidRPr="00C61A29" w:rsidRDefault="00C61A29" w:rsidP="00C61A29">
      <w:pPr>
        <w:tabs>
          <w:tab w:val="left" w:pos="990"/>
          <w:tab w:val="left" w:pos="1440"/>
          <w:tab w:val="left" w:pos="1620"/>
        </w:tabs>
        <w:rPr>
          <w:sz w:val="22"/>
          <w:szCs w:val="22"/>
          <w:u w:val="single"/>
        </w:rPr>
      </w:pPr>
      <w:r>
        <w:rPr>
          <w:sz w:val="22"/>
          <w:szCs w:val="22"/>
        </w:rPr>
        <w:tab/>
      </w:r>
      <w:r w:rsidRPr="00C61A29">
        <w:rPr>
          <w:sz w:val="22"/>
          <w:szCs w:val="22"/>
          <w:u w:val="single"/>
        </w:rPr>
        <w:t>–</w:t>
      </w:r>
      <w:r w:rsidRPr="00C61A29">
        <w:rPr>
          <w:sz w:val="22"/>
          <w:szCs w:val="22"/>
          <w:u w:val="single"/>
        </w:rPr>
        <w:tab/>
        <w:t># of kits p</w:t>
      </w:r>
      <w:r w:rsidR="000E682D">
        <w:rPr>
          <w:sz w:val="22"/>
          <w:szCs w:val="22"/>
          <w:u w:val="single"/>
        </w:rPr>
        <w:t>reviously owned/</w:t>
      </w:r>
      <w:r w:rsidRPr="00C61A29">
        <w:rPr>
          <w:sz w:val="22"/>
          <w:szCs w:val="22"/>
          <w:u w:val="single"/>
        </w:rPr>
        <w:t>used during BES</w:t>
      </w:r>
      <w:r w:rsidR="009F21D4">
        <w:rPr>
          <w:sz w:val="22"/>
          <w:szCs w:val="22"/>
          <w:u w:val="single"/>
        </w:rPr>
        <w:t>T Robotics competition year 201</w:t>
      </w:r>
      <w:r w:rsidR="00B51DB3">
        <w:rPr>
          <w:sz w:val="22"/>
          <w:szCs w:val="22"/>
          <w:u w:val="single"/>
        </w:rPr>
        <w:t>6</w:t>
      </w:r>
    </w:p>
    <w:p w14:paraId="342DD99D" w14:textId="77777777" w:rsidR="00C61A29" w:rsidRDefault="00B51DB3" w:rsidP="00C61A29">
      <w:pPr>
        <w:tabs>
          <w:tab w:val="left" w:pos="990"/>
          <w:tab w:val="left" w:pos="1440"/>
          <w:tab w:val="left" w:pos="1620"/>
        </w:tabs>
        <w:rPr>
          <w:sz w:val="22"/>
          <w:szCs w:val="22"/>
        </w:rPr>
      </w:pPr>
      <w:r>
        <w:rPr>
          <w:sz w:val="22"/>
          <w:szCs w:val="22"/>
        </w:rPr>
        <w:tab/>
      </w:r>
      <w:r>
        <w:rPr>
          <w:sz w:val="22"/>
          <w:szCs w:val="22"/>
        </w:rPr>
        <w:tab/>
        <w:t>Proposed # of new kits</w:t>
      </w:r>
    </w:p>
    <w:p w14:paraId="5E022012" w14:textId="77777777" w:rsidR="00C61A29" w:rsidRDefault="00C61A29" w:rsidP="00C61A29">
      <w:pPr>
        <w:tabs>
          <w:tab w:val="left" w:pos="990"/>
          <w:tab w:val="left" w:pos="1440"/>
          <w:tab w:val="left" w:pos="1620"/>
        </w:tabs>
        <w:rPr>
          <w:sz w:val="22"/>
          <w:szCs w:val="22"/>
        </w:rPr>
      </w:pPr>
    </w:p>
    <w:p w14:paraId="129529AF" w14:textId="77777777" w:rsidR="00C61A29" w:rsidRDefault="0055525C" w:rsidP="00C61A29">
      <w:pPr>
        <w:tabs>
          <w:tab w:val="left" w:pos="990"/>
          <w:tab w:val="left" w:pos="1440"/>
          <w:tab w:val="left" w:pos="1620"/>
        </w:tabs>
        <w:rPr>
          <w:sz w:val="22"/>
          <w:szCs w:val="22"/>
        </w:rPr>
      </w:pPr>
      <w:r>
        <w:rPr>
          <w:sz w:val="22"/>
          <w:szCs w:val="22"/>
        </w:rPr>
        <w:t xml:space="preserve">Total requested funds should reflect the number of new teams requiring the hub to purchase new kits for </w:t>
      </w:r>
      <w:r w:rsidR="0053286A">
        <w:rPr>
          <w:sz w:val="22"/>
          <w:szCs w:val="22"/>
        </w:rPr>
        <w:t xml:space="preserve">BEST Robotics competition year </w:t>
      </w:r>
      <w:r>
        <w:rPr>
          <w:sz w:val="22"/>
          <w:szCs w:val="22"/>
        </w:rPr>
        <w:t>201</w:t>
      </w:r>
      <w:r w:rsidR="00B51DB3">
        <w:rPr>
          <w:sz w:val="22"/>
          <w:szCs w:val="22"/>
        </w:rPr>
        <w:t>7</w:t>
      </w:r>
      <w:r>
        <w:rPr>
          <w:sz w:val="22"/>
          <w:szCs w:val="22"/>
        </w:rPr>
        <w:t xml:space="preserve"> multiplied by the BEST Robo</w:t>
      </w:r>
      <w:r w:rsidR="00BF2CA6">
        <w:rPr>
          <w:sz w:val="22"/>
          <w:szCs w:val="22"/>
        </w:rPr>
        <w:t xml:space="preserve">tics Inc. kit cost </w:t>
      </w:r>
      <w:r w:rsidR="00BF2CA6" w:rsidRPr="006A1E89">
        <w:rPr>
          <w:sz w:val="22"/>
          <w:szCs w:val="22"/>
        </w:rPr>
        <w:t>($</w:t>
      </w:r>
      <w:r w:rsidR="00195BF4">
        <w:rPr>
          <w:sz w:val="22"/>
          <w:szCs w:val="22"/>
        </w:rPr>
        <w:t>1</w:t>
      </w:r>
      <w:r w:rsidR="00BA5E91">
        <w:rPr>
          <w:sz w:val="22"/>
          <w:szCs w:val="22"/>
        </w:rPr>
        <w:t>,</w:t>
      </w:r>
      <w:r w:rsidR="00195BF4">
        <w:rPr>
          <w:sz w:val="22"/>
          <w:szCs w:val="22"/>
        </w:rPr>
        <w:t>000</w:t>
      </w:r>
      <w:r>
        <w:rPr>
          <w:sz w:val="22"/>
          <w:szCs w:val="22"/>
        </w:rPr>
        <w:t xml:space="preserve">). </w:t>
      </w:r>
    </w:p>
    <w:p w14:paraId="7F6CDB90" w14:textId="77777777" w:rsidR="00C61A29" w:rsidRDefault="00C61A29" w:rsidP="00C61A29">
      <w:pPr>
        <w:tabs>
          <w:tab w:val="left" w:pos="990"/>
          <w:tab w:val="left" w:pos="1440"/>
          <w:tab w:val="left" w:pos="1620"/>
        </w:tabs>
        <w:rPr>
          <w:sz w:val="22"/>
          <w:szCs w:val="22"/>
        </w:rPr>
      </w:pPr>
    </w:p>
    <w:p w14:paraId="0E301DF9" w14:textId="77777777" w:rsidR="00A42F06" w:rsidRDefault="00A42F06" w:rsidP="00C61A29">
      <w:pPr>
        <w:tabs>
          <w:tab w:val="left" w:pos="990"/>
          <w:tab w:val="left" w:pos="1440"/>
          <w:tab w:val="left" w:pos="1620"/>
        </w:tabs>
        <w:rPr>
          <w:sz w:val="22"/>
          <w:szCs w:val="22"/>
        </w:rPr>
      </w:pPr>
      <w:r>
        <w:rPr>
          <w:sz w:val="22"/>
          <w:szCs w:val="22"/>
        </w:rPr>
        <w:t>An administrative supplement for the processing the grant award and providing reporting requirements will be included at a flat, absolute rate of 5% of the to</w:t>
      </w:r>
      <w:r w:rsidR="006A1E89">
        <w:rPr>
          <w:sz w:val="22"/>
          <w:szCs w:val="22"/>
        </w:rPr>
        <w:t xml:space="preserve">tal awarded for kit purchases. </w:t>
      </w:r>
      <w:r>
        <w:rPr>
          <w:sz w:val="22"/>
          <w:szCs w:val="22"/>
        </w:rPr>
        <w:t xml:space="preserve">The administrative supplement should not be included in the total amount of requested funds in the grant proposal.  </w:t>
      </w:r>
    </w:p>
    <w:p w14:paraId="66FA9A45" w14:textId="77777777" w:rsidR="00A42F06" w:rsidRDefault="00A42F06" w:rsidP="00717C1C">
      <w:pPr>
        <w:rPr>
          <w:sz w:val="22"/>
          <w:szCs w:val="22"/>
        </w:rPr>
      </w:pPr>
    </w:p>
    <w:p w14:paraId="36FD277A" w14:textId="77777777" w:rsidR="004924E4" w:rsidRPr="00A76222" w:rsidRDefault="00717C1C" w:rsidP="00717C1C">
      <w:pPr>
        <w:rPr>
          <w:sz w:val="22"/>
          <w:szCs w:val="22"/>
        </w:rPr>
      </w:pPr>
      <w:r w:rsidRPr="00A76222">
        <w:rPr>
          <w:sz w:val="22"/>
          <w:szCs w:val="22"/>
        </w:rPr>
        <w:t xml:space="preserve">Grant award recipients </w:t>
      </w:r>
      <w:r w:rsidR="006320BA" w:rsidRPr="00A76222">
        <w:rPr>
          <w:sz w:val="22"/>
          <w:szCs w:val="22"/>
        </w:rPr>
        <w:t>must b</w:t>
      </w:r>
      <w:r w:rsidRPr="00A76222">
        <w:rPr>
          <w:sz w:val="22"/>
          <w:szCs w:val="22"/>
        </w:rPr>
        <w:t>e</w:t>
      </w:r>
      <w:r w:rsidR="007416B8" w:rsidRPr="00A76222">
        <w:rPr>
          <w:sz w:val="22"/>
          <w:szCs w:val="22"/>
        </w:rPr>
        <w:t xml:space="preserve"> able</w:t>
      </w:r>
      <w:r w:rsidRPr="00A76222">
        <w:rPr>
          <w:sz w:val="22"/>
          <w:szCs w:val="22"/>
        </w:rPr>
        <w:t xml:space="preserve"> to independently accomplish all required hub tasks, including kit preparation and distribution, without any involvement </w:t>
      </w:r>
      <w:r w:rsidR="006320BA" w:rsidRPr="00A76222">
        <w:rPr>
          <w:sz w:val="22"/>
          <w:szCs w:val="22"/>
        </w:rPr>
        <w:t xml:space="preserve">or additional funding </w:t>
      </w:r>
      <w:r w:rsidRPr="00A76222">
        <w:rPr>
          <w:sz w:val="22"/>
          <w:szCs w:val="22"/>
        </w:rPr>
        <w:t xml:space="preserve">from MDA.  </w:t>
      </w:r>
    </w:p>
    <w:p w14:paraId="28E04811" w14:textId="2B3BFADD" w:rsidR="004924E4" w:rsidRDefault="004924E4" w:rsidP="004924E4">
      <w:pPr>
        <w:rPr>
          <w:sz w:val="22"/>
          <w:szCs w:val="22"/>
        </w:rPr>
      </w:pPr>
    </w:p>
    <w:p w14:paraId="3713B5AB" w14:textId="0A2D429B" w:rsidR="00A662C2" w:rsidRDefault="00A662C2" w:rsidP="004924E4">
      <w:pPr>
        <w:rPr>
          <w:sz w:val="22"/>
          <w:szCs w:val="22"/>
        </w:rPr>
      </w:pPr>
    </w:p>
    <w:p w14:paraId="0560F3DA" w14:textId="7377A6DE" w:rsidR="00A662C2" w:rsidRDefault="00A662C2" w:rsidP="004924E4">
      <w:pPr>
        <w:rPr>
          <w:sz w:val="22"/>
          <w:szCs w:val="22"/>
        </w:rPr>
      </w:pPr>
    </w:p>
    <w:p w14:paraId="50498716" w14:textId="2FD03B53" w:rsidR="00A662C2" w:rsidRDefault="00A662C2" w:rsidP="004924E4">
      <w:pPr>
        <w:rPr>
          <w:sz w:val="22"/>
          <w:szCs w:val="22"/>
        </w:rPr>
      </w:pPr>
    </w:p>
    <w:p w14:paraId="62809AF1" w14:textId="7AC50DCD" w:rsidR="00A662C2" w:rsidRDefault="00A662C2" w:rsidP="004924E4">
      <w:pPr>
        <w:rPr>
          <w:sz w:val="22"/>
          <w:szCs w:val="22"/>
        </w:rPr>
      </w:pPr>
    </w:p>
    <w:p w14:paraId="74AF7425" w14:textId="77777777" w:rsidR="00A662C2" w:rsidRDefault="00A662C2" w:rsidP="004924E4">
      <w:pPr>
        <w:rPr>
          <w:sz w:val="22"/>
          <w:szCs w:val="22"/>
        </w:rPr>
      </w:pPr>
    </w:p>
    <w:p w14:paraId="0D659715" w14:textId="44542E48" w:rsidR="00157181" w:rsidRDefault="00157181" w:rsidP="004924E4">
      <w:pPr>
        <w:rPr>
          <w:sz w:val="22"/>
          <w:szCs w:val="22"/>
        </w:rPr>
      </w:pPr>
      <w:r w:rsidRPr="00A662C2">
        <w:rPr>
          <w:sz w:val="22"/>
          <w:szCs w:val="22"/>
        </w:rPr>
        <w:lastRenderedPageBreak/>
        <w:t>**</w:t>
      </w:r>
      <w:r w:rsidRPr="00A662C2">
        <w:rPr>
          <w:b/>
          <w:sz w:val="22"/>
          <w:szCs w:val="22"/>
        </w:rPr>
        <w:t xml:space="preserve">Please refer to VIII. </w:t>
      </w:r>
      <w:hyperlink w:anchor="VIII_Form_Assistance" w:history="1">
        <w:r w:rsidRPr="00A662C2">
          <w:rPr>
            <w:rStyle w:val="Hyperlink"/>
            <w:b/>
            <w:sz w:val="22"/>
            <w:szCs w:val="22"/>
          </w:rPr>
          <w:t>Form Assistance</w:t>
        </w:r>
      </w:hyperlink>
      <w:r w:rsidRPr="00A662C2">
        <w:rPr>
          <w:b/>
          <w:sz w:val="22"/>
          <w:szCs w:val="22"/>
        </w:rPr>
        <w:t xml:space="preserve"> for help in completing the grants.gov required forms.</w:t>
      </w:r>
      <w:r w:rsidRPr="00A662C2" w:rsidDel="00EC4280">
        <w:rPr>
          <w:b/>
          <w:sz w:val="22"/>
          <w:szCs w:val="22"/>
        </w:rPr>
        <w:t xml:space="preserve"> </w:t>
      </w:r>
      <w:r w:rsidRPr="00A662C2">
        <w:rPr>
          <w:sz w:val="22"/>
          <w:szCs w:val="22"/>
        </w:rPr>
        <w:t>**</w:t>
      </w:r>
    </w:p>
    <w:p w14:paraId="6C804E9B" w14:textId="77777777" w:rsidR="00A662C2" w:rsidRPr="00A76222" w:rsidRDefault="00A662C2" w:rsidP="004924E4">
      <w:pPr>
        <w:rPr>
          <w:sz w:val="22"/>
          <w:szCs w:val="22"/>
        </w:rPr>
      </w:pPr>
    </w:p>
    <w:p w14:paraId="0D61BA54" w14:textId="1D1F3509" w:rsidR="00157181" w:rsidRDefault="00157181" w:rsidP="00157181">
      <w:pPr>
        <w:rPr>
          <w:sz w:val="22"/>
          <w:szCs w:val="22"/>
        </w:rPr>
      </w:pPr>
      <w:r w:rsidRPr="00A662C2">
        <w:rPr>
          <w:sz w:val="22"/>
          <w:szCs w:val="22"/>
        </w:rPr>
        <w:t xml:space="preserve">In addition to information requested in the grants.gov standard form instructions, your proposal must include the following as attachments.  </w:t>
      </w:r>
    </w:p>
    <w:p w14:paraId="51424C3F" w14:textId="77777777" w:rsidR="00A662C2" w:rsidRPr="00A662C2" w:rsidRDefault="00A662C2" w:rsidP="00157181">
      <w:pPr>
        <w:rPr>
          <w:sz w:val="22"/>
          <w:szCs w:val="22"/>
        </w:rPr>
      </w:pPr>
    </w:p>
    <w:p w14:paraId="6617C8FE" w14:textId="77777777" w:rsidR="00A662C2" w:rsidRPr="00A662C2" w:rsidRDefault="00A662C2" w:rsidP="00AF40CB">
      <w:pPr>
        <w:pStyle w:val="ListParagraph"/>
        <w:numPr>
          <w:ilvl w:val="0"/>
          <w:numId w:val="1"/>
        </w:numPr>
        <w:ind w:left="630" w:hanging="270"/>
        <w:rPr>
          <w:sz w:val="22"/>
          <w:szCs w:val="22"/>
        </w:rPr>
      </w:pPr>
      <w:r w:rsidRPr="00A662C2">
        <w:rPr>
          <w:sz w:val="22"/>
          <w:szCs w:val="22"/>
        </w:rPr>
        <w:t xml:space="preserve">Attachment Name: </w:t>
      </w:r>
      <w:r w:rsidRPr="00A662C2">
        <w:rPr>
          <w:sz w:val="22"/>
          <w:szCs w:val="22"/>
          <w:u w:val="single"/>
        </w:rPr>
        <w:t>Hub Information and Funding</w:t>
      </w:r>
    </w:p>
    <w:p w14:paraId="2C524996" w14:textId="09D25BC8" w:rsidR="00BE11F6" w:rsidRPr="00A662C2" w:rsidRDefault="00AF40CB" w:rsidP="00A662C2">
      <w:pPr>
        <w:ind w:left="720"/>
        <w:rPr>
          <w:sz w:val="22"/>
          <w:szCs w:val="22"/>
        </w:rPr>
      </w:pPr>
      <w:r w:rsidRPr="00A662C2">
        <w:rPr>
          <w:sz w:val="22"/>
          <w:szCs w:val="22"/>
        </w:rPr>
        <w:t xml:space="preserve">A document listing the number of elementary, middle and high schools participating AND the number of adults, teachers, and students participating. This document should also include the number of teams for 2016 and the projected number of teams for 2017. Finally, this document should include the number of new kits needed and the requested amount of funding. </w:t>
      </w:r>
    </w:p>
    <w:p w14:paraId="64B6C3E0" w14:textId="77777777" w:rsidR="00A662C2" w:rsidRPr="00A662C2" w:rsidRDefault="00A662C2" w:rsidP="005C4455">
      <w:pPr>
        <w:pStyle w:val="ListParagraph"/>
        <w:numPr>
          <w:ilvl w:val="0"/>
          <w:numId w:val="1"/>
        </w:numPr>
        <w:rPr>
          <w:sz w:val="22"/>
          <w:szCs w:val="22"/>
        </w:rPr>
      </w:pPr>
      <w:r>
        <w:rPr>
          <w:sz w:val="22"/>
          <w:szCs w:val="22"/>
        </w:rPr>
        <w:t xml:space="preserve">Attachment Name: </w:t>
      </w:r>
      <w:r>
        <w:rPr>
          <w:sz w:val="22"/>
          <w:szCs w:val="22"/>
          <w:u w:val="single"/>
        </w:rPr>
        <w:t>Proposed Schedule of Events</w:t>
      </w:r>
    </w:p>
    <w:p w14:paraId="396E7D79" w14:textId="317619AE" w:rsidR="0053286A" w:rsidRPr="00A662C2" w:rsidRDefault="00A662C2" w:rsidP="00A662C2">
      <w:pPr>
        <w:ind w:left="720"/>
        <w:rPr>
          <w:sz w:val="22"/>
          <w:szCs w:val="22"/>
        </w:rPr>
      </w:pPr>
      <w:r>
        <w:rPr>
          <w:sz w:val="22"/>
          <w:szCs w:val="22"/>
        </w:rPr>
        <w:t>A</w:t>
      </w:r>
      <w:r w:rsidR="0053286A" w:rsidRPr="00A662C2">
        <w:rPr>
          <w:sz w:val="22"/>
          <w:szCs w:val="22"/>
        </w:rPr>
        <w:t xml:space="preserve"> proposed schedule of events for the upcoming competition </w:t>
      </w:r>
      <w:r w:rsidR="004A1747" w:rsidRPr="00A662C2">
        <w:rPr>
          <w:sz w:val="22"/>
          <w:szCs w:val="22"/>
        </w:rPr>
        <w:t>2017 season</w:t>
      </w:r>
      <w:r w:rsidR="0053286A" w:rsidRPr="00A662C2">
        <w:rPr>
          <w:sz w:val="22"/>
          <w:szCs w:val="22"/>
        </w:rPr>
        <w:t>.</w:t>
      </w:r>
      <w:r w:rsidR="00195BF4" w:rsidRPr="00A662C2">
        <w:rPr>
          <w:sz w:val="22"/>
          <w:szCs w:val="22"/>
        </w:rPr>
        <w:t xml:space="preserve"> </w:t>
      </w:r>
    </w:p>
    <w:p w14:paraId="4AC02BA5" w14:textId="77777777" w:rsidR="00A662C2" w:rsidRPr="00A662C2" w:rsidRDefault="00A662C2" w:rsidP="00BE11F6">
      <w:pPr>
        <w:pStyle w:val="ListParagraph"/>
        <w:numPr>
          <w:ilvl w:val="0"/>
          <w:numId w:val="1"/>
        </w:numPr>
        <w:rPr>
          <w:sz w:val="22"/>
          <w:szCs w:val="22"/>
        </w:rPr>
      </w:pPr>
      <w:r w:rsidRPr="00A662C2">
        <w:rPr>
          <w:sz w:val="22"/>
          <w:szCs w:val="22"/>
        </w:rPr>
        <w:t xml:space="preserve">Attachment Name: </w:t>
      </w:r>
      <w:r w:rsidRPr="00A662C2">
        <w:rPr>
          <w:sz w:val="22"/>
          <w:szCs w:val="22"/>
          <w:u w:val="single"/>
        </w:rPr>
        <w:t>Support Letter 1</w:t>
      </w:r>
    </w:p>
    <w:p w14:paraId="5ED0628C" w14:textId="0198D2C7" w:rsidR="00BE11F6" w:rsidRPr="00A662C2" w:rsidRDefault="00BE11F6" w:rsidP="00A662C2">
      <w:pPr>
        <w:pStyle w:val="ListParagraph"/>
        <w:rPr>
          <w:sz w:val="22"/>
          <w:szCs w:val="22"/>
        </w:rPr>
      </w:pPr>
      <w:r w:rsidRPr="00A662C2">
        <w:rPr>
          <w:sz w:val="22"/>
          <w:szCs w:val="22"/>
        </w:rPr>
        <w:t>A signed support letter on official letterhead (internal) from physical site’s senior leadership, such as the Universit</w:t>
      </w:r>
      <w:r w:rsidR="00A662C2" w:rsidRPr="00A662C2">
        <w:rPr>
          <w:sz w:val="22"/>
          <w:szCs w:val="22"/>
        </w:rPr>
        <w:t xml:space="preserve">y President or Vice-President. </w:t>
      </w:r>
    </w:p>
    <w:p w14:paraId="73313393" w14:textId="77777777" w:rsidR="00A662C2" w:rsidRPr="00A662C2" w:rsidRDefault="00A662C2" w:rsidP="005C4455">
      <w:pPr>
        <w:pStyle w:val="ListParagraph"/>
        <w:numPr>
          <w:ilvl w:val="0"/>
          <w:numId w:val="1"/>
        </w:numPr>
        <w:rPr>
          <w:sz w:val="22"/>
          <w:szCs w:val="22"/>
        </w:rPr>
      </w:pPr>
      <w:r w:rsidRPr="00A662C2">
        <w:rPr>
          <w:sz w:val="22"/>
          <w:szCs w:val="22"/>
        </w:rPr>
        <w:t xml:space="preserve">Attachment Name: </w:t>
      </w:r>
      <w:r w:rsidRPr="00A662C2">
        <w:rPr>
          <w:sz w:val="22"/>
          <w:szCs w:val="22"/>
          <w:u w:val="single"/>
        </w:rPr>
        <w:t>Support Letter 2</w:t>
      </w:r>
    </w:p>
    <w:p w14:paraId="7B617BA8" w14:textId="6D9473F3" w:rsidR="00BA5A70" w:rsidRPr="00A662C2" w:rsidRDefault="00BA5A70" w:rsidP="00A662C2">
      <w:pPr>
        <w:pStyle w:val="ListParagraph"/>
        <w:rPr>
          <w:sz w:val="22"/>
          <w:szCs w:val="22"/>
        </w:rPr>
      </w:pPr>
      <w:r w:rsidRPr="00A662C2">
        <w:rPr>
          <w:sz w:val="22"/>
          <w:szCs w:val="22"/>
        </w:rPr>
        <w:t>A</w:t>
      </w:r>
      <w:r w:rsidR="00195BF4" w:rsidRPr="00A662C2">
        <w:rPr>
          <w:sz w:val="22"/>
          <w:szCs w:val="22"/>
        </w:rPr>
        <w:t xml:space="preserve"> signed</w:t>
      </w:r>
      <w:r w:rsidR="0084707D" w:rsidRPr="00A662C2">
        <w:rPr>
          <w:sz w:val="22"/>
          <w:szCs w:val="22"/>
        </w:rPr>
        <w:t xml:space="preserve"> support letter </w:t>
      </w:r>
      <w:r w:rsidR="00F12575" w:rsidRPr="00A662C2">
        <w:rPr>
          <w:sz w:val="22"/>
          <w:szCs w:val="22"/>
        </w:rPr>
        <w:t xml:space="preserve">on official letterhead </w:t>
      </w:r>
      <w:r w:rsidR="0084707D" w:rsidRPr="00A662C2">
        <w:rPr>
          <w:sz w:val="22"/>
          <w:szCs w:val="22"/>
        </w:rPr>
        <w:t>(external) from BEST Robotics National Headquarters</w:t>
      </w:r>
      <w:r w:rsidR="00195BF4" w:rsidRPr="00A662C2">
        <w:rPr>
          <w:sz w:val="22"/>
          <w:szCs w:val="22"/>
        </w:rPr>
        <w:t xml:space="preserve"> </w:t>
      </w:r>
      <w:r w:rsidR="0084707D" w:rsidRPr="00A662C2">
        <w:rPr>
          <w:sz w:val="22"/>
          <w:szCs w:val="22"/>
        </w:rPr>
        <w:t>for increasing the number of teams hosted by the local hub.</w:t>
      </w:r>
      <w:r w:rsidR="00195BF4" w:rsidRPr="00A662C2">
        <w:rPr>
          <w:sz w:val="22"/>
          <w:szCs w:val="22"/>
        </w:rPr>
        <w:t xml:space="preserve"> </w:t>
      </w:r>
    </w:p>
    <w:p w14:paraId="66C42A8D" w14:textId="77777777" w:rsidR="00A662C2" w:rsidRPr="00A662C2" w:rsidRDefault="00A662C2" w:rsidP="00BE11F6">
      <w:pPr>
        <w:pStyle w:val="ListParagraph"/>
        <w:numPr>
          <w:ilvl w:val="0"/>
          <w:numId w:val="1"/>
        </w:numPr>
        <w:rPr>
          <w:sz w:val="22"/>
          <w:szCs w:val="22"/>
        </w:rPr>
      </w:pPr>
      <w:r w:rsidRPr="00A662C2">
        <w:rPr>
          <w:sz w:val="22"/>
          <w:szCs w:val="22"/>
        </w:rPr>
        <w:t xml:space="preserve">Attachment Name: </w:t>
      </w:r>
      <w:r w:rsidRPr="00A662C2">
        <w:rPr>
          <w:sz w:val="22"/>
          <w:szCs w:val="22"/>
          <w:u w:val="single"/>
        </w:rPr>
        <w:t>Post-Award Agreement</w:t>
      </w:r>
    </w:p>
    <w:p w14:paraId="40312D94" w14:textId="02D5FFD4" w:rsidR="00BE11F6" w:rsidRPr="00A662C2" w:rsidRDefault="00BE11F6" w:rsidP="00A662C2">
      <w:pPr>
        <w:pStyle w:val="ListParagraph"/>
        <w:rPr>
          <w:sz w:val="22"/>
          <w:szCs w:val="22"/>
        </w:rPr>
      </w:pPr>
      <w:r w:rsidRPr="00A662C2">
        <w:rPr>
          <w:sz w:val="22"/>
          <w:szCs w:val="22"/>
        </w:rPr>
        <w:t xml:space="preserve">A signed letter of acknowledgement and agreement from the Hub Director on official college/university letterhead to provide MDA STEM with required post-award reporting.  The letter should include demographic information, information briefs, videos, and/or photographs. </w:t>
      </w:r>
    </w:p>
    <w:p w14:paraId="6CE2F39A" w14:textId="77777777" w:rsidR="00A662C2" w:rsidRPr="00A662C2" w:rsidRDefault="00A662C2" w:rsidP="00BE11F6">
      <w:pPr>
        <w:pStyle w:val="ListParagraph"/>
        <w:numPr>
          <w:ilvl w:val="0"/>
          <w:numId w:val="1"/>
        </w:numPr>
        <w:rPr>
          <w:sz w:val="22"/>
          <w:szCs w:val="22"/>
        </w:rPr>
      </w:pPr>
      <w:r w:rsidRPr="00A662C2">
        <w:rPr>
          <w:sz w:val="22"/>
          <w:szCs w:val="22"/>
        </w:rPr>
        <w:t xml:space="preserve">Attachment Name: </w:t>
      </w:r>
      <w:r w:rsidRPr="00A662C2">
        <w:rPr>
          <w:sz w:val="22"/>
          <w:szCs w:val="22"/>
          <w:u w:val="single"/>
        </w:rPr>
        <w:t>SAM Certification</w:t>
      </w:r>
    </w:p>
    <w:p w14:paraId="6F41A88F" w14:textId="752141D8" w:rsidR="00BE11F6" w:rsidRPr="00A662C2" w:rsidRDefault="00BE11F6" w:rsidP="00A662C2">
      <w:pPr>
        <w:pStyle w:val="ListParagraph"/>
        <w:rPr>
          <w:sz w:val="22"/>
          <w:szCs w:val="22"/>
        </w:rPr>
      </w:pPr>
      <w:r w:rsidRPr="00A662C2">
        <w:rPr>
          <w:sz w:val="22"/>
          <w:szCs w:val="22"/>
        </w:rPr>
        <w:t>A certification th</w:t>
      </w:r>
      <w:r w:rsidR="00A662C2" w:rsidRPr="00A662C2">
        <w:rPr>
          <w:sz w:val="22"/>
          <w:szCs w:val="22"/>
        </w:rPr>
        <w:t xml:space="preserve">at SAM information is current. </w:t>
      </w:r>
    </w:p>
    <w:p w14:paraId="0065525B" w14:textId="77777777" w:rsidR="00A662C2" w:rsidRPr="00A662C2" w:rsidRDefault="00A662C2" w:rsidP="00BE11F6">
      <w:pPr>
        <w:pStyle w:val="ListParagraph"/>
        <w:numPr>
          <w:ilvl w:val="0"/>
          <w:numId w:val="1"/>
        </w:numPr>
        <w:rPr>
          <w:sz w:val="22"/>
          <w:szCs w:val="22"/>
        </w:rPr>
      </w:pPr>
      <w:r w:rsidRPr="00A662C2">
        <w:rPr>
          <w:sz w:val="22"/>
          <w:szCs w:val="22"/>
        </w:rPr>
        <w:t xml:space="preserve">Attachment Name: </w:t>
      </w:r>
      <w:r w:rsidRPr="00A662C2">
        <w:rPr>
          <w:sz w:val="22"/>
          <w:szCs w:val="22"/>
          <w:u w:val="single"/>
        </w:rPr>
        <w:t>WAWF Certification</w:t>
      </w:r>
    </w:p>
    <w:p w14:paraId="44EC6BBD" w14:textId="3B30897B" w:rsidR="00BE11F6" w:rsidRPr="00A662C2" w:rsidRDefault="00BE11F6" w:rsidP="00A662C2">
      <w:pPr>
        <w:pStyle w:val="ListParagraph"/>
        <w:rPr>
          <w:sz w:val="22"/>
          <w:szCs w:val="22"/>
        </w:rPr>
      </w:pPr>
      <w:r w:rsidRPr="00A662C2">
        <w:rPr>
          <w:sz w:val="22"/>
          <w:szCs w:val="22"/>
        </w:rPr>
        <w:t>A certification t</w:t>
      </w:r>
      <w:r w:rsidR="00A662C2">
        <w:rPr>
          <w:sz w:val="22"/>
          <w:szCs w:val="22"/>
        </w:rPr>
        <w:t xml:space="preserve">hat a WAWF account is current. </w:t>
      </w:r>
    </w:p>
    <w:p w14:paraId="27405CF0" w14:textId="77777777" w:rsidR="00A662C2" w:rsidRPr="00A662C2" w:rsidRDefault="00A662C2" w:rsidP="00A662C2">
      <w:pPr>
        <w:pStyle w:val="ListParagraph"/>
        <w:rPr>
          <w:sz w:val="22"/>
          <w:szCs w:val="22"/>
        </w:rPr>
      </w:pPr>
    </w:p>
    <w:p w14:paraId="3CEDF9D1" w14:textId="77777777" w:rsidR="00BE11F6" w:rsidRPr="00A662C2" w:rsidRDefault="00AF40CB" w:rsidP="00AF40CB">
      <w:pPr>
        <w:pStyle w:val="ListParagraph"/>
        <w:numPr>
          <w:ilvl w:val="0"/>
          <w:numId w:val="1"/>
        </w:numPr>
        <w:rPr>
          <w:b/>
          <w:sz w:val="22"/>
          <w:szCs w:val="22"/>
        </w:rPr>
      </w:pPr>
      <w:r w:rsidRPr="00A662C2">
        <w:rPr>
          <w:sz w:val="22"/>
          <w:szCs w:val="22"/>
        </w:rPr>
        <w:t xml:space="preserve">Optional: </w:t>
      </w:r>
      <w:r w:rsidR="00BE11F6" w:rsidRPr="00A662C2">
        <w:rPr>
          <w:sz w:val="22"/>
          <w:szCs w:val="22"/>
        </w:rPr>
        <w:t xml:space="preserve">A </w:t>
      </w:r>
      <w:r w:rsidRPr="00A662C2">
        <w:rPr>
          <w:sz w:val="22"/>
          <w:szCs w:val="22"/>
        </w:rPr>
        <w:t xml:space="preserve">signed support letter(s) on official letterhead (external) from local and/or state government. Limited to three letters or less. </w:t>
      </w:r>
    </w:p>
    <w:p w14:paraId="10959DB2" w14:textId="77777777" w:rsidR="00AF40CB" w:rsidRPr="00A662C2" w:rsidRDefault="00BE11F6" w:rsidP="00BE11F6">
      <w:pPr>
        <w:pStyle w:val="ListParagraph"/>
        <w:rPr>
          <w:b/>
          <w:sz w:val="22"/>
          <w:szCs w:val="22"/>
        </w:rPr>
      </w:pPr>
      <w:r w:rsidRPr="00A662C2">
        <w:rPr>
          <w:sz w:val="22"/>
          <w:szCs w:val="22"/>
        </w:rPr>
        <w:t>Use this name for the attachment</w:t>
      </w:r>
      <w:r w:rsidR="00AF40CB" w:rsidRPr="00A662C2">
        <w:rPr>
          <w:sz w:val="22"/>
          <w:szCs w:val="22"/>
        </w:rPr>
        <w:t xml:space="preserve">: Optional Support Letter: </w:t>
      </w:r>
      <w:r w:rsidR="00AF40CB" w:rsidRPr="00A662C2">
        <w:rPr>
          <w:sz w:val="22"/>
          <w:szCs w:val="22"/>
          <w:u w:val="single"/>
        </w:rPr>
        <w:t>Local Government</w:t>
      </w:r>
      <w:r w:rsidR="00AF40CB" w:rsidRPr="00A662C2">
        <w:rPr>
          <w:b/>
          <w:sz w:val="22"/>
          <w:szCs w:val="22"/>
          <w:u w:val="single"/>
        </w:rPr>
        <w:t xml:space="preserve"> </w:t>
      </w:r>
      <w:r w:rsidR="00AF40CB" w:rsidRPr="00A662C2">
        <w:rPr>
          <w:sz w:val="22"/>
          <w:szCs w:val="22"/>
          <w:u w:val="single"/>
        </w:rPr>
        <w:t>1, 2, or 3</w:t>
      </w:r>
    </w:p>
    <w:p w14:paraId="56CF762D" w14:textId="77777777" w:rsidR="00BE11F6" w:rsidRPr="00A662C2" w:rsidRDefault="00AF40CB" w:rsidP="00AF40CB">
      <w:pPr>
        <w:pStyle w:val="ListParagraph"/>
        <w:numPr>
          <w:ilvl w:val="0"/>
          <w:numId w:val="1"/>
        </w:numPr>
        <w:rPr>
          <w:sz w:val="22"/>
          <w:szCs w:val="22"/>
        </w:rPr>
      </w:pPr>
      <w:r w:rsidRPr="00A662C2">
        <w:rPr>
          <w:sz w:val="22"/>
          <w:szCs w:val="22"/>
        </w:rPr>
        <w:t xml:space="preserve">Optional: </w:t>
      </w:r>
      <w:r w:rsidR="00BE11F6" w:rsidRPr="00A662C2">
        <w:rPr>
          <w:sz w:val="22"/>
          <w:szCs w:val="22"/>
        </w:rPr>
        <w:t xml:space="preserve">A </w:t>
      </w:r>
      <w:r w:rsidRPr="00A662C2">
        <w:rPr>
          <w:sz w:val="22"/>
          <w:szCs w:val="22"/>
        </w:rPr>
        <w:t xml:space="preserve">signed support letter(s) on official letterhead (external) from STEM professional or technical nonprofit societies or organizations. Limited to five letters or less. </w:t>
      </w:r>
    </w:p>
    <w:p w14:paraId="6FF5853F" w14:textId="77777777" w:rsidR="00AF40CB" w:rsidRPr="00A662C2" w:rsidRDefault="00BE11F6" w:rsidP="00BE11F6">
      <w:pPr>
        <w:pStyle w:val="ListParagraph"/>
        <w:rPr>
          <w:sz w:val="22"/>
          <w:szCs w:val="22"/>
          <w:u w:val="single"/>
        </w:rPr>
      </w:pPr>
      <w:r w:rsidRPr="00A662C2">
        <w:rPr>
          <w:sz w:val="22"/>
          <w:szCs w:val="22"/>
        </w:rPr>
        <w:t>Use this name for the attachment</w:t>
      </w:r>
      <w:r w:rsidR="00AF40CB" w:rsidRPr="00A662C2">
        <w:rPr>
          <w:sz w:val="22"/>
          <w:szCs w:val="22"/>
        </w:rPr>
        <w:t xml:space="preserve">: Optional Support Letter: </w:t>
      </w:r>
      <w:r w:rsidR="00AF40CB" w:rsidRPr="00A662C2">
        <w:rPr>
          <w:sz w:val="22"/>
          <w:szCs w:val="22"/>
          <w:u w:val="single"/>
        </w:rPr>
        <w:t>STEM professional 1, 2, 3, 4, or 5</w:t>
      </w:r>
    </w:p>
    <w:p w14:paraId="3905A71E" w14:textId="77777777" w:rsidR="00BE11F6" w:rsidRPr="00A662C2" w:rsidRDefault="00AF40CB" w:rsidP="00AF40CB">
      <w:pPr>
        <w:pStyle w:val="ListParagraph"/>
        <w:numPr>
          <w:ilvl w:val="0"/>
          <w:numId w:val="1"/>
        </w:numPr>
        <w:rPr>
          <w:sz w:val="22"/>
          <w:szCs w:val="22"/>
        </w:rPr>
      </w:pPr>
      <w:r w:rsidRPr="00A662C2">
        <w:rPr>
          <w:sz w:val="22"/>
          <w:szCs w:val="22"/>
        </w:rPr>
        <w:t xml:space="preserve">Optional: </w:t>
      </w:r>
      <w:r w:rsidR="00BE11F6" w:rsidRPr="00A662C2">
        <w:rPr>
          <w:sz w:val="22"/>
          <w:szCs w:val="22"/>
        </w:rPr>
        <w:t>A</w:t>
      </w:r>
      <w:r w:rsidRPr="00A662C2">
        <w:rPr>
          <w:sz w:val="22"/>
          <w:szCs w:val="22"/>
        </w:rPr>
        <w:t xml:space="preserve"> signed support letter(s) on official letterhead (external) from local (within hub service region) industry. Limited to five letters or less. </w:t>
      </w:r>
    </w:p>
    <w:p w14:paraId="28E8ECA9" w14:textId="77777777" w:rsidR="00AF40CB" w:rsidRPr="00A662C2" w:rsidRDefault="00BE11F6" w:rsidP="00BE11F6">
      <w:pPr>
        <w:pStyle w:val="ListParagraph"/>
        <w:rPr>
          <w:sz w:val="22"/>
          <w:szCs w:val="22"/>
          <w:u w:val="single"/>
        </w:rPr>
      </w:pPr>
      <w:r w:rsidRPr="00A662C2">
        <w:rPr>
          <w:sz w:val="22"/>
          <w:szCs w:val="22"/>
        </w:rPr>
        <w:t>Use this name for the a</w:t>
      </w:r>
      <w:r w:rsidR="00AF40CB" w:rsidRPr="00A662C2">
        <w:rPr>
          <w:sz w:val="22"/>
          <w:szCs w:val="22"/>
        </w:rPr>
        <w:t xml:space="preserve">ttachment: Optional Support Letter: </w:t>
      </w:r>
      <w:r w:rsidR="00AF40CB" w:rsidRPr="00A662C2">
        <w:rPr>
          <w:sz w:val="22"/>
          <w:szCs w:val="22"/>
          <w:u w:val="single"/>
        </w:rPr>
        <w:t>Local Industry 1, 2, 3, 4, or 5</w:t>
      </w:r>
    </w:p>
    <w:p w14:paraId="0ACBE32B" w14:textId="77777777" w:rsidR="0055525C" w:rsidRPr="00A662C2" w:rsidRDefault="0055525C">
      <w:pPr>
        <w:rPr>
          <w:sz w:val="22"/>
          <w:szCs w:val="22"/>
        </w:rPr>
      </w:pPr>
    </w:p>
    <w:p w14:paraId="4AD69EF2" w14:textId="77777777" w:rsidR="00157181" w:rsidRPr="00A662C2" w:rsidRDefault="00157181" w:rsidP="00157181">
      <w:pPr>
        <w:rPr>
          <w:sz w:val="22"/>
          <w:szCs w:val="22"/>
        </w:rPr>
      </w:pPr>
      <w:r w:rsidRPr="00A662C2">
        <w:rPr>
          <w:sz w:val="22"/>
          <w:szCs w:val="22"/>
        </w:rPr>
        <w:t>Grant award recipients must be able to independently accomplish all required hub tasks, without any involvement or additional funding from MDA.</w:t>
      </w:r>
    </w:p>
    <w:p w14:paraId="269C77D7" w14:textId="77777777" w:rsidR="00157181" w:rsidRPr="00A662C2" w:rsidRDefault="00157181" w:rsidP="00157181">
      <w:pPr>
        <w:rPr>
          <w:sz w:val="22"/>
          <w:szCs w:val="22"/>
        </w:rPr>
      </w:pPr>
    </w:p>
    <w:p w14:paraId="5BAE4959" w14:textId="7C9BDAAE" w:rsidR="00157181" w:rsidRPr="00A662C2" w:rsidRDefault="00157181" w:rsidP="00157181">
      <w:pPr>
        <w:rPr>
          <w:sz w:val="22"/>
          <w:szCs w:val="22"/>
        </w:rPr>
      </w:pPr>
      <w:r w:rsidRPr="00A662C2">
        <w:rPr>
          <w:sz w:val="22"/>
          <w:szCs w:val="22"/>
        </w:rPr>
        <w:t xml:space="preserve">Items </w:t>
      </w:r>
      <w:r w:rsidR="00A662C2" w:rsidRPr="00A662C2">
        <w:rPr>
          <w:sz w:val="22"/>
          <w:szCs w:val="22"/>
        </w:rPr>
        <w:t>1 – 10</w:t>
      </w:r>
      <w:r w:rsidRPr="00A662C2">
        <w:rPr>
          <w:sz w:val="22"/>
          <w:szCs w:val="22"/>
        </w:rPr>
        <w:t xml:space="preserve"> should total no more than </w:t>
      </w:r>
      <w:r w:rsidR="00A662C2" w:rsidRPr="00A662C2">
        <w:rPr>
          <w:sz w:val="22"/>
          <w:szCs w:val="22"/>
        </w:rPr>
        <w:t>eigh</w:t>
      </w:r>
      <w:r w:rsidR="00BE11F6" w:rsidRPr="00A662C2">
        <w:rPr>
          <w:sz w:val="22"/>
          <w:szCs w:val="22"/>
        </w:rPr>
        <w:t>teen</w:t>
      </w:r>
      <w:r w:rsidRPr="00A662C2">
        <w:rPr>
          <w:sz w:val="22"/>
          <w:szCs w:val="22"/>
        </w:rPr>
        <w:t xml:space="preserve"> (</w:t>
      </w:r>
      <w:r w:rsidR="00A662C2" w:rsidRPr="00A662C2">
        <w:rPr>
          <w:sz w:val="22"/>
          <w:szCs w:val="22"/>
        </w:rPr>
        <w:t>18</w:t>
      </w:r>
      <w:r w:rsidRPr="00A662C2">
        <w:rPr>
          <w:sz w:val="22"/>
          <w:szCs w:val="22"/>
        </w:rPr>
        <w:t>) attachments.</w:t>
      </w:r>
      <w:r w:rsidR="00A662C2" w:rsidRPr="00A662C2">
        <w:rPr>
          <w:sz w:val="22"/>
          <w:szCs w:val="22"/>
        </w:rPr>
        <w:t xml:space="preserve"> Items 1 – 10</w:t>
      </w:r>
      <w:r w:rsidRPr="00A662C2">
        <w:rPr>
          <w:sz w:val="22"/>
          <w:szCs w:val="22"/>
        </w:rPr>
        <w:t xml:space="preserve"> will be submitted on grants.gov on the Attachments Form.  Please use the appropriate attachment names.  The SF424 (R&amp;R), Key Contact(s), and Project/Performance Site Location(s) will remain and be submitted separate </w:t>
      </w:r>
      <w:r w:rsidR="00A662C2" w:rsidRPr="00A662C2">
        <w:rPr>
          <w:sz w:val="22"/>
          <w:szCs w:val="22"/>
        </w:rPr>
        <w:t>from items 1 – 10</w:t>
      </w:r>
      <w:r w:rsidRPr="00A662C2">
        <w:rPr>
          <w:sz w:val="22"/>
          <w:szCs w:val="22"/>
        </w:rPr>
        <w:t>.</w:t>
      </w:r>
    </w:p>
    <w:p w14:paraId="4840B7CB" w14:textId="77777777" w:rsidR="00157181" w:rsidRPr="00A662C2" w:rsidRDefault="00157181" w:rsidP="00157181">
      <w:pPr>
        <w:rPr>
          <w:sz w:val="22"/>
          <w:szCs w:val="22"/>
        </w:rPr>
      </w:pPr>
    </w:p>
    <w:p w14:paraId="71D8C297" w14:textId="1E046FA6" w:rsidR="00157181" w:rsidRPr="00A76222" w:rsidRDefault="00157181" w:rsidP="00157181">
      <w:pPr>
        <w:rPr>
          <w:sz w:val="22"/>
          <w:szCs w:val="22"/>
        </w:rPr>
      </w:pPr>
      <w:r w:rsidRPr="00A662C2">
        <w:rPr>
          <w:sz w:val="22"/>
          <w:szCs w:val="22"/>
        </w:rPr>
        <w:t>If the HEA is involved in lobbying, you must complete and submit a SF-LLL (Disclosure of Lobbying Activities).</w:t>
      </w:r>
    </w:p>
    <w:p w14:paraId="23AE1C8F" w14:textId="77777777" w:rsidR="007012F1" w:rsidRDefault="00660AEA">
      <w:pPr>
        <w:rPr>
          <w:sz w:val="22"/>
          <w:szCs w:val="22"/>
        </w:rPr>
      </w:pPr>
      <w:r w:rsidRPr="00DB7276">
        <w:rPr>
          <w:sz w:val="22"/>
          <w:szCs w:val="22"/>
        </w:rPr>
        <w:t>Applications are</w:t>
      </w:r>
      <w:r w:rsidR="00717C1C" w:rsidRPr="00DB7276">
        <w:rPr>
          <w:sz w:val="22"/>
          <w:szCs w:val="22"/>
        </w:rPr>
        <w:t xml:space="preserve"> due no </w:t>
      </w:r>
      <w:r w:rsidR="007F5E3E" w:rsidRPr="00DB7276">
        <w:rPr>
          <w:sz w:val="22"/>
          <w:szCs w:val="22"/>
        </w:rPr>
        <w:t>later than</w:t>
      </w:r>
      <w:r w:rsidR="00EF7281">
        <w:rPr>
          <w:sz w:val="22"/>
          <w:szCs w:val="22"/>
        </w:rPr>
        <w:t xml:space="preserve"> </w:t>
      </w:r>
      <w:r w:rsidR="00E87CCF">
        <w:rPr>
          <w:b/>
          <w:sz w:val="22"/>
          <w:szCs w:val="22"/>
        </w:rPr>
        <w:t>June 30</w:t>
      </w:r>
      <w:r w:rsidR="000E682D" w:rsidRPr="000E682D">
        <w:rPr>
          <w:b/>
          <w:sz w:val="22"/>
          <w:szCs w:val="22"/>
        </w:rPr>
        <w:t>, 2017</w:t>
      </w:r>
      <w:r w:rsidR="007F5E3E" w:rsidRPr="000E682D">
        <w:rPr>
          <w:sz w:val="22"/>
          <w:szCs w:val="22"/>
        </w:rPr>
        <w:t xml:space="preserve">, at </w:t>
      </w:r>
      <w:r w:rsidR="00717C1C" w:rsidRPr="000E682D">
        <w:rPr>
          <w:b/>
          <w:sz w:val="22"/>
          <w:szCs w:val="22"/>
        </w:rPr>
        <w:t>5:00 p.m. CDT</w:t>
      </w:r>
      <w:r w:rsidR="00717C1C" w:rsidRPr="00DB7276">
        <w:rPr>
          <w:sz w:val="22"/>
          <w:szCs w:val="22"/>
        </w:rPr>
        <w:t>,</w:t>
      </w:r>
      <w:r w:rsidR="00B46E0A" w:rsidRPr="00DB7276">
        <w:rPr>
          <w:sz w:val="22"/>
          <w:szCs w:val="22"/>
        </w:rPr>
        <w:t xml:space="preserve"> </w:t>
      </w:r>
      <w:r w:rsidR="00DA50DA">
        <w:rPr>
          <w:sz w:val="22"/>
          <w:szCs w:val="22"/>
        </w:rPr>
        <w:t>via Grants.gov.</w:t>
      </w:r>
    </w:p>
    <w:p w14:paraId="698A5D9B" w14:textId="77777777" w:rsidR="00E87CCF" w:rsidRDefault="00E87CCF">
      <w:pPr>
        <w:rPr>
          <w:sz w:val="22"/>
          <w:szCs w:val="22"/>
        </w:rPr>
      </w:pPr>
    </w:p>
    <w:p w14:paraId="7C360455" w14:textId="77777777" w:rsidR="00157181" w:rsidRPr="00D7207B" w:rsidRDefault="00157181" w:rsidP="00157181">
      <w:pPr>
        <w:rPr>
          <w:sz w:val="22"/>
          <w:szCs w:val="22"/>
        </w:rPr>
      </w:pPr>
      <w:r w:rsidRPr="00A662C2">
        <w:rPr>
          <w:sz w:val="22"/>
          <w:szCs w:val="22"/>
        </w:rPr>
        <w:t>**</w:t>
      </w:r>
      <w:r w:rsidRPr="00A662C2">
        <w:rPr>
          <w:b/>
          <w:sz w:val="22"/>
          <w:szCs w:val="22"/>
        </w:rPr>
        <w:t xml:space="preserve">Please refer to VIII. </w:t>
      </w:r>
      <w:hyperlink w:anchor="VIII_Form_Assistance" w:history="1">
        <w:r w:rsidRPr="00A662C2">
          <w:rPr>
            <w:rStyle w:val="Hyperlink"/>
            <w:b/>
            <w:sz w:val="22"/>
            <w:szCs w:val="22"/>
          </w:rPr>
          <w:t>Form Assistance</w:t>
        </w:r>
      </w:hyperlink>
      <w:r w:rsidRPr="00A662C2">
        <w:rPr>
          <w:b/>
          <w:sz w:val="22"/>
          <w:szCs w:val="22"/>
        </w:rPr>
        <w:t xml:space="preserve"> for help in completing the grants.gov required forms.</w:t>
      </w:r>
      <w:r w:rsidRPr="00A662C2" w:rsidDel="00EC4280">
        <w:rPr>
          <w:b/>
          <w:sz w:val="22"/>
          <w:szCs w:val="22"/>
        </w:rPr>
        <w:t xml:space="preserve"> </w:t>
      </w:r>
      <w:r w:rsidRPr="00A662C2">
        <w:rPr>
          <w:sz w:val="22"/>
          <w:szCs w:val="22"/>
        </w:rPr>
        <w:t>**</w:t>
      </w:r>
    </w:p>
    <w:p w14:paraId="3F5128D7" w14:textId="77777777" w:rsidR="0076217D" w:rsidRPr="00A76222" w:rsidRDefault="0076217D" w:rsidP="00772CC8">
      <w:pPr>
        <w:rPr>
          <w:b/>
          <w:sz w:val="22"/>
          <w:szCs w:val="22"/>
        </w:rPr>
      </w:pPr>
    </w:p>
    <w:p w14:paraId="2798929A" w14:textId="77777777" w:rsidR="00772CC8" w:rsidRPr="00A76222" w:rsidRDefault="00833383" w:rsidP="00772CC8">
      <w:pPr>
        <w:rPr>
          <w:b/>
          <w:sz w:val="22"/>
          <w:szCs w:val="22"/>
        </w:rPr>
      </w:pPr>
      <w:r w:rsidRPr="00A76222">
        <w:rPr>
          <w:b/>
          <w:sz w:val="22"/>
          <w:szCs w:val="22"/>
        </w:rPr>
        <w:t xml:space="preserve">V. </w:t>
      </w:r>
      <w:r w:rsidR="00486134">
        <w:rPr>
          <w:b/>
          <w:sz w:val="22"/>
          <w:szCs w:val="22"/>
        </w:rPr>
        <w:t xml:space="preserve">Grant </w:t>
      </w:r>
      <w:r w:rsidRPr="00A76222">
        <w:rPr>
          <w:b/>
          <w:sz w:val="22"/>
          <w:szCs w:val="22"/>
        </w:rPr>
        <w:t>Application Review Information</w:t>
      </w:r>
    </w:p>
    <w:p w14:paraId="233CF743" w14:textId="77777777" w:rsidR="0003729E" w:rsidRPr="00A76222" w:rsidRDefault="007C54EC" w:rsidP="00C629B1">
      <w:pPr>
        <w:rPr>
          <w:sz w:val="22"/>
          <w:szCs w:val="22"/>
        </w:rPr>
      </w:pPr>
      <w:r w:rsidRPr="00A76222">
        <w:rPr>
          <w:sz w:val="22"/>
          <w:szCs w:val="22"/>
        </w:rPr>
        <w:t xml:space="preserve">MDA will evaluate </w:t>
      </w:r>
      <w:r w:rsidR="00BA6AE1">
        <w:rPr>
          <w:sz w:val="22"/>
          <w:szCs w:val="22"/>
        </w:rPr>
        <w:t xml:space="preserve">proposals </w:t>
      </w:r>
      <w:r w:rsidRPr="00A76222">
        <w:rPr>
          <w:sz w:val="22"/>
          <w:szCs w:val="22"/>
        </w:rPr>
        <w:t xml:space="preserve">based upon the following three </w:t>
      </w:r>
      <w:r w:rsidR="00D24CA6">
        <w:rPr>
          <w:sz w:val="22"/>
          <w:szCs w:val="22"/>
        </w:rPr>
        <w:t>areas</w:t>
      </w:r>
      <w:r w:rsidR="00BA6AE1">
        <w:rPr>
          <w:sz w:val="22"/>
          <w:szCs w:val="22"/>
        </w:rPr>
        <w:t xml:space="preserve"> – </w:t>
      </w:r>
      <w:r w:rsidR="00BA6AE1" w:rsidRPr="00B51DB3">
        <w:rPr>
          <w:b/>
          <w:sz w:val="22"/>
          <w:szCs w:val="22"/>
        </w:rPr>
        <w:t>need, impact, and support</w:t>
      </w:r>
      <w:r w:rsidR="00D24CA6">
        <w:rPr>
          <w:sz w:val="22"/>
          <w:szCs w:val="22"/>
        </w:rPr>
        <w:t>.</w:t>
      </w:r>
    </w:p>
    <w:p w14:paraId="74E68C98" w14:textId="77777777" w:rsidR="004A6F71" w:rsidRPr="004A6F71" w:rsidRDefault="00BA6AE1" w:rsidP="005C4455">
      <w:pPr>
        <w:pStyle w:val="ListParagraph"/>
        <w:numPr>
          <w:ilvl w:val="0"/>
          <w:numId w:val="5"/>
        </w:numPr>
        <w:rPr>
          <w:sz w:val="22"/>
          <w:szCs w:val="22"/>
        </w:rPr>
      </w:pPr>
      <w:r>
        <w:rPr>
          <w:i/>
          <w:sz w:val="22"/>
          <w:szCs w:val="22"/>
        </w:rPr>
        <w:t>Need</w:t>
      </w:r>
    </w:p>
    <w:p w14:paraId="4BAC9975" w14:textId="77777777" w:rsidR="009B4CFE" w:rsidRPr="00D24CA6" w:rsidRDefault="009B4CFE" w:rsidP="005C4455">
      <w:pPr>
        <w:pStyle w:val="ListParagraph"/>
        <w:numPr>
          <w:ilvl w:val="1"/>
          <w:numId w:val="5"/>
        </w:numPr>
        <w:rPr>
          <w:sz w:val="22"/>
          <w:szCs w:val="22"/>
        </w:rPr>
      </w:pPr>
      <w:r w:rsidRPr="00D24CA6">
        <w:rPr>
          <w:sz w:val="22"/>
          <w:szCs w:val="22"/>
        </w:rPr>
        <w:t>Section IV. Application and Submission Information</w:t>
      </w:r>
      <w:r w:rsidR="00474813">
        <w:rPr>
          <w:sz w:val="22"/>
          <w:szCs w:val="22"/>
        </w:rPr>
        <w:t xml:space="preserve">. </w:t>
      </w:r>
    </w:p>
    <w:p w14:paraId="3787E942" w14:textId="77777777" w:rsidR="00B068DF" w:rsidRDefault="00B068DF" w:rsidP="005C4455">
      <w:pPr>
        <w:pStyle w:val="ListParagraph"/>
        <w:numPr>
          <w:ilvl w:val="2"/>
          <w:numId w:val="5"/>
        </w:numPr>
        <w:rPr>
          <w:sz w:val="22"/>
          <w:szCs w:val="22"/>
        </w:rPr>
      </w:pPr>
      <w:r>
        <w:rPr>
          <w:sz w:val="22"/>
          <w:szCs w:val="22"/>
        </w:rPr>
        <w:t>Is it evident by the current e</w:t>
      </w:r>
      <w:r w:rsidR="00772CC8" w:rsidRPr="00A76222">
        <w:rPr>
          <w:sz w:val="22"/>
          <w:szCs w:val="22"/>
        </w:rPr>
        <w:t>conomic</w:t>
      </w:r>
      <w:r w:rsidR="006D0B56" w:rsidRPr="00A76222">
        <w:rPr>
          <w:sz w:val="22"/>
          <w:szCs w:val="22"/>
        </w:rPr>
        <w:t xml:space="preserve"> (workforce)</w:t>
      </w:r>
      <w:r>
        <w:rPr>
          <w:sz w:val="22"/>
          <w:szCs w:val="22"/>
        </w:rPr>
        <w:t xml:space="preserve"> statistics provided that the hub’s service area is lacking economic </w:t>
      </w:r>
      <w:r w:rsidR="000E682D">
        <w:rPr>
          <w:sz w:val="22"/>
          <w:szCs w:val="22"/>
        </w:rPr>
        <w:t>sufficiency (number of industry/</w:t>
      </w:r>
      <w:r>
        <w:rPr>
          <w:sz w:val="22"/>
          <w:szCs w:val="22"/>
        </w:rPr>
        <w:t>employers, types of industry, percentage of STEM-related indu</w:t>
      </w:r>
      <w:r w:rsidR="00BC63E6">
        <w:rPr>
          <w:sz w:val="22"/>
          <w:szCs w:val="22"/>
        </w:rPr>
        <w:t>stry</w:t>
      </w:r>
      <w:r w:rsidR="009B4CFE">
        <w:rPr>
          <w:sz w:val="22"/>
          <w:szCs w:val="22"/>
        </w:rPr>
        <w:t>, etc.)</w:t>
      </w:r>
      <w:r>
        <w:rPr>
          <w:sz w:val="22"/>
          <w:szCs w:val="22"/>
        </w:rPr>
        <w:t>?</w:t>
      </w:r>
    </w:p>
    <w:p w14:paraId="740C54F3" w14:textId="77777777" w:rsidR="00474813" w:rsidRDefault="00B068DF" w:rsidP="005C4455">
      <w:pPr>
        <w:pStyle w:val="ListParagraph"/>
        <w:numPr>
          <w:ilvl w:val="2"/>
          <w:numId w:val="5"/>
        </w:numPr>
        <w:rPr>
          <w:sz w:val="22"/>
          <w:szCs w:val="22"/>
        </w:rPr>
      </w:pPr>
      <w:r>
        <w:rPr>
          <w:sz w:val="22"/>
          <w:szCs w:val="22"/>
        </w:rPr>
        <w:t>Is it evident</w:t>
      </w:r>
      <w:r w:rsidR="000E682D">
        <w:rPr>
          <w:sz w:val="22"/>
          <w:szCs w:val="22"/>
        </w:rPr>
        <w:t>,</w:t>
      </w:r>
      <w:r>
        <w:rPr>
          <w:sz w:val="22"/>
          <w:szCs w:val="22"/>
        </w:rPr>
        <w:t xml:space="preserve"> by the current educational statistics provided</w:t>
      </w:r>
      <w:r w:rsidR="000E682D">
        <w:rPr>
          <w:sz w:val="22"/>
          <w:szCs w:val="22"/>
        </w:rPr>
        <w:t>,</w:t>
      </w:r>
      <w:r>
        <w:rPr>
          <w:sz w:val="22"/>
          <w:szCs w:val="22"/>
        </w:rPr>
        <w:t xml:space="preserve"> that the hub</w:t>
      </w:r>
      <w:r w:rsidR="009B4CFE">
        <w:rPr>
          <w:sz w:val="22"/>
          <w:szCs w:val="22"/>
        </w:rPr>
        <w:t>’s service area would benefit from additional STEM activities and engagement?</w:t>
      </w:r>
      <w:r w:rsidR="00474813" w:rsidRPr="00474813">
        <w:rPr>
          <w:sz w:val="22"/>
          <w:szCs w:val="22"/>
        </w:rPr>
        <w:t xml:space="preserve"> </w:t>
      </w:r>
    </w:p>
    <w:p w14:paraId="1823F587" w14:textId="77777777" w:rsidR="00B068DF" w:rsidRDefault="00474813" w:rsidP="005C4455">
      <w:pPr>
        <w:pStyle w:val="ListParagraph"/>
        <w:numPr>
          <w:ilvl w:val="1"/>
          <w:numId w:val="5"/>
        </w:numPr>
        <w:rPr>
          <w:sz w:val="22"/>
          <w:szCs w:val="22"/>
        </w:rPr>
      </w:pPr>
      <w:r>
        <w:rPr>
          <w:sz w:val="22"/>
          <w:szCs w:val="22"/>
        </w:rPr>
        <w:t xml:space="preserve">Proposal Data: </w:t>
      </w:r>
      <w:r w:rsidR="004E4A69">
        <w:rPr>
          <w:b/>
          <w:sz w:val="22"/>
          <w:szCs w:val="22"/>
        </w:rPr>
        <w:t>Section IV</w:t>
      </w:r>
      <w:r w:rsidR="00BE11F6">
        <w:rPr>
          <w:b/>
          <w:sz w:val="22"/>
          <w:szCs w:val="22"/>
        </w:rPr>
        <w:t>, Item 1</w:t>
      </w:r>
    </w:p>
    <w:p w14:paraId="368EEA46" w14:textId="77777777" w:rsidR="0003729E" w:rsidRPr="00A76222" w:rsidRDefault="00474813" w:rsidP="005C4455">
      <w:pPr>
        <w:pStyle w:val="ListParagraph"/>
        <w:numPr>
          <w:ilvl w:val="1"/>
          <w:numId w:val="5"/>
        </w:numPr>
        <w:rPr>
          <w:sz w:val="22"/>
          <w:szCs w:val="22"/>
        </w:rPr>
      </w:pPr>
      <w:r>
        <w:rPr>
          <w:sz w:val="22"/>
          <w:szCs w:val="22"/>
        </w:rPr>
        <w:t xml:space="preserve">Proposal Evaluative Weight: </w:t>
      </w:r>
      <w:r w:rsidR="008E2D7C">
        <w:rPr>
          <w:sz w:val="22"/>
          <w:szCs w:val="22"/>
        </w:rPr>
        <w:t>Fort</w:t>
      </w:r>
      <w:r w:rsidR="00BA6AE1">
        <w:rPr>
          <w:sz w:val="22"/>
          <w:szCs w:val="22"/>
        </w:rPr>
        <w:t>y</w:t>
      </w:r>
      <w:r w:rsidR="008E2D7C">
        <w:rPr>
          <w:sz w:val="22"/>
          <w:szCs w:val="22"/>
        </w:rPr>
        <w:t xml:space="preserve"> percent (4</w:t>
      </w:r>
      <w:r w:rsidR="004A6F71" w:rsidRPr="00D24CA6">
        <w:rPr>
          <w:sz w:val="22"/>
          <w:szCs w:val="22"/>
        </w:rPr>
        <w:t>0%</w:t>
      </w:r>
      <w:r w:rsidR="004A6F71">
        <w:rPr>
          <w:sz w:val="22"/>
          <w:szCs w:val="22"/>
        </w:rPr>
        <w:t>)</w:t>
      </w:r>
    </w:p>
    <w:p w14:paraId="23BE5C0B" w14:textId="77777777" w:rsidR="00D876D8" w:rsidRPr="00EC2B62" w:rsidRDefault="00BA6AE1" w:rsidP="00EC2B62">
      <w:pPr>
        <w:pStyle w:val="ListParagraph"/>
        <w:numPr>
          <w:ilvl w:val="0"/>
          <w:numId w:val="5"/>
        </w:numPr>
        <w:rPr>
          <w:i/>
          <w:sz w:val="22"/>
          <w:szCs w:val="22"/>
        </w:rPr>
      </w:pPr>
      <w:r w:rsidRPr="00EC2B62">
        <w:rPr>
          <w:i/>
          <w:sz w:val="22"/>
          <w:szCs w:val="22"/>
        </w:rPr>
        <w:t>Impact</w:t>
      </w:r>
      <w:r w:rsidR="005747F0" w:rsidRPr="00EC2B62">
        <w:rPr>
          <w:sz w:val="22"/>
          <w:szCs w:val="22"/>
        </w:rPr>
        <w:t xml:space="preserve"> </w:t>
      </w:r>
    </w:p>
    <w:p w14:paraId="58DDD8F4" w14:textId="77777777" w:rsidR="00CF4F33" w:rsidRDefault="00D876D8" w:rsidP="005C4455">
      <w:pPr>
        <w:pStyle w:val="ListParagraph"/>
        <w:numPr>
          <w:ilvl w:val="1"/>
          <w:numId w:val="5"/>
        </w:numPr>
        <w:rPr>
          <w:sz w:val="22"/>
          <w:szCs w:val="22"/>
        </w:rPr>
      </w:pPr>
      <w:r w:rsidRPr="00CF4F33">
        <w:rPr>
          <w:sz w:val="22"/>
          <w:szCs w:val="22"/>
        </w:rPr>
        <w:t>Section IV. Application an</w:t>
      </w:r>
      <w:r w:rsidR="00CF4F33">
        <w:rPr>
          <w:sz w:val="22"/>
          <w:szCs w:val="22"/>
        </w:rPr>
        <w:t>d Submission Information</w:t>
      </w:r>
      <w:r w:rsidRPr="00CF4F33">
        <w:rPr>
          <w:sz w:val="22"/>
          <w:szCs w:val="22"/>
        </w:rPr>
        <w:t xml:space="preserve"> </w:t>
      </w:r>
    </w:p>
    <w:p w14:paraId="51D8E301" w14:textId="77777777" w:rsidR="00D876D8" w:rsidRPr="009C7256" w:rsidRDefault="00D876D8" w:rsidP="009C7256">
      <w:pPr>
        <w:pStyle w:val="ListParagraph"/>
        <w:numPr>
          <w:ilvl w:val="2"/>
          <w:numId w:val="5"/>
        </w:numPr>
        <w:rPr>
          <w:sz w:val="22"/>
          <w:szCs w:val="22"/>
        </w:rPr>
      </w:pPr>
      <w:r w:rsidRPr="009C7256">
        <w:rPr>
          <w:sz w:val="22"/>
          <w:szCs w:val="22"/>
        </w:rPr>
        <w:t>Is the hub's (potential) impact with elementary schools to further STEM interests evident and feasible?</w:t>
      </w:r>
    </w:p>
    <w:p w14:paraId="08897974" w14:textId="77777777" w:rsidR="00D876D8" w:rsidRPr="009C7256" w:rsidRDefault="00D876D8" w:rsidP="009C7256">
      <w:pPr>
        <w:pStyle w:val="ListParagraph"/>
        <w:numPr>
          <w:ilvl w:val="2"/>
          <w:numId w:val="5"/>
        </w:numPr>
        <w:rPr>
          <w:sz w:val="22"/>
          <w:szCs w:val="22"/>
        </w:rPr>
      </w:pPr>
      <w:r w:rsidRPr="009C7256">
        <w:rPr>
          <w:sz w:val="22"/>
          <w:szCs w:val="22"/>
        </w:rPr>
        <w:t>Is the hub's (potential) impact with middle and high schools (not participating in BEST Robotics) to further STEM interests</w:t>
      </w:r>
      <w:r>
        <w:t xml:space="preserve"> </w:t>
      </w:r>
      <w:r w:rsidRPr="009C7256">
        <w:rPr>
          <w:sz w:val="22"/>
          <w:szCs w:val="22"/>
        </w:rPr>
        <w:t>evident and feasible?</w:t>
      </w:r>
    </w:p>
    <w:p w14:paraId="1D0513AF" w14:textId="77777777" w:rsidR="00474813" w:rsidRDefault="00474813" w:rsidP="005C4455">
      <w:pPr>
        <w:pStyle w:val="ListParagraph"/>
        <w:numPr>
          <w:ilvl w:val="1"/>
          <w:numId w:val="5"/>
        </w:numPr>
        <w:rPr>
          <w:sz w:val="22"/>
          <w:szCs w:val="22"/>
        </w:rPr>
      </w:pPr>
      <w:r>
        <w:rPr>
          <w:sz w:val="22"/>
          <w:szCs w:val="22"/>
        </w:rPr>
        <w:t xml:space="preserve">Proposal Data: </w:t>
      </w:r>
      <w:r w:rsidR="004E4A69">
        <w:rPr>
          <w:b/>
          <w:sz w:val="22"/>
          <w:szCs w:val="22"/>
        </w:rPr>
        <w:t>Section IV</w:t>
      </w:r>
      <w:r w:rsidR="00BE11F6">
        <w:rPr>
          <w:b/>
          <w:sz w:val="22"/>
          <w:szCs w:val="22"/>
        </w:rPr>
        <w:t>, Items 2</w:t>
      </w:r>
      <w:r>
        <w:rPr>
          <w:sz w:val="22"/>
          <w:szCs w:val="22"/>
        </w:rPr>
        <w:t>.</w:t>
      </w:r>
    </w:p>
    <w:p w14:paraId="66D0F16B" w14:textId="77777777" w:rsidR="0003729E" w:rsidRDefault="00474813" w:rsidP="005C4455">
      <w:pPr>
        <w:pStyle w:val="ListParagraph"/>
        <w:numPr>
          <w:ilvl w:val="1"/>
          <w:numId w:val="5"/>
        </w:numPr>
        <w:rPr>
          <w:sz w:val="22"/>
          <w:szCs w:val="22"/>
        </w:rPr>
      </w:pPr>
      <w:r>
        <w:rPr>
          <w:sz w:val="22"/>
          <w:szCs w:val="22"/>
        </w:rPr>
        <w:t xml:space="preserve">Proposal Evaluative Weight: </w:t>
      </w:r>
      <w:r w:rsidR="008E2D7C">
        <w:rPr>
          <w:sz w:val="22"/>
          <w:szCs w:val="22"/>
        </w:rPr>
        <w:t>Fo</w:t>
      </w:r>
      <w:r w:rsidR="00BA6AE1">
        <w:rPr>
          <w:sz w:val="22"/>
          <w:szCs w:val="22"/>
        </w:rPr>
        <w:t xml:space="preserve">rty </w:t>
      </w:r>
      <w:r w:rsidR="00D876D8">
        <w:rPr>
          <w:sz w:val="22"/>
          <w:szCs w:val="22"/>
        </w:rPr>
        <w:t>percent (</w:t>
      </w:r>
      <w:r w:rsidR="008E2D7C">
        <w:rPr>
          <w:sz w:val="22"/>
          <w:szCs w:val="22"/>
        </w:rPr>
        <w:t>4</w:t>
      </w:r>
      <w:r w:rsidR="00D876D8" w:rsidRPr="00D876D8">
        <w:rPr>
          <w:sz w:val="22"/>
          <w:szCs w:val="22"/>
        </w:rPr>
        <w:t>0%).</w:t>
      </w:r>
    </w:p>
    <w:p w14:paraId="78CA95B2" w14:textId="77777777" w:rsidR="009C7256" w:rsidRDefault="009C7256" w:rsidP="009C7256">
      <w:pPr>
        <w:pStyle w:val="ListParagraph"/>
        <w:ind w:left="1440"/>
        <w:rPr>
          <w:sz w:val="22"/>
          <w:szCs w:val="22"/>
        </w:rPr>
      </w:pPr>
    </w:p>
    <w:p w14:paraId="0EDDC939" w14:textId="77777777" w:rsidR="00D876D8" w:rsidRDefault="00D24CA6" w:rsidP="005C4455">
      <w:pPr>
        <w:pStyle w:val="ListParagraph"/>
        <w:numPr>
          <w:ilvl w:val="0"/>
          <w:numId w:val="5"/>
        </w:numPr>
        <w:rPr>
          <w:i/>
          <w:sz w:val="22"/>
          <w:szCs w:val="22"/>
        </w:rPr>
      </w:pPr>
      <w:r w:rsidRPr="00D24CA6">
        <w:rPr>
          <w:i/>
          <w:sz w:val="22"/>
          <w:szCs w:val="22"/>
        </w:rPr>
        <w:t>S</w:t>
      </w:r>
      <w:r w:rsidR="00BA6AE1">
        <w:rPr>
          <w:i/>
          <w:sz w:val="22"/>
          <w:szCs w:val="22"/>
        </w:rPr>
        <w:t>upport</w:t>
      </w:r>
    </w:p>
    <w:p w14:paraId="6D7D5769" w14:textId="77777777" w:rsidR="004A6F71" w:rsidRDefault="009B4CFE" w:rsidP="005C4455">
      <w:pPr>
        <w:pStyle w:val="ListParagraph"/>
        <w:numPr>
          <w:ilvl w:val="1"/>
          <w:numId w:val="5"/>
        </w:numPr>
        <w:rPr>
          <w:sz w:val="22"/>
          <w:szCs w:val="22"/>
        </w:rPr>
      </w:pPr>
      <w:r w:rsidRPr="00D24CA6">
        <w:rPr>
          <w:sz w:val="22"/>
          <w:szCs w:val="22"/>
        </w:rPr>
        <w:t>Section IV. Application and Submission Information</w:t>
      </w:r>
    </w:p>
    <w:p w14:paraId="7C8F50D3" w14:textId="77777777" w:rsidR="004A6F71" w:rsidRDefault="004A6F71" w:rsidP="005C4455">
      <w:pPr>
        <w:pStyle w:val="ListParagraph"/>
        <w:numPr>
          <w:ilvl w:val="2"/>
          <w:numId w:val="5"/>
        </w:numPr>
        <w:rPr>
          <w:sz w:val="22"/>
          <w:szCs w:val="22"/>
        </w:rPr>
      </w:pPr>
      <w:r>
        <w:rPr>
          <w:sz w:val="22"/>
          <w:szCs w:val="22"/>
        </w:rPr>
        <w:t>Is the hub’s expansion supported internal</w:t>
      </w:r>
      <w:r w:rsidR="00F12575">
        <w:rPr>
          <w:sz w:val="22"/>
          <w:szCs w:val="22"/>
        </w:rPr>
        <w:t>ly</w:t>
      </w:r>
      <w:r>
        <w:rPr>
          <w:sz w:val="22"/>
          <w:szCs w:val="22"/>
        </w:rPr>
        <w:t>?</w:t>
      </w:r>
    </w:p>
    <w:p w14:paraId="211CAE42" w14:textId="77777777" w:rsidR="004A6F71" w:rsidRDefault="004A6F71" w:rsidP="005C4455">
      <w:pPr>
        <w:pStyle w:val="ListParagraph"/>
        <w:numPr>
          <w:ilvl w:val="2"/>
          <w:numId w:val="5"/>
        </w:numPr>
        <w:rPr>
          <w:sz w:val="22"/>
          <w:szCs w:val="22"/>
        </w:rPr>
      </w:pPr>
      <w:r>
        <w:rPr>
          <w:sz w:val="22"/>
          <w:szCs w:val="22"/>
        </w:rPr>
        <w:t xml:space="preserve">Is the hub’s </w:t>
      </w:r>
      <w:r w:rsidR="0084707D">
        <w:rPr>
          <w:sz w:val="22"/>
          <w:szCs w:val="22"/>
        </w:rPr>
        <w:t xml:space="preserve">expansion supported </w:t>
      </w:r>
      <w:r w:rsidR="00BA6AE1">
        <w:rPr>
          <w:sz w:val="22"/>
          <w:szCs w:val="22"/>
        </w:rPr>
        <w:t>external</w:t>
      </w:r>
      <w:r w:rsidR="00F12575">
        <w:rPr>
          <w:sz w:val="22"/>
          <w:szCs w:val="22"/>
        </w:rPr>
        <w:t>ly</w:t>
      </w:r>
      <w:r w:rsidR="0084707D">
        <w:rPr>
          <w:sz w:val="22"/>
          <w:szCs w:val="22"/>
        </w:rPr>
        <w:t>?</w:t>
      </w:r>
      <w:r>
        <w:rPr>
          <w:sz w:val="22"/>
          <w:szCs w:val="22"/>
        </w:rPr>
        <w:t xml:space="preserve"> </w:t>
      </w:r>
    </w:p>
    <w:p w14:paraId="6455DA57" w14:textId="77777777" w:rsidR="00474813" w:rsidRPr="004A6F71" w:rsidRDefault="00474813" w:rsidP="005C4455">
      <w:pPr>
        <w:pStyle w:val="ListParagraph"/>
        <w:numPr>
          <w:ilvl w:val="1"/>
          <w:numId w:val="5"/>
        </w:numPr>
        <w:rPr>
          <w:sz w:val="22"/>
          <w:szCs w:val="22"/>
        </w:rPr>
      </w:pPr>
      <w:r>
        <w:rPr>
          <w:sz w:val="22"/>
          <w:szCs w:val="22"/>
        </w:rPr>
        <w:t xml:space="preserve">Proposal Data: </w:t>
      </w:r>
      <w:r w:rsidR="004E4A69">
        <w:rPr>
          <w:b/>
          <w:sz w:val="22"/>
          <w:szCs w:val="22"/>
        </w:rPr>
        <w:t>Section IV</w:t>
      </w:r>
      <w:r w:rsidRPr="00B51DB3">
        <w:rPr>
          <w:b/>
          <w:sz w:val="22"/>
          <w:szCs w:val="22"/>
        </w:rPr>
        <w:t xml:space="preserve">, Items </w:t>
      </w:r>
      <w:r w:rsidR="00BE11F6">
        <w:rPr>
          <w:b/>
          <w:sz w:val="22"/>
          <w:szCs w:val="22"/>
        </w:rPr>
        <w:t>5, 4, and 9-11</w:t>
      </w:r>
      <w:r w:rsidR="00F12575">
        <w:rPr>
          <w:sz w:val="22"/>
          <w:szCs w:val="22"/>
        </w:rPr>
        <w:t>.</w:t>
      </w:r>
    </w:p>
    <w:p w14:paraId="4CA61691" w14:textId="77777777" w:rsidR="00C81832" w:rsidRPr="004A6F71" w:rsidRDefault="00F12575" w:rsidP="005C4455">
      <w:pPr>
        <w:pStyle w:val="ListParagraph"/>
        <w:numPr>
          <w:ilvl w:val="1"/>
          <w:numId w:val="5"/>
        </w:numPr>
        <w:rPr>
          <w:sz w:val="22"/>
          <w:szCs w:val="22"/>
        </w:rPr>
      </w:pPr>
      <w:r>
        <w:rPr>
          <w:sz w:val="22"/>
          <w:szCs w:val="22"/>
        </w:rPr>
        <w:t xml:space="preserve">Proposal Evaluative Weight: </w:t>
      </w:r>
      <w:r w:rsidR="008E2D7C">
        <w:rPr>
          <w:sz w:val="22"/>
          <w:szCs w:val="22"/>
        </w:rPr>
        <w:t>Twenty</w:t>
      </w:r>
      <w:r w:rsidR="004A6F71">
        <w:rPr>
          <w:sz w:val="22"/>
          <w:szCs w:val="22"/>
        </w:rPr>
        <w:t xml:space="preserve"> </w:t>
      </w:r>
      <w:r w:rsidR="00D24CA6" w:rsidRPr="004A6F71">
        <w:rPr>
          <w:sz w:val="22"/>
          <w:szCs w:val="22"/>
        </w:rPr>
        <w:t>percent (</w:t>
      </w:r>
      <w:r w:rsidR="008E2D7C">
        <w:rPr>
          <w:sz w:val="22"/>
          <w:szCs w:val="22"/>
        </w:rPr>
        <w:t>2</w:t>
      </w:r>
      <w:r w:rsidR="00D24CA6" w:rsidRPr="004A6F71">
        <w:rPr>
          <w:sz w:val="22"/>
          <w:szCs w:val="22"/>
        </w:rPr>
        <w:t>0%)</w:t>
      </w:r>
      <w:r>
        <w:rPr>
          <w:sz w:val="22"/>
          <w:szCs w:val="22"/>
        </w:rPr>
        <w:t>.</w:t>
      </w:r>
      <w:r w:rsidR="00D24CA6" w:rsidRPr="004A6F71">
        <w:rPr>
          <w:sz w:val="22"/>
          <w:szCs w:val="22"/>
        </w:rPr>
        <w:t xml:space="preserve"> </w:t>
      </w:r>
    </w:p>
    <w:p w14:paraId="1ABCA626" w14:textId="77777777" w:rsidR="009C7256" w:rsidRDefault="009C7256">
      <w:pPr>
        <w:rPr>
          <w:sz w:val="22"/>
          <w:szCs w:val="22"/>
        </w:rPr>
      </w:pPr>
    </w:p>
    <w:p w14:paraId="523EC1BE" w14:textId="77777777" w:rsidR="00BA6AE1" w:rsidRDefault="009C7256">
      <w:pPr>
        <w:rPr>
          <w:sz w:val="22"/>
          <w:szCs w:val="22"/>
        </w:rPr>
      </w:pPr>
      <w:r>
        <w:rPr>
          <w:sz w:val="22"/>
          <w:szCs w:val="22"/>
        </w:rPr>
        <w:t>Evaluations of proposals may result in funding levels lower than the proposed amount(s).</w:t>
      </w:r>
    </w:p>
    <w:p w14:paraId="4C9B69DE" w14:textId="77777777" w:rsidR="001A7FBA" w:rsidRDefault="001A7FBA">
      <w:pPr>
        <w:rPr>
          <w:sz w:val="22"/>
          <w:szCs w:val="22"/>
        </w:rPr>
      </w:pPr>
    </w:p>
    <w:p w14:paraId="01394D4F" w14:textId="77777777" w:rsidR="005D2639" w:rsidRPr="001239DE" w:rsidRDefault="001239DE" w:rsidP="001239DE">
      <w:pPr>
        <w:pStyle w:val="ListParagraph"/>
        <w:numPr>
          <w:ilvl w:val="3"/>
          <w:numId w:val="5"/>
        </w:numPr>
        <w:ind w:left="360" w:hanging="360"/>
        <w:rPr>
          <w:b/>
          <w:sz w:val="22"/>
          <w:szCs w:val="22"/>
        </w:rPr>
      </w:pPr>
      <w:r>
        <w:rPr>
          <w:b/>
          <w:sz w:val="22"/>
          <w:szCs w:val="22"/>
        </w:rPr>
        <w:t>Award  Administration Information</w:t>
      </w:r>
    </w:p>
    <w:p w14:paraId="0E577325" w14:textId="77777777" w:rsidR="001239DE" w:rsidRPr="009C7256" w:rsidRDefault="001239DE" w:rsidP="001239DE">
      <w:pPr>
        <w:pStyle w:val="ListParagraph"/>
        <w:numPr>
          <w:ilvl w:val="0"/>
          <w:numId w:val="19"/>
        </w:numPr>
        <w:rPr>
          <w:i/>
          <w:sz w:val="22"/>
          <w:szCs w:val="22"/>
        </w:rPr>
      </w:pPr>
      <w:r w:rsidRPr="009C7256">
        <w:rPr>
          <w:i/>
          <w:sz w:val="22"/>
          <w:szCs w:val="22"/>
        </w:rPr>
        <w:t>Award Notices</w:t>
      </w:r>
    </w:p>
    <w:p w14:paraId="4BE902B2" w14:textId="77777777" w:rsidR="009C7256" w:rsidRDefault="001239DE" w:rsidP="001239DE">
      <w:pPr>
        <w:pStyle w:val="ListParagraph"/>
        <w:rPr>
          <w:sz w:val="22"/>
          <w:szCs w:val="22"/>
        </w:rPr>
      </w:pPr>
      <w:r>
        <w:rPr>
          <w:sz w:val="22"/>
          <w:szCs w:val="22"/>
        </w:rPr>
        <w:t>Successful proposers will r</w:t>
      </w:r>
      <w:r w:rsidR="000E682D">
        <w:rPr>
          <w:sz w:val="22"/>
          <w:szCs w:val="22"/>
        </w:rPr>
        <w:t>eceive a separate notice (award/</w:t>
      </w:r>
      <w:r>
        <w:rPr>
          <w:sz w:val="22"/>
          <w:szCs w:val="22"/>
        </w:rPr>
        <w:t>acceptance l</w:t>
      </w:r>
      <w:r w:rsidR="00461134">
        <w:rPr>
          <w:sz w:val="22"/>
          <w:szCs w:val="22"/>
        </w:rPr>
        <w:t>etter or e-mail) stating that their</w:t>
      </w:r>
      <w:r>
        <w:rPr>
          <w:sz w:val="22"/>
          <w:szCs w:val="22"/>
        </w:rPr>
        <w:t xml:space="preserve"> </w:t>
      </w:r>
      <w:r w:rsidR="000E682D">
        <w:rPr>
          <w:sz w:val="22"/>
          <w:szCs w:val="22"/>
        </w:rPr>
        <w:t xml:space="preserve">application has been selected. </w:t>
      </w:r>
      <w:r>
        <w:rPr>
          <w:sz w:val="22"/>
          <w:szCs w:val="22"/>
        </w:rPr>
        <w:t>The notification letter or e-mail must not be regarded as an authorization to commit or expe</w:t>
      </w:r>
      <w:r w:rsidR="000E682D">
        <w:rPr>
          <w:sz w:val="22"/>
          <w:szCs w:val="22"/>
        </w:rPr>
        <w:t xml:space="preserve">nd funds. </w:t>
      </w:r>
      <w:r>
        <w:rPr>
          <w:sz w:val="22"/>
          <w:szCs w:val="22"/>
        </w:rPr>
        <w:t xml:space="preserve">The Government is not obligated to providing any funding for this award until a Government Grants Officer and the </w:t>
      </w:r>
      <w:r w:rsidR="009C7256">
        <w:rPr>
          <w:sz w:val="22"/>
          <w:szCs w:val="22"/>
        </w:rPr>
        <w:t>appropriate official from the selected entity sign the grant document.</w:t>
      </w:r>
    </w:p>
    <w:p w14:paraId="45194B1B" w14:textId="77777777" w:rsidR="00626755" w:rsidRDefault="00626755" w:rsidP="00626755">
      <w:pPr>
        <w:rPr>
          <w:sz w:val="22"/>
          <w:szCs w:val="22"/>
        </w:rPr>
      </w:pPr>
    </w:p>
    <w:p w14:paraId="76632445" w14:textId="77777777" w:rsidR="00626755" w:rsidRPr="00626755" w:rsidRDefault="00626755" w:rsidP="00626755">
      <w:pPr>
        <w:pStyle w:val="ListParagraph"/>
        <w:numPr>
          <w:ilvl w:val="0"/>
          <w:numId w:val="19"/>
        </w:numPr>
        <w:rPr>
          <w:i/>
          <w:sz w:val="22"/>
          <w:szCs w:val="22"/>
        </w:rPr>
      </w:pPr>
      <w:r w:rsidRPr="00626755">
        <w:rPr>
          <w:i/>
          <w:sz w:val="22"/>
          <w:szCs w:val="22"/>
        </w:rPr>
        <w:lastRenderedPageBreak/>
        <w:t>Reporting</w:t>
      </w:r>
    </w:p>
    <w:p w14:paraId="5473669F" w14:textId="77777777" w:rsidR="00626755" w:rsidRPr="009C7256" w:rsidRDefault="00626755" w:rsidP="00626755">
      <w:pPr>
        <w:ind w:left="720"/>
        <w:rPr>
          <w:sz w:val="22"/>
          <w:szCs w:val="22"/>
        </w:rPr>
      </w:pPr>
      <w:r w:rsidRPr="009C7256">
        <w:rPr>
          <w:sz w:val="22"/>
          <w:szCs w:val="22"/>
        </w:rPr>
        <w:t xml:space="preserve">On or before </w:t>
      </w:r>
      <w:r w:rsidRPr="009F3FFD">
        <w:rPr>
          <w:b/>
          <w:sz w:val="22"/>
          <w:szCs w:val="22"/>
        </w:rPr>
        <w:t>November 10, 2017</w:t>
      </w:r>
      <w:r w:rsidRPr="009C7256">
        <w:rPr>
          <w:sz w:val="22"/>
          <w:szCs w:val="22"/>
        </w:rPr>
        <w:t xml:space="preserve">, grant award hubs must submit the documentation below to complete post-award grant reporting requirements. </w:t>
      </w:r>
    </w:p>
    <w:p w14:paraId="6A34CFD4" w14:textId="77777777" w:rsidR="00626755" w:rsidRDefault="00626755" w:rsidP="00626755">
      <w:pPr>
        <w:rPr>
          <w:sz w:val="22"/>
          <w:szCs w:val="22"/>
        </w:rPr>
      </w:pPr>
    </w:p>
    <w:p w14:paraId="0715F1B4" w14:textId="77777777" w:rsidR="00626755" w:rsidRDefault="00626755" w:rsidP="00626755">
      <w:pPr>
        <w:pStyle w:val="ListParagraph"/>
        <w:numPr>
          <w:ilvl w:val="0"/>
          <w:numId w:val="25"/>
        </w:numPr>
        <w:rPr>
          <w:sz w:val="22"/>
          <w:szCs w:val="22"/>
        </w:rPr>
      </w:pPr>
      <w:r>
        <w:rPr>
          <w:sz w:val="22"/>
          <w:szCs w:val="22"/>
        </w:rPr>
        <w:t xml:space="preserve">Electronic submissions sent by e-mail, no later than </w:t>
      </w:r>
      <w:r w:rsidRPr="009F3FFD">
        <w:rPr>
          <w:b/>
          <w:sz w:val="22"/>
          <w:szCs w:val="22"/>
        </w:rPr>
        <w:t>November 10, 201</w:t>
      </w:r>
      <w:r>
        <w:rPr>
          <w:b/>
          <w:sz w:val="22"/>
          <w:szCs w:val="22"/>
        </w:rPr>
        <w:t>7</w:t>
      </w:r>
      <w:r>
        <w:rPr>
          <w:sz w:val="22"/>
          <w:szCs w:val="22"/>
        </w:rPr>
        <w:t xml:space="preserve"> to Program Lead, MDA STEM.</w:t>
      </w:r>
    </w:p>
    <w:p w14:paraId="6FE63944" w14:textId="77777777" w:rsidR="00626755" w:rsidRPr="00A76222" w:rsidRDefault="00626755" w:rsidP="00626755">
      <w:pPr>
        <w:pStyle w:val="ListParagraph"/>
        <w:numPr>
          <w:ilvl w:val="1"/>
          <w:numId w:val="26"/>
        </w:numPr>
        <w:rPr>
          <w:sz w:val="22"/>
          <w:szCs w:val="22"/>
        </w:rPr>
      </w:pPr>
      <w:r w:rsidRPr="00A76222">
        <w:rPr>
          <w:sz w:val="22"/>
          <w:szCs w:val="22"/>
        </w:rPr>
        <w:t>Map</w:t>
      </w:r>
      <w:r>
        <w:rPr>
          <w:sz w:val="22"/>
          <w:szCs w:val="22"/>
        </w:rPr>
        <w:t xml:space="preserve"> of hub’s service region identifying (using a map pinpoint dot) all competing teams’ schools, with school name and city</w:t>
      </w:r>
      <w:r w:rsidRPr="00A76222">
        <w:rPr>
          <w:sz w:val="22"/>
          <w:szCs w:val="22"/>
        </w:rPr>
        <w:t xml:space="preserve"> </w:t>
      </w:r>
    </w:p>
    <w:p w14:paraId="6E2FCC5A" w14:textId="77777777" w:rsidR="00626755" w:rsidRDefault="00626755" w:rsidP="00626755">
      <w:pPr>
        <w:pStyle w:val="ListParagraph"/>
        <w:numPr>
          <w:ilvl w:val="1"/>
          <w:numId w:val="26"/>
        </w:numPr>
        <w:rPr>
          <w:sz w:val="22"/>
          <w:szCs w:val="22"/>
        </w:rPr>
      </w:pPr>
      <w:r>
        <w:rPr>
          <w:sz w:val="22"/>
          <w:szCs w:val="22"/>
        </w:rPr>
        <w:t>Completed MDA-provided reporting template</w:t>
      </w:r>
    </w:p>
    <w:p w14:paraId="3ABF9334" w14:textId="77777777" w:rsidR="00626755" w:rsidRPr="00A76222" w:rsidRDefault="00626755" w:rsidP="00626755">
      <w:pPr>
        <w:pStyle w:val="ListParagraph"/>
        <w:numPr>
          <w:ilvl w:val="2"/>
          <w:numId w:val="27"/>
        </w:numPr>
        <w:ind w:left="2160" w:hanging="360"/>
        <w:rPr>
          <w:sz w:val="22"/>
          <w:szCs w:val="22"/>
        </w:rPr>
      </w:pPr>
      <w:r>
        <w:rPr>
          <w:sz w:val="22"/>
          <w:szCs w:val="22"/>
        </w:rPr>
        <w:t xml:space="preserve">Demographics for 2017 competition year, </w:t>
      </w:r>
      <w:r w:rsidRPr="008F00C4">
        <w:rPr>
          <w:b/>
          <w:i/>
          <w:sz w:val="22"/>
          <w:szCs w:val="22"/>
        </w:rPr>
        <w:t>with annotated notes</w:t>
      </w:r>
      <w:r w:rsidRPr="00A76222">
        <w:rPr>
          <w:sz w:val="22"/>
          <w:szCs w:val="22"/>
        </w:rPr>
        <w:t xml:space="preserve"> about significant differences which may be attributed to receiving the MDA grant when compared to the </w:t>
      </w:r>
      <w:r>
        <w:rPr>
          <w:sz w:val="22"/>
          <w:szCs w:val="22"/>
        </w:rPr>
        <w:t>2016 demographics</w:t>
      </w:r>
      <w:r w:rsidRPr="00A76222">
        <w:rPr>
          <w:sz w:val="22"/>
          <w:szCs w:val="22"/>
        </w:rPr>
        <w:t xml:space="preserve"> </w:t>
      </w:r>
    </w:p>
    <w:p w14:paraId="627F0B21" w14:textId="77777777" w:rsidR="00626755" w:rsidRPr="00A76222" w:rsidRDefault="00626755" w:rsidP="00626755">
      <w:pPr>
        <w:pStyle w:val="ListParagraph"/>
        <w:numPr>
          <w:ilvl w:val="2"/>
          <w:numId w:val="27"/>
        </w:numPr>
        <w:ind w:left="2160" w:hanging="360"/>
        <w:rPr>
          <w:sz w:val="22"/>
          <w:szCs w:val="22"/>
        </w:rPr>
      </w:pPr>
      <w:r>
        <w:rPr>
          <w:sz w:val="22"/>
          <w:szCs w:val="22"/>
        </w:rPr>
        <w:t>Competition results</w:t>
      </w:r>
    </w:p>
    <w:p w14:paraId="3EDAD7A4" w14:textId="77777777" w:rsidR="00626755" w:rsidRPr="00A76222" w:rsidRDefault="00626755" w:rsidP="00626755">
      <w:pPr>
        <w:pStyle w:val="ListParagraph"/>
        <w:numPr>
          <w:ilvl w:val="2"/>
          <w:numId w:val="27"/>
        </w:numPr>
        <w:ind w:left="2160" w:hanging="360"/>
        <w:rPr>
          <w:sz w:val="22"/>
          <w:szCs w:val="22"/>
        </w:rPr>
      </w:pPr>
      <w:r>
        <w:rPr>
          <w:sz w:val="22"/>
          <w:szCs w:val="22"/>
        </w:rPr>
        <w:t>L</w:t>
      </w:r>
      <w:r w:rsidRPr="00A76222">
        <w:rPr>
          <w:sz w:val="22"/>
          <w:szCs w:val="22"/>
        </w:rPr>
        <w:t>ist of competing teams</w:t>
      </w:r>
      <w:r>
        <w:rPr>
          <w:sz w:val="22"/>
          <w:szCs w:val="22"/>
        </w:rPr>
        <w:t xml:space="preserve"> and contact information</w:t>
      </w:r>
    </w:p>
    <w:p w14:paraId="6C8F8292" w14:textId="77777777" w:rsidR="00626755" w:rsidRDefault="00626755" w:rsidP="00626755">
      <w:pPr>
        <w:pStyle w:val="ListParagraph"/>
        <w:numPr>
          <w:ilvl w:val="0"/>
          <w:numId w:val="25"/>
        </w:numPr>
        <w:rPr>
          <w:sz w:val="22"/>
          <w:szCs w:val="22"/>
        </w:rPr>
      </w:pPr>
      <w:r>
        <w:rPr>
          <w:sz w:val="22"/>
          <w:szCs w:val="22"/>
        </w:rPr>
        <w:t xml:space="preserve">Mailed submissions, postmarked no later than </w:t>
      </w:r>
      <w:r w:rsidRPr="009F3FFD">
        <w:rPr>
          <w:b/>
          <w:sz w:val="22"/>
          <w:szCs w:val="22"/>
        </w:rPr>
        <w:t>November 10, 201</w:t>
      </w:r>
      <w:r>
        <w:rPr>
          <w:b/>
          <w:sz w:val="22"/>
          <w:szCs w:val="22"/>
        </w:rPr>
        <w:t>7</w:t>
      </w:r>
      <w:r>
        <w:rPr>
          <w:sz w:val="22"/>
          <w:szCs w:val="22"/>
        </w:rPr>
        <w:t xml:space="preserve">, to </w:t>
      </w:r>
      <w:r w:rsidR="00625462">
        <w:rPr>
          <w:sz w:val="22"/>
          <w:szCs w:val="22"/>
        </w:rPr>
        <w:t>MDA STEM Program Director</w:t>
      </w:r>
      <w:r>
        <w:rPr>
          <w:sz w:val="22"/>
          <w:szCs w:val="22"/>
        </w:rPr>
        <w:t xml:space="preserve"> and Grants Officer Technical Representative, MDA STEM</w:t>
      </w:r>
    </w:p>
    <w:p w14:paraId="58910CA1" w14:textId="77777777" w:rsidR="00626755" w:rsidRPr="00A76222" w:rsidRDefault="00626755" w:rsidP="00626755">
      <w:pPr>
        <w:pStyle w:val="ListParagraph"/>
        <w:numPr>
          <w:ilvl w:val="0"/>
          <w:numId w:val="28"/>
        </w:numPr>
        <w:rPr>
          <w:sz w:val="22"/>
          <w:szCs w:val="22"/>
        </w:rPr>
      </w:pPr>
      <w:r w:rsidRPr="00A76222">
        <w:rPr>
          <w:sz w:val="22"/>
          <w:szCs w:val="22"/>
        </w:rPr>
        <w:t xml:space="preserve">Pictures as </w:t>
      </w:r>
      <w:r w:rsidRPr="00CF64B7">
        <w:rPr>
          <w:b/>
          <w:sz w:val="22"/>
          <w:szCs w:val="22"/>
        </w:rPr>
        <w:t>.JPG</w:t>
      </w:r>
      <w:r w:rsidRPr="00A76222">
        <w:rPr>
          <w:sz w:val="22"/>
          <w:szCs w:val="22"/>
        </w:rPr>
        <w:t xml:space="preserve"> files on a </w:t>
      </w:r>
      <w:r w:rsidRPr="00CF64B7">
        <w:rPr>
          <w:b/>
          <w:sz w:val="22"/>
          <w:szCs w:val="22"/>
          <w:u w:val="single"/>
        </w:rPr>
        <w:t>CD</w:t>
      </w:r>
      <w:r>
        <w:rPr>
          <w:sz w:val="22"/>
          <w:szCs w:val="22"/>
        </w:rPr>
        <w:t xml:space="preserve">  </w:t>
      </w:r>
    </w:p>
    <w:p w14:paraId="4F9E646A" w14:textId="77777777" w:rsidR="00626755" w:rsidRPr="00A76222" w:rsidRDefault="00626755" w:rsidP="00626755">
      <w:pPr>
        <w:pStyle w:val="ListParagraph"/>
        <w:numPr>
          <w:ilvl w:val="0"/>
          <w:numId w:val="30"/>
        </w:numPr>
        <w:rPr>
          <w:sz w:val="22"/>
          <w:szCs w:val="22"/>
        </w:rPr>
      </w:pPr>
      <w:r w:rsidRPr="00A76222">
        <w:rPr>
          <w:sz w:val="22"/>
          <w:szCs w:val="22"/>
        </w:rPr>
        <w:t xml:space="preserve">10 </w:t>
      </w:r>
      <w:r>
        <w:rPr>
          <w:sz w:val="22"/>
          <w:szCs w:val="22"/>
        </w:rPr>
        <w:t>(minimum) – 30 (maximum) pictures</w:t>
      </w:r>
    </w:p>
    <w:p w14:paraId="0A7F0DE1" w14:textId="77777777" w:rsidR="00626755" w:rsidRPr="008F00C4" w:rsidRDefault="00626755" w:rsidP="00626755">
      <w:pPr>
        <w:pStyle w:val="ListParagraph"/>
        <w:numPr>
          <w:ilvl w:val="0"/>
          <w:numId w:val="30"/>
        </w:numPr>
        <w:rPr>
          <w:sz w:val="22"/>
          <w:szCs w:val="22"/>
        </w:rPr>
      </w:pPr>
      <w:r w:rsidRPr="008F00C4">
        <w:rPr>
          <w:sz w:val="22"/>
          <w:szCs w:val="22"/>
        </w:rPr>
        <w:t xml:space="preserve">Documenting Kick-off Day, Practice (Mall) Day, Game Day, and </w:t>
      </w:r>
      <w:r>
        <w:rPr>
          <w:sz w:val="22"/>
          <w:szCs w:val="22"/>
        </w:rPr>
        <w:t xml:space="preserve">the MDA STEM </w:t>
      </w:r>
      <w:r w:rsidRPr="008F00C4">
        <w:rPr>
          <w:sz w:val="22"/>
          <w:szCs w:val="22"/>
        </w:rPr>
        <w:t>logo on display</w:t>
      </w:r>
    </w:p>
    <w:p w14:paraId="47441C46" w14:textId="77777777" w:rsidR="00626755" w:rsidRPr="00A76222" w:rsidRDefault="00626755" w:rsidP="00626755">
      <w:pPr>
        <w:pStyle w:val="ListParagraph"/>
        <w:numPr>
          <w:ilvl w:val="0"/>
          <w:numId w:val="28"/>
        </w:numPr>
        <w:rPr>
          <w:sz w:val="22"/>
          <w:szCs w:val="22"/>
        </w:rPr>
      </w:pPr>
      <w:r w:rsidRPr="00A76222">
        <w:rPr>
          <w:sz w:val="22"/>
          <w:szCs w:val="22"/>
        </w:rPr>
        <w:t>If applicable, artifacts</w:t>
      </w:r>
      <w:r>
        <w:rPr>
          <w:sz w:val="22"/>
          <w:szCs w:val="22"/>
        </w:rPr>
        <w:t xml:space="preserve"> with </w:t>
      </w:r>
      <w:r w:rsidRPr="00A76222">
        <w:rPr>
          <w:sz w:val="22"/>
          <w:szCs w:val="22"/>
        </w:rPr>
        <w:t xml:space="preserve">the MDA STEM logo - programs, t-shirts, etc. </w:t>
      </w:r>
    </w:p>
    <w:p w14:paraId="1AFD715D" w14:textId="77777777" w:rsidR="00626755" w:rsidRDefault="00626755" w:rsidP="00626755">
      <w:pPr>
        <w:ind w:left="720"/>
        <w:rPr>
          <w:sz w:val="22"/>
          <w:szCs w:val="22"/>
        </w:rPr>
      </w:pPr>
    </w:p>
    <w:p w14:paraId="07F2BEA7" w14:textId="77777777" w:rsidR="00626755" w:rsidRDefault="00626755" w:rsidP="00626755">
      <w:pPr>
        <w:ind w:left="720"/>
        <w:rPr>
          <w:sz w:val="22"/>
          <w:szCs w:val="22"/>
        </w:rPr>
      </w:pPr>
      <w:r>
        <w:rPr>
          <w:sz w:val="22"/>
          <w:szCs w:val="22"/>
        </w:rPr>
        <w:t xml:space="preserve">All reporting requirements should be e-mailed and </w:t>
      </w:r>
      <w:r w:rsidRPr="00826F67">
        <w:rPr>
          <w:sz w:val="22"/>
          <w:szCs w:val="22"/>
        </w:rPr>
        <w:t>postmarked, as applicable</w:t>
      </w:r>
      <w:r>
        <w:rPr>
          <w:sz w:val="22"/>
          <w:szCs w:val="22"/>
        </w:rPr>
        <w:t xml:space="preserve">, no later than </w:t>
      </w:r>
      <w:r w:rsidRPr="009F3FFD">
        <w:rPr>
          <w:b/>
          <w:sz w:val="22"/>
          <w:szCs w:val="22"/>
        </w:rPr>
        <w:t>November 10, 201</w:t>
      </w:r>
      <w:r>
        <w:rPr>
          <w:b/>
          <w:sz w:val="22"/>
          <w:szCs w:val="22"/>
        </w:rPr>
        <w:t>7</w:t>
      </w:r>
      <w:r>
        <w:rPr>
          <w:sz w:val="22"/>
          <w:szCs w:val="22"/>
        </w:rPr>
        <w:t xml:space="preserve">.  </w:t>
      </w:r>
    </w:p>
    <w:p w14:paraId="0688B32F" w14:textId="77777777" w:rsidR="00626755" w:rsidRDefault="00626755" w:rsidP="00626755">
      <w:pPr>
        <w:ind w:left="720"/>
        <w:rPr>
          <w:sz w:val="22"/>
          <w:szCs w:val="22"/>
        </w:rPr>
      </w:pPr>
    </w:p>
    <w:p w14:paraId="454ED37D" w14:textId="77777777" w:rsidR="00626755" w:rsidRPr="008E2D7C" w:rsidRDefault="00626755" w:rsidP="00626755">
      <w:pPr>
        <w:ind w:left="720"/>
        <w:rPr>
          <w:sz w:val="22"/>
          <w:szCs w:val="22"/>
        </w:rPr>
      </w:pPr>
      <w:r w:rsidRPr="00A76222">
        <w:rPr>
          <w:sz w:val="22"/>
          <w:szCs w:val="22"/>
        </w:rPr>
        <w:t xml:space="preserve">Post-award electronic submissions should be sent </w:t>
      </w:r>
      <w:r w:rsidRPr="008E2D7C">
        <w:rPr>
          <w:sz w:val="22"/>
          <w:szCs w:val="22"/>
        </w:rPr>
        <w:t xml:space="preserve">to </w:t>
      </w:r>
      <w:r w:rsidR="00625462">
        <w:rPr>
          <w:sz w:val="22"/>
          <w:szCs w:val="22"/>
        </w:rPr>
        <w:t>Dr. Patricia Gore</w:t>
      </w:r>
      <w:r w:rsidRPr="008E2D7C">
        <w:rPr>
          <w:sz w:val="22"/>
          <w:szCs w:val="22"/>
        </w:rPr>
        <w:t xml:space="preserve">, stemoutreach@mda.mil with the e-mail subject as “MDA STEM BEST Robotics Grant 2017 –“ followed by College/University Name and Grant Number.  </w:t>
      </w:r>
    </w:p>
    <w:p w14:paraId="7C142BD6" w14:textId="77777777" w:rsidR="00626755" w:rsidRPr="008E2D7C" w:rsidRDefault="00626755" w:rsidP="00626755">
      <w:pPr>
        <w:ind w:left="720"/>
        <w:rPr>
          <w:sz w:val="22"/>
          <w:szCs w:val="22"/>
        </w:rPr>
      </w:pPr>
    </w:p>
    <w:p w14:paraId="2CE2B13F" w14:textId="77777777" w:rsidR="00626755" w:rsidRPr="008E2D7C" w:rsidRDefault="00626755" w:rsidP="00626755">
      <w:pPr>
        <w:ind w:left="720"/>
        <w:rPr>
          <w:sz w:val="22"/>
          <w:szCs w:val="22"/>
        </w:rPr>
      </w:pPr>
      <w:r w:rsidRPr="008E2D7C">
        <w:rPr>
          <w:sz w:val="22"/>
          <w:szCs w:val="22"/>
        </w:rPr>
        <w:t xml:space="preserve">Post-award artifacts should be submitted by mail, Send To/Mark For: </w:t>
      </w:r>
      <w:r w:rsidR="00625462">
        <w:rPr>
          <w:sz w:val="22"/>
          <w:szCs w:val="22"/>
        </w:rPr>
        <w:t>Dr. Patricia Gore</w:t>
      </w:r>
      <w:r w:rsidRPr="008E2D7C">
        <w:rPr>
          <w:sz w:val="22"/>
          <w:szCs w:val="22"/>
        </w:rPr>
        <w:t>, c/o MDA/DV, MDA STEM, Building 5224, Martin Road, Redstone Arsenal, Alabama, 35898.</w:t>
      </w:r>
    </w:p>
    <w:p w14:paraId="0FB68526" w14:textId="77777777" w:rsidR="00626755" w:rsidRPr="00626755" w:rsidRDefault="00626755" w:rsidP="00626755">
      <w:pPr>
        <w:rPr>
          <w:sz w:val="22"/>
          <w:szCs w:val="22"/>
        </w:rPr>
      </w:pPr>
    </w:p>
    <w:p w14:paraId="681EAC50" w14:textId="77777777" w:rsidR="001239DE" w:rsidRPr="009C7256" w:rsidRDefault="009C7256" w:rsidP="009C7256">
      <w:pPr>
        <w:pStyle w:val="ListParagraph"/>
        <w:numPr>
          <w:ilvl w:val="0"/>
          <w:numId w:val="19"/>
        </w:numPr>
        <w:rPr>
          <w:i/>
          <w:sz w:val="22"/>
          <w:szCs w:val="22"/>
        </w:rPr>
      </w:pPr>
      <w:r w:rsidRPr="009C7256">
        <w:rPr>
          <w:i/>
          <w:sz w:val="22"/>
          <w:szCs w:val="22"/>
        </w:rPr>
        <w:t>Invoicing</w:t>
      </w:r>
    </w:p>
    <w:p w14:paraId="7BC56B06" w14:textId="77777777" w:rsidR="001239DE" w:rsidRDefault="001239DE" w:rsidP="009C7256">
      <w:pPr>
        <w:pStyle w:val="ListParagraph"/>
        <w:rPr>
          <w:sz w:val="22"/>
          <w:szCs w:val="22"/>
        </w:rPr>
      </w:pPr>
      <w:r>
        <w:rPr>
          <w:sz w:val="22"/>
          <w:szCs w:val="22"/>
        </w:rPr>
        <w:t xml:space="preserve">The MDA BEST Robotics grant is limited to purchasing new robotics kits to support hub expansion in areas that support, need, and/or encourage STEM engagement.  </w:t>
      </w:r>
    </w:p>
    <w:p w14:paraId="5FA7CFF2" w14:textId="77777777" w:rsidR="001239DE" w:rsidRDefault="001239DE" w:rsidP="009C7256">
      <w:pPr>
        <w:pStyle w:val="ListParagraph"/>
        <w:rPr>
          <w:sz w:val="22"/>
          <w:szCs w:val="22"/>
        </w:rPr>
      </w:pPr>
    </w:p>
    <w:p w14:paraId="43E1600A" w14:textId="77777777" w:rsidR="001239DE" w:rsidRDefault="001239DE" w:rsidP="009C7256">
      <w:pPr>
        <w:pStyle w:val="ListParagraph"/>
        <w:rPr>
          <w:sz w:val="22"/>
          <w:szCs w:val="22"/>
        </w:rPr>
      </w:pPr>
      <w:r>
        <w:rPr>
          <w:sz w:val="22"/>
          <w:szCs w:val="22"/>
        </w:rPr>
        <w:t>For returnable and consumable kit expenditures, and subsequent WAWF invoice documentation submitted, hubs must:</w:t>
      </w:r>
    </w:p>
    <w:p w14:paraId="382E3367" w14:textId="77777777" w:rsidR="001239DE" w:rsidRDefault="001239DE" w:rsidP="009C7256">
      <w:pPr>
        <w:pStyle w:val="ListParagraph"/>
        <w:numPr>
          <w:ilvl w:val="0"/>
          <w:numId w:val="20"/>
        </w:numPr>
        <w:rPr>
          <w:sz w:val="22"/>
          <w:szCs w:val="22"/>
        </w:rPr>
      </w:pPr>
      <w:r>
        <w:rPr>
          <w:sz w:val="22"/>
          <w:szCs w:val="22"/>
        </w:rPr>
        <w:t>Have separate receipts, expense</w:t>
      </w:r>
      <w:r w:rsidR="00324635">
        <w:rPr>
          <w:sz w:val="22"/>
          <w:szCs w:val="22"/>
        </w:rPr>
        <w:t xml:space="preserve"> documents,</w:t>
      </w:r>
      <w:r w:rsidR="000F27C7">
        <w:rPr>
          <w:sz w:val="22"/>
          <w:szCs w:val="22"/>
        </w:rPr>
        <w:t xml:space="preserve"> and/</w:t>
      </w:r>
      <w:r>
        <w:rPr>
          <w:sz w:val="22"/>
          <w:szCs w:val="22"/>
        </w:rPr>
        <w:t>or invoices for items reimbursable through the grant and those th</w:t>
      </w:r>
      <w:r w:rsidR="00461134">
        <w:rPr>
          <w:sz w:val="22"/>
          <w:szCs w:val="22"/>
        </w:rPr>
        <w:t>at will not,</w:t>
      </w:r>
      <w:r>
        <w:rPr>
          <w:sz w:val="22"/>
          <w:szCs w:val="22"/>
        </w:rPr>
        <w:t xml:space="preserve"> and</w:t>
      </w:r>
    </w:p>
    <w:p w14:paraId="5F76D31A" w14:textId="77777777" w:rsidR="001239DE" w:rsidRDefault="001239DE" w:rsidP="009C7256">
      <w:pPr>
        <w:pStyle w:val="ListParagraph"/>
        <w:numPr>
          <w:ilvl w:val="0"/>
          <w:numId w:val="20"/>
        </w:numPr>
        <w:rPr>
          <w:sz w:val="22"/>
          <w:szCs w:val="22"/>
        </w:rPr>
      </w:pPr>
      <w:r>
        <w:rPr>
          <w:sz w:val="22"/>
          <w:szCs w:val="22"/>
        </w:rPr>
        <w:t xml:space="preserve">Collectively, be within or below the grant amount awarded.  </w:t>
      </w:r>
    </w:p>
    <w:p w14:paraId="6C8D80BB" w14:textId="77777777" w:rsidR="001239DE" w:rsidRDefault="001239DE" w:rsidP="009C7256">
      <w:pPr>
        <w:ind w:left="720"/>
        <w:rPr>
          <w:sz w:val="22"/>
          <w:szCs w:val="22"/>
        </w:rPr>
      </w:pPr>
    </w:p>
    <w:p w14:paraId="0B90828B" w14:textId="77777777" w:rsidR="001239DE" w:rsidRDefault="001239DE" w:rsidP="009C7256">
      <w:pPr>
        <w:ind w:left="720"/>
        <w:rPr>
          <w:sz w:val="22"/>
          <w:szCs w:val="22"/>
        </w:rPr>
      </w:pPr>
      <w:r>
        <w:rPr>
          <w:sz w:val="22"/>
          <w:szCs w:val="22"/>
        </w:rPr>
        <w:t>In addition to the above, g</w:t>
      </w:r>
      <w:r w:rsidRPr="00DB7276">
        <w:rPr>
          <w:sz w:val="22"/>
          <w:szCs w:val="22"/>
        </w:rPr>
        <w:t xml:space="preserve">rant recipient hubs </w:t>
      </w:r>
      <w:r>
        <w:rPr>
          <w:sz w:val="22"/>
          <w:szCs w:val="22"/>
        </w:rPr>
        <w:t xml:space="preserve">shall submit a request for payment in WAWF </w:t>
      </w:r>
      <w:r w:rsidRPr="00DB7276">
        <w:rPr>
          <w:sz w:val="22"/>
          <w:szCs w:val="22"/>
        </w:rPr>
        <w:t xml:space="preserve">for </w:t>
      </w:r>
      <w:r w:rsidR="00B51DB3">
        <w:rPr>
          <w:sz w:val="22"/>
          <w:szCs w:val="22"/>
        </w:rPr>
        <w:t>an amount which</w:t>
      </w:r>
      <w:r>
        <w:rPr>
          <w:sz w:val="22"/>
          <w:szCs w:val="22"/>
        </w:rPr>
        <w:t>:</w:t>
      </w:r>
    </w:p>
    <w:p w14:paraId="41ECC4AB" w14:textId="77777777" w:rsidR="001239DE" w:rsidRDefault="00B51DB3" w:rsidP="009C7256">
      <w:pPr>
        <w:pStyle w:val="ListParagraph"/>
        <w:numPr>
          <w:ilvl w:val="0"/>
          <w:numId w:val="21"/>
        </w:numPr>
        <w:rPr>
          <w:sz w:val="22"/>
          <w:szCs w:val="22"/>
        </w:rPr>
      </w:pPr>
      <w:r>
        <w:rPr>
          <w:sz w:val="22"/>
          <w:szCs w:val="22"/>
        </w:rPr>
        <w:t>Is d</w:t>
      </w:r>
      <w:r w:rsidR="001239DE">
        <w:rPr>
          <w:sz w:val="22"/>
          <w:szCs w:val="22"/>
        </w:rPr>
        <w:t>ocumented by the invoice(s) for new kits;</w:t>
      </w:r>
    </w:p>
    <w:p w14:paraId="3341BA79" w14:textId="77777777" w:rsidR="001239DE" w:rsidRDefault="00B51DB3" w:rsidP="009C7256">
      <w:pPr>
        <w:pStyle w:val="ListParagraph"/>
        <w:numPr>
          <w:ilvl w:val="0"/>
          <w:numId w:val="21"/>
        </w:numPr>
        <w:rPr>
          <w:sz w:val="22"/>
          <w:szCs w:val="22"/>
        </w:rPr>
      </w:pPr>
      <w:r>
        <w:rPr>
          <w:sz w:val="22"/>
          <w:szCs w:val="22"/>
        </w:rPr>
        <w:t>Does not exceed</w:t>
      </w:r>
      <w:r w:rsidR="001239DE" w:rsidRPr="003A0A66">
        <w:rPr>
          <w:sz w:val="22"/>
          <w:szCs w:val="22"/>
        </w:rPr>
        <w:t xml:space="preserve"> the amount identified in the grant agreement</w:t>
      </w:r>
      <w:r w:rsidR="001239DE">
        <w:rPr>
          <w:sz w:val="22"/>
          <w:szCs w:val="22"/>
        </w:rPr>
        <w:t>;</w:t>
      </w:r>
    </w:p>
    <w:p w14:paraId="7B9B9270" w14:textId="77777777" w:rsidR="001239DE" w:rsidRPr="009F3FFD" w:rsidRDefault="009F21D4" w:rsidP="009C7256">
      <w:pPr>
        <w:pStyle w:val="ListParagraph"/>
        <w:numPr>
          <w:ilvl w:val="0"/>
          <w:numId w:val="21"/>
        </w:numPr>
        <w:rPr>
          <w:sz w:val="22"/>
          <w:szCs w:val="22"/>
        </w:rPr>
      </w:pPr>
      <w:r w:rsidRPr="009F3FFD">
        <w:rPr>
          <w:sz w:val="22"/>
          <w:szCs w:val="22"/>
        </w:rPr>
        <w:t xml:space="preserve">Occurs between </w:t>
      </w:r>
      <w:r w:rsidR="009F3FFD" w:rsidRPr="009F3FFD">
        <w:rPr>
          <w:b/>
          <w:sz w:val="22"/>
          <w:szCs w:val="22"/>
        </w:rPr>
        <w:t>November 22, 2017</w:t>
      </w:r>
      <w:r w:rsidRPr="009F3FFD">
        <w:rPr>
          <w:sz w:val="22"/>
          <w:szCs w:val="22"/>
        </w:rPr>
        <w:t xml:space="preserve"> and </w:t>
      </w:r>
      <w:r w:rsidR="00626755">
        <w:rPr>
          <w:b/>
          <w:sz w:val="22"/>
          <w:szCs w:val="22"/>
        </w:rPr>
        <w:t>December 21</w:t>
      </w:r>
      <w:r w:rsidR="001239DE" w:rsidRPr="009F3FFD">
        <w:rPr>
          <w:b/>
          <w:sz w:val="22"/>
          <w:szCs w:val="22"/>
        </w:rPr>
        <w:t>, 201</w:t>
      </w:r>
      <w:r w:rsidR="009F3FFD" w:rsidRPr="009F3FFD">
        <w:rPr>
          <w:b/>
          <w:sz w:val="22"/>
          <w:szCs w:val="22"/>
        </w:rPr>
        <w:t>7</w:t>
      </w:r>
    </w:p>
    <w:p w14:paraId="1A4DD4C4" w14:textId="77777777" w:rsidR="001239DE" w:rsidRDefault="001239DE" w:rsidP="009C7256">
      <w:pPr>
        <w:pStyle w:val="ListParagraph"/>
        <w:numPr>
          <w:ilvl w:val="0"/>
          <w:numId w:val="21"/>
        </w:numPr>
        <w:rPr>
          <w:sz w:val="22"/>
          <w:szCs w:val="22"/>
        </w:rPr>
      </w:pPr>
      <w:r>
        <w:rPr>
          <w:sz w:val="22"/>
          <w:szCs w:val="22"/>
        </w:rPr>
        <w:lastRenderedPageBreak/>
        <w:t xml:space="preserve">Occurs after </w:t>
      </w:r>
      <w:r w:rsidRPr="003A0A66">
        <w:rPr>
          <w:sz w:val="22"/>
          <w:szCs w:val="22"/>
        </w:rPr>
        <w:t>deliv</w:t>
      </w:r>
      <w:r>
        <w:rPr>
          <w:sz w:val="22"/>
          <w:szCs w:val="22"/>
        </w:rPr>
        <w:t>erables, outlined in Section VI</w:t>
      </w:r>
      <w:r w:rsidRPr="003A0A66">
        <w:rPr>
          <w:sz w:val="22"/>
          <w:szCs w:val="22"/>
        </w:rPr>
        <w:t xml:space="preserve">. Post-Award Reporting, are received </w:t>
      </w:r>
      <w:r>
        <w:rPr>
          <w:sz w:val="22"/>
          <w:szCs w:val="22"/>
        </w:rPr>
        <w:t xml:space="preserve">by </w:t>
      </w:r>
      <w:r w:rsidR="00625462">
        <w:rPr>
          <w:sz w:val="22"/>
          <w:szCs w:val="22"/>
        </w:rPr>
        <w:t xml:space="preserve">MDA STEM </w:t>
      </w:r>
      <w:r w:rsidR="009F21D4">
        <w:rPr>
          <w:sz w:val="22"/>
          <w:szCs w:val="22"/>
        </w:rPr>
        <w:t>P</w:t>
      </w:r>
      <w:r w:rsidR="00625462">
        <w:rPr>
          <w:sz w:val="22"/>
          <w:szCs w:val="22"/>
        </w:rPr>
        <w:t>rogram Director</w:t>
      </w:r>
      <w:r>
        <w:rPr>
          <w:sz w:val="22"/>
          <w:szCs w:val="22"/>
        </w:rPr>
        <w:t xml:space="preserve"> and Grants Officer Technical Representative</w:t>
      </w:r>
      <w:r w:rsidR="009F21D4">
        <w:rPr>
          <w:sz w:val="22"/>
          <w:szCs w:val="22"/>
        </w:rPr>
        <w:t>, MDA STEM</w:t>
      </w:r>
      <w:r>
        <w:rPr>
          <w:sz w:val="22"/>
          <w:szCs w:val="22"/>
        </w:rPr>
        <w:t>; and</w:t>
      </w:r>
    </w:p>
    <w:p w14:paraId="36E82345" w14:textId="77777777" w:rsidR="001239DE" w:rsidRPr="001B5B14" w:rsidRDefault="001239DE" w:rsidP="009C7256">
      <w:pPr>
        <w:pStyle w:val="ListParagraph"/>
        <w:numPr>
          <w:ilvl w:val="0"/>
          <w:numId w:val="21"/>
        </w:numPr>
        <w:rPr>
          <w:sz w:val="22"/>
          <w:szCs w:val="22"/>
        </w:rPr>
      </w:pPr>
      <w:r>
        <w:rPr>
          <w:sz w:val="22"/>
          <w:szCs w:val="22"/>
        </w:rPr>
        <w:t xml:space="preserve">Occurs after hub receives an approval e-mail for deliverables from </w:t>
      </w:r>
      <w:r w:rsidR="00625462">
        <w:rPr>
          <w:sz w:val="22"/>
          <w:szCs w:val="22"/>
        </w:rPr>
        <w:t xml:space="preserve">MDA STEM </w:t>
      </w:r>
      <w:r w:rsidR="009F21D4">
        <w:rPr>
          <w:sz w:val="22"/>
          <w:szCs w:val="22"/>
        </w:rPr>
        <w:t>P</w:t>
      </w:r>
      <w:r w:rsidR="00625462">
        <w:rPr>
          <w:sz w:val="22"/>
          <w:szCs w:val="22"/>
        </w:rPr>
        <w:t>rogram Director</w:t>
      </w:r>
      <w:r w:rsidRPr="00F20D20">
        <w:rPr>
          <w:sz w:val="22"/>
          <w:szCs w:val="22"/>
        </w:rPr>
        <w:t xml:space="preserve"> and Grants Officer Technical Representative</w:t>
      </w:r>
      <w:r w:rsidR="009F21D4">
        <w:rPr>
          <w:sz w:val="22"/>
          <w:szCs w:val="22"/>
        </w:rPr>
        <w:t>, MDA STEM</w:t>
      </w:r>
      <w:r>
        <w:rPr>
          <w:sz w:val="22"/>
          <w:szCs w:val="22"/>
        </w:rPr>
        <w:t>.</w:t>
      </w:r>
      <w:r w:rsidRPr="001B5B14">
        <w:rPr>
          <w:sz w:val="22"/>
          <w:szCs w:val="22"/>
        </w:rPr>
        <w:t xml:space="preserve"> </w:t>
      </w:r>
      <w:r>
        <w:rPr>
          <w:sz w:val="22"/>
          <w:szCs w:val="22"/>
        </w:rPr>
        <w:t xml:space="preserve"> </w:t>
      </w:r>
    </w:p>
    <w:p w14:paraId="029DCD29" w14:textId="77777777" w:rsidR="001239DE" w:rsidRDefault="001239DE" w:rsidP="001239DE">
      <w:pPr>
        <w:pStyle w:val="ListParagraph"/>
        <w:ind w:left="0"/>
        <w:rPr>
          <w:sz w:val="22"/>
          <w:szCs w:val="22"/>
        </w:rPr>
      </w:pPr>
    </w:p>
    <w:p w14:paraId="7AD44F1F" w14:textId="77777777" w:rsidR="001239DE" w:rsidRDefault="001239DE" w:rsidP="009C7256">
      <w:pPr>
        <w:pStyle w:val="ListParagraph"/>
        <w:rPr>
          <w:sz w:val="22"/>
          <w:szCs w:val="22"/>
        </w:rPr>
      </w:pPr>
      <w:r>
        <w:rPr>
          <w:sz w:val="22"/>
          <w:szCs w:val="22"/>
        </w:rPr>
        <w:t>Requests for payments shall be submitted directly in</w:t>
      </w:r>
      <w:r w:rsidR="00B51DB3">
        <w:rPr>
          <w:sz w:val="22"/>
          <w:szCs w:val="22"/>
        </w:rPr>
        <w:t xml:space="preserve"> WAWF</w:t>
      </w:r>
      <w:r>
        <w:rPr>
          <w:sz w:val="22"/>
          <w:szCs w:val="22"/>
        </w:rPr>
        <w:t xml:space="preserve">, as a </w:t>
      </w:r>
      <w:r w:rsidRPr="00F20D20">
        <w:rPr>
          <w:sz w:val="22"/>
          <w:szCs w:val="22"/>
        </w:rPr>
        <w:t>cost voucher. A complet</w:t>
      </w:r>
      <w:r w:rsidR="000F27C7">
        <w:rPr>
          <w:sz w:val="22"/>
          <w:szCs w:val="22"/>
        </w:rPr>
        <w:t>ed SF 270 form with the college/</w:t>
      </w:r>
      <w:r w:rsidRPr="00F20D20">
        <w:rPr>
          <w:sz w:val="22"/>
          <w:szCs w:val="22"/>
        </w:rPr>
        <w:t>university invoice(s) for kits (only) must be submitted as attachments to the cost voucher</w:t>
      </w:r>
      <w:r>
        <w:rPr>
          <w:sz w:val="22"/>
          <w:szCs w:val="22"/>
        </w:rPr>
        <w:t xml:space="preserve">.  </w:t>
      </w:r>
    </w:p>
    <w:p w14:paraId="3DEC3F11" w14:textId="77777777" w:rsidR="001239DE" w:rsidRDefault="001239DE" w:rsidP="001239DE">
      <w:pPr>
        <w:pStyle w:val="ListParagraph"/>
        <w:ind w:left="0"/>
        <w:rPr>
          <w:sz w:val="22"/>
          <w:szCs w:val="22"/>
        </w:rPr>
      </w:pPr>
    </w:p>
    <w:p w14:paraId="2B3C41D3" w14:textId="77777777" w:rsidR="001239DE" w:rsidRDefault="001239DE" w:rsidP="009C7256">
      <w:pPr>
        <w:pStyle w:val="ListParagraph"/>
        <w:rPr>
          <w:sz w:val="22"/>
          <w:szCs w:val="22"/>
        </w:rPr>
      </w:pPr>
      <w:r w:rsidRPr="00F20D20">
        <w:rPr>
          <w:sz w:val="22"/>
          <w:szCs w:val="22"/>
        </w:rPr>
        <w:t>The Office of Naval Research (ONR) will serve as the administrative offi</w:t>
      </w:r>
      <w:r w:rsidR="000F27C7">
        <w:rPr>
          <w:sz w:val="22"/>
          <w:szCs w:val="22"/>
        </w:rPr>
        <w:t xml:space="preserve">ce (Grant Agreement, Block 6). </w:t>
      </w:r>
      <w:r w:rsidRPr="00F20D20">
        <w:rPr>
          <w:sz w:val="22"/>
          <w:szCs w:val="22"/>
        </w:rPr>
        <w:t>ONR will approve the vo</w:t>
      </w:r>
      <w:r w:rsidR="000F27C7">
        <w:rPr>
          <w:sz w:val="22"/>
          <w:szCs w:val="22"/>
        </w:rPr>
        <w:t>ucher and supporting documents.</w:t>
      </w:r>
      <w:r w:rsidRPr="00F20D20">
        <w:rPr>
          <w:sz w:val="22"/>
          <w:szCs w:val="22"/>
        </w:rPr>
        <w:t xml:space="preserve"> </w:t>
      </w:r>
      <w:r w:rsidRPr="00E17E27">
        <w:rPr>
          <w:sz w:val="22"/>
          <w:szCs w:val="22"/>
        </w:rPr>
        <w:t xml:space="preserve">Visit the </w:t>
      </w:r>
      <w:r w:rsidR="00B51DB3">
        <w:rPr>
          <w:sz w:val="22"/>
          <w:szCs w:val="22"/>
        </w:rPr>
        <w:t>ONR</w:t>
      </w:r>
      <w:r w:rsidRPr="00E17E27">
        <w:rPr>
          <w:sz w:val="22"/>
          <w:szCs w:val="22"/>
        </w:rPr>
        <w:t xml:space="preserve"> web site </w:t>
      </w:r>
      <w:r>
        <w:rPr>
          <w:sz w:val="22"/>
          <w:szCs w:val="22"/>
        </w:rPr>
        <w:t>(</w:t>
      </w:r>
      <w:r w:rsidRPr="00E17E27">
        <w:rPr>
          <w:sz w:val="22"/>
          <w:szCs w:val="22"/>
        </w:rPr>
        <w:t>http://www.onr.navy.mil/</w:t>
      </w:r>
      <w:r>
        <w:rPr>
          <w:sz w:val="22"/>
          <w:szCs w:val="22"/>
        </w:rPr>
        <w:t>)</w:t>
      </w:r>
      <w:r w:rsidRPr="00E17E27">
        <w:rPr>
          <w:sz w:val="22"/>
          <w:szCs w:val="22"/>
        </w:rPr>
        <w:t xml:space="preserve"> for more information on </w:t>
      </w:r>
      <w:hyperlink r:id="rId14" w:history="1">
        <w:r w:rsidRPr="00E17E27">
          <w:rPr>
            <w:rStyle w:val="Hyperlink"/>
            <w:color w:val="auto"/>
            <w:sz w:val="22"/>
            <w:szCs w:val="22"/>
            <w:u w:val="none"/>
          </w:rPr>
          <w:t>electronic payments</w:t>
        </w:r>
      </w:hyperlink>
      <w:r w:rsidRPr="00E17E27">
        <w:rPr>
          <w:rStyle w:val="Hyperlink"/>
          <w:color w:val="auto"/>
          <w:sz w:val="22"/>
          <w:szCs w:val="22"/>
          <w:u w:val="none"/>
        </w:rPr>
        <w:t xml:space="preserve"> for grants</w:t>
      </w:r>
      <w:r w:rsidRPr="00E17E27">
        <w:rPr>
          <w:sz w:val="22"/>
          <w:szCs w:val="22"/>
        </w:rPr>
        <w:t>.</w:t>
      </w:r>
    </w:p>
    <w:p w14:paraId="41B5FC8A" w14:textId="77777777" w:rsidR="001239DE" w:rsidRDefault="001239DE" w:rsidP="009C7256">
      <w:pPr>
        <w:pStyle w:val="ListParagraph"/>
        <w:rPr>
          <w:sz w:val="22"/>
          <w:szCs w:val="22"/>
        </w:rPr>
      </w:pPr>
    </w:p>
    <w:p w14:paraId="7DA61F82" w14:textId="77777777" w:rsidR="001239DE" w:rsidRDefault="001239DE" w:rsidP="009C7256">
      <w:pPr>
        <w:pStyle w:val="ListParagraph"/>
        <w:rPr>
          <w:sz w:val="22"/>
          <w:szCs w:val="22"/>
        </w:rPr>
      </w:pPr>
      <w:r w:rsidRPr="00F20D20">
        <w:rPr>
          <w:sz w:val="22"/>
          <w:szCs w:val="22"/>
        </w:rPr>
        <w:t xml:space="preserve">After ONR approves the voucher and supporting documents, ONR will forward </w:t>
      </w:r>
      <w:r>
        <w:rPr>
          <w:sz w:val="22"/>
          <w:szCs w:val="22"/>
        </w:rPr>
        <w:t xml:space="preserve">the information </w:t>
      </w:r>
      <w:r w:rsidRPr="00F20D20">
        <w:rPr>
          <w:sz w:val="22"/>
          <w:szCs w:val="22"/>
        </w:rPr>
        <w:t>to the Defense Finance and Account</w:t>
      </w:r>
      <w:r w:rsidR="000F27C7">
        <w:rPr>
          <w:sz w:val="22"/>
          <w:szCs w:val="22"/>
        </w:rPr>
        <w:t>ing Service (DFAS) for payment.</w:t>
      </w:r>
      <w:r w:rsidRPr="00F20D20">
        <w:rPr>
          <w:sz w:val="22"/>
          <w:szCs w:val="22"/>
        </w:rPr>
        <w:t xml:space="preserve"> DFAS is the payment office (Grant Agreement, Block 12).  </w:t>
      </w:r>
    </w:p>
    <w:p w14:paraId="6913B536" w14:textId="77777777" w:rsidR="001239DE" w:rsidRDefault="001239DE" w:rsidP="009C7256">
      <w:pPr>
        <w:pStyle w:val="ListParagraph"/>
        <w:rPr>
          <w:sz w:val="22"/>
          <w:szCs w:val="22"/>
        </w:rPr>
      </w:pPr>
    </w:p>
    <w:p w14:paraId="341BC38A" w14:textId="77777777" w:rsidR="001239DE" w:rsidRDefault="001239DE" w:rsidP="009C7256">
      <w:pPr>
        <w:pStyle w:val="ListParagraph"/>
        <w:rPr>
          <w:b/>
          <w:sz w:val="22"/>
          <w:szCs w:val="22"/>
        </w:rPr>
      </w:pPr>
      <w:r w:rsidRPr="00F20D20">
        <w:rPr>
          <w:sz w:val="22"/>
          <w:szCs w:val="22"/>
        </w:rPr>
        <w:t>Both ONR and DFAS are complet</w:t>
      </w:r>
      <w:r w:rsidR="000F27C7">
        <w:rPr>
          <w:sz w:val="22"/>
          <w:szCs w:val="22"/>
        </w:rPr>
        <w:t>ely separate entities from MDA.</w:t>
      </w:r>
      <w:r w:rsidRPr="00F20D20">
        <w:rPr>
          <w:sz w:val="22"/>
          <w:szCs w:val="22"/>
        </w:rPr>
        <w:t xml:space="preserve"> Awarded hubs </w:t>
      </w:r>
      <w:r w:rsidRPr="00FC3BD3">
        <w:rPr>
          <w:b/>
          <w:sz w:val="22"/>
          <w:szCs w:val="22"/>
        </w:rPr>
        <w:t>must</w:t>
      </w:r>
      <w:r>
        <w:rPr>
          <w:b/>
          <w:sz w:val="22"/>
          <w:szCs w:val="22"/>
        </w:rPr>
        <w:t>:</w:t>
      </w:r>
    </w:p>
    <w:p w14:paraId="282966B1" w14:textId="77777777" w:rsidR="001239DE" w:rsidRPr="00FC3BD3" w:rsidRDefault="001239DE" w:rsidP="009C7256">
      <w:pPr>
        <w:pStyle w:val="ListParagraph"/>
        <w:numPr>
          <w:ilvl w:val="0"/>
          <w:numId w:val="22"/>
        </w:numPr>
        <w:rPr>
          <w:sz w:val="22"/>
          <w:szCs w:val="22"/>
        </w:rPr>
      </w:pPr>
      <w:r w:rsidRPr="00FC3BD3">
        <w:rPr>
          <w:sz w:val="22"/>
          <w:szCs w:val="22"/>
        </w:rPr>
        <w:t>Include MDA in all communications with ONR regarding payments;</w:t>
      </w:r>
    </w:p>
    <w:p w14:paraId="57555ACF" w14:textId="77777777" w:rsidR="001239DE" w:rsidRPr="00FC3BD3" w:rsidRDefault="001239DE" w:rsidP="009C7256">
      <w:pPr>
        <w:pStyle w:val="ListParagraph"/>
        <w:numPr>
          <w:ilvl w:val="0"/>
          <w:numId w:val="22"/>
        </w:numPr>
        <w:rPr>
          <w:sz w:val="22"/>
          <w:szCs w:val="22"/>
        </w:rPr>
      </w:pPr>
      <w:r w:rsidRPr="00FC3BD3">
        <w:rPr>
          <w:sz w:val="22"/>
          <w:szCs w:val="22"/>
        </w:rPr>
        <w:t>Include MDA in all communications with DFAS, if applicable;</w:t>
      </w:r>
    </w:p>
    <w:p w14:paraId="00898E1F" w14:textId="77777777" w:rsidR="001239DE" w:rsidRPr="00FC3BD3" w:rsidRDefault="001239DE" w:rsidP="009C7256">
      <w:pPr>
        <w:pStyle w:val="ListParagraph"/>
        <w:numPr>
          <w:ilvl w:val="0"/>
          <w:numId w:val="22"/>
        </w:numPr>
        <w:rPr>
          <w:sz w:val="22"/>
          <w:szCs w:val="22"/>
        </w:rPr>
      </w:pPr>
      <w:r w:rsidRPr="00FC3BD3">
        <w:rPr>
          <w:sz w:val="22"/>
          <w:szCs w:val="22"/>
        </w:rPr>
        <w:t>Forward to MDA e-mail confirmations regarding invoice submissions (whether rejected or approved) from ONR;</w:t>
      </w:r>
      <w:r>
        <w:rPr>
          <w:sz w:val="22"/>
          <w:szCs w:val="22"/>
        </w:rPr>
        <w:t xml:space="preserve"> and</w:t>
      </w:r>
    </w:p>
    <w:p w14:paraId="381DE359" w14:textId="77777777" w:rsidR="001239DE" w:rsidRPr="00FC3BD3" w:rsidRDefault="001239DE" w:rsidP="009C7256">
      <w:pPr>
        <w:pStyle w:val="ListParagraph"/>
        <w:numPr>
          <w:ilvl w:val="0"/>
          <w:numId w:val="22"/>
        </w:numPr>
        <w:rPr>
          <w:sz w:val="22"/>
          <w:szCs w:val="22"/>
        </w:rPr>
      </w:pPr>
      <w:r w:rsidRPr="00FC3BD3">
        <w:rPr>
          <w:sz w:val="22"/>
          <w:szCs w:val="22"/>
        </w:rPr>
        <w:t xml:space="preserve">Provide to MDA a copy of all invoice documents and supporting receipts (kit orders, consumable kit receipts, etc.). </w:t>
      </w:r>
    </w:p>
    <w:p w14:paraId="6DA7ADFD" w14:textId="77777777" w:rsidR="00EC2B62" w:rsidRPr="008E2D7C" w:rsidRDefault="00EC2B62" w:rsidP="00EC2B62">
      <w:pPr>
        <w:rPr>
          <w:sz w:val="22"/>
          <w:szCs w:val="22"/>
        </w:rPr>
      </w:pPr>
    </w:p>
    <w:p w14:paraId="54CAB45A" w14:textId="77777777" w:rsidR="00456961" w:rsidRPr="008E2D7C" w:rsidRDefault="00EC2B62" w:rsidP="00EC2B62">
      <w:pPr>
        <w:rPr>
          <w:sz w:val="22"/>
          <w:szCs w:val="22"/>
        </w:rPr>
      </w:pPr>
      <w:r w:rsidRPr="008E2D7C">
        <w:rPr>
          <w:b/>
          <w:sz w:val="22"/>
          <w:szCs w:val="22"/>
        </w:rPr>
        <w:t>V</w:t>
      </w:r>
      <w:r w:rsidR="00E87CCF">
        <w:rPr>
          <w:b/>
          <w:sz w:val="22"/>
          <w:szCs w:val="22"/>
        </w:rPr>
        <w:t>II</w:t>
      </w:r>
      <w:r w:rsidRPr="008E2D7C">
        <w:rPr>
          <w:b/>
          <w:sz w:val="22"/>
          <w:szCs w:val="22"/>
        </w:rPr>
        <w:t>.</w:t>
      </w:r>
      <w:r w:rsidRPr="008E2D7C">
        <w:rPr>
          <w:sz w:val="22"/>
          <w:szCs w:val="22"/>
        </w:rPr>
        <w:t xml:space="preserve"> </w:t>
      </w:r>
      <w:r w:rsidR="009C7256" w:rsidRPr="008E2D7C">
        <w:rPr>
          <w:b/>
          <w:sz w:val="22"/>
          <w:szCs w:val="22"/>
        </w:rPr>
        <w:t xml:space="preserve">Agency </w:t>
      </w:r>
      <w:r w:rsidR="00456961" w:rsidRPr="008E2D7C">
        <w:rPr>
          <w:b/>
          <w:sz w:val="22"/>
          <w:szCs w:val="22"/>
        </w:rPr>
        <w:t>Contact</w:t>
      </w:r>
      <w:r w:rsidR="009C7256" w:rsidRPr="008E2D7C">
        <w:rPr>
          <w:b/>
          <w:sz w:val="22"/>
          <w:szCs w:val="22"/>
        </w:rPr>
        <w:t>s</w:t>
      </w:r>
    </w:p>
    <w:p w14:paraId="7F75BAD5" w14:textId="77777777" w:rsidR="00FC3BD3" w:rsidRPr="008E2D7C" w:rsidRDefault="00FC3BD3" w:rsidP="00FC3BD3">
      <w:pPr>
        <w:rPr>
          <w:sz w:val="22"/>
          <w:szCs w:val="22"/>
        </w:rPr>
      </w:pPr>
      <w:r w:rsidRPr="008E2D7C">
        <w:rPr>
          <w:sz w:val="22"/>
          <w:szCs w:val="22"/>
        </w:rPr>
        <w:t>Questions about the grant application process should be directed to:</w:t>
      </w:r>
    </w:p>
    <w:p w14:paraId="628D6AEC" w14:textId="77777777" w:rsidR="00BA6AE1" w:rsidRPr="008E2D7C" w:rsidRDefault="00BA6AE1" w:rsidP="005C4455">
      <w:pPr>
        <w:pStyle w:val="ListParagraph"/>
        <w:numPr>
          <w:ilvl w:val="0"/>
          <w:numId w:val="4"/>
        </w:numPr>
        <w:rPr>
          <w:sz w:val="22"/>
          <w:szCs w:val="22"/>
        </w:rPr>
      </w:pPr>
      <w:r w:rsidRPr="008E2D7C">
        <w:rPr>
          <w:sz w:val="22"/>
          <w:szCs w:val="22"/>
        </w:rPr>
        <w:t>Willis Brice</w:t>
      </w:r>
      <w:r w:rsidR="00717C1C" w:rsidRPr="008E2D7C">
        <w:rPr>
          <w:sz w:val="22"/>
          <w:szCs w:val="22"/>
        </w:rPr>
        <w:t xml:space="preserve">, </w:t>
      </w:r>
      <w:r w:rsidR="007578B0" w:rsidRPr="008E2D7C">
        <w:rPr>
          <w:sz w:val="22"/>
          <w:szCs w:val="22"/>
        </w:rPr>
        <w:t xml:space="preserve">Grants and </w:t>
      </w:r>
      <w:r w:rsidR="00FC3BD3" w:rsidRPr="008E2D7C">
        <w:rPr>
          <w:sz w:val="22"/>
          <w:szCs w:val="22"/>
        </w:rPr>
        <w:t xml:space="preserve">Contracting Officer, </w:t>
      </w:r>
      <w:r w:rsidR="00456961" w:rsidRPr="008E2D7C">
        <w:rPr>
          <w:sz w:val="22"/>
          <w:szCs w:val="22"/>
        </w:rPr>
        <w:t>(256)</w:t>
      </w:r>
      <w:r w:rsidR="00717C1C" w:rsidRPr="008E2D7C">
        <w:rPr>
          <w:sz w:val="22"/>
          <w:szCs w:val="22"/>
        </w:rPr>
        <w:t xml:space="preserve"> </w:t>
      </w:r>
      <w:r w:rsidR="008D3D9E" w:rsidRPr="008E2D7C">
        <w:rPr>
          <w:sz w:val="22"/>
          <w:szCs w:val="22"/>
        </w:rPr>
        <w:t>450-4</w:t>
      </w:r>
      <w:r w:rsidRPr="008E2D7C">
        <w:rPr>
          <w:sz w:val="22"/>
          <w:szCs w:val="22"/>
        </w:rPr>
        <w:t>790</w:t>
      </w:r>
      <w:r w:rsidR="00456961" w:rsidRPr="008E2D7C">
        <w:rPr>
          <w:sz w:val="22"/>
          <w:szCs w:val="22"/>
        </w:rPr>
        <w:t xml:space="preserve">, </w:t>
      </w:r>
      <w:hyperlink r:id="rId15" w:history="1">
        <w:r w:rsidRPr="008E2D7C">
          <w:rPr>
            <w:rStyle w:val="Hyperlink"/>
            <w:color w:val="auto"/>
            <w:sz w:val="22"/>
            <w:szCs w:val="22"/>
            <w:u w:val="none"/>
          </w:rPr>
          <w:t>willis.brice@mda.mil</w:t>
        </w:r>
      </w:hyperlink>
      <w:r w:rsidR="003904DC" w:rsidRPr="008E2D7C">
        <w:rPr>
          <w:rStyle w:val="Hyperlink"/>
          <w:color w:val="auto"/>
          <w:sz w:val="22"/>
          <w:szCs w:val="22"/>
          <w:u w:val="none"/>
        </w:rPr>
        <w:t>; or</w:t>
      </w:r>
    </w:p>
    <w:p w14:paraId="664BCF27" w14:textId="77777777" w:rsidR="00B1552A" w:rsidRDefault="00B1552A" w:rsidP="00B1552A">
      <w:pPr>
        <w:pStyle w:val="PlainText"/>
        <w:numPr>
          <w:ilvl w:val="0"/>
          <w:numId w:val="4"/>
        </w:numPr>
      </w:pPr>
      <w:r>
        <w:t>Mitch Shelton, Grants Specialist, (256) 450-4680, mitchell.shelton@mda.mil.</w:t>
      </w:r>
    </w:p>
    <w:p w14:paraId="0556E8D5" w14:textId="77777777" w:rsidR="00456961" w:rsidRPr="008E2D7C" w:rsidRDefault="00BA6AE1" w:rsidP="00456961">
      <w:pPr>
        <w:rPr>
          <w:sz w:val="22"/>
          <w:szCs w:val="22"/>
        </w:rPr>
      </w:pPr>
      <w:r w:rsidRPr="008E2D7C">
        <w:rPr>
          <w:sz w:val="22"/>
          <w:szCs w:val="22"/>
        </w:rPr>
        <w:t xml:space="preserve"> </w:t>
      </w:r>
    </w:p>
    <w:p w14:paraId="722EE8CD" w14:textId="77777777" w:rsidR="00FC3BD3" w:rsidRPr="008E2D7C" w:rsidRDefault="00FC3BD3" w:rsidP="00456961">
      <w:pPr>
        <w:rPr>
          <w:sz w:val="22"/>
          <w:szCs w:val="22"/>
        </w:rPr>
      </w:pPr>
      <w:r w:rsidRPr="008E2D7C">
        <w:rPr>
          <w:sz w:val="22"/>
          <w:szCs w:val="22"/>
        </w:rPr>
        <w:t>Questions about the grant implementation or post-award documentation should be directed to:</w:t>
      </w:r>
    </w:p>
    <w:p w14:paraId="0CA5EDDF" w14:textId="77777777" w:rsidR="003904DC" w:rsidRPr="008E2D7C" w:rsidRDefault="0003235B" w:rsidP="005C4455">
      <w:pPr>
        <w:pStyle w:val="ListParagraph"/>
        <w:numPr>
          <w:ilvl w:val="0"/>
          <w:numId w:val="13"/>
        </w:numPr>
        <w:rPr>
          <w:sz w:val="22"/>
          <w:szCs w:val="22"/>
        </w:rPr>
      </w:pPr>
      <w:r>
        <w:rPr>
          <w:sz w:val="22"/>
          <w:szCs w:val="22"/>
        </w:rPr>
        <w:t>Patricia Gore</w:t>
      </w:r>
      <w:r w:rsidR="00625462">
        <w:rPr>
          <w:sz w:val="22"/>
          <w:szCs w:val="22"/>
        </w:rPr>
        <w:t>, Program Director</w:t>
      </w:r>
      <w:r w:rsidR="00FC3BD3" w:rsidRPr="008E2D7C">
        <w:rPr>
          <w:sz w:val="22"/>
          <w:szCs w:val="22"/>
        </w:rPr>
        <w:t xml:space="preserve">, </w:t>
      </w:r>
      <w:r w:rsidR="00534517" w:rsidRPr="008E2D7C">
        <w:rPr>
          <w:sz w:val="22"/>
          <w:szCs w:val="22"/>
        </w:rPr>
        <w:t xml:space="preserve">MDA </w:t>
      </w:r>
      <w:r w:rsidR="009F21D4" w:rsidRPr="008E2D7C">
        <w:rPr>
          <w:sz w:val="22"/>
          <w:szCs w:val="22"/>
        </w:rPr>
        <w:t xml:space="preserve">STEM, </w:t>
      </w:r>
      <w:r w:rsidR="00FC3BD3" w:rsidRPr="008E2D7C">
        <w:rPr>
          <w:sz w:val="22"/>
          <w:szCs w:val="22"/>
        </w:rPr>
        <w:t>(256</w:t>
      </w:r>
      <w:r w:rsidR="003904DC" w:rsidRPr="008E2D7C">
        <w:rPr>
          <w:sz w:val="22"/>
          <w:szCs w:val="22"/>
        </w:rPr>
        <w:t xml:space="preserve">) </w:t>
      </w:r>
      <w:r w:rsidR="00FC3BD3" w:rsidRPr="008E2D7C">
        <w:rPr>
          <w:sz w:val="22"/>
          <w:szCs w:val="22"/>
        </w:rPr>
        <w:t xml:space="preserve">450-4000, </w:t>
      </w:r>
      <w:r w:rsidR="003904DC" w:rsidRPr="008E2D7C">
        <w:rPr>
          <w:sz w:val="22"/>
          <w:szCs w:val="22"/>
        </w:rPr>
        <w:t>stemoutreach@mda.mil; or</w:t>
      </w:r>
    </w:p>
    <w:p w14:paraId="15B3FB27" w14:textId="38D979F9" w:rsidR="00625462" w:rsidRPr="00A662C2" w:rsidRDefault="00176FB2" w:rsidP="00625462">
      <w:pPr>
        <w:pStyle w:val="ListParagraph"/>
        <w:numPr>
          <w:ilvl w:val="0"/>
          <w:numId w:val="13"/>
        </w:numPr>
        <w:rPr>
          <w:sz w:val="22"/>
          <w:szCs w:val="22"/>
        </w:rPr>
      </w:pPr>
      <w:r>
        <w:rPr>
          <w:sz w:val="22"/>
          <w:szCs w:val="22"/>
        </w:rPr>
        <w:t>Amber Horton</w:t>
      </w:r>
      <w:r w:rsidR="009F21D4" w:rsidRPr="008E2D7C">
        <w:rPr>
          <w:sz w:val="22"/>
          <w:szCs w:val="22"/>
        </w:rPr>
        <w:t xml:space="preserve">, </w:t>
      </w:r>
      <w:r w:rsidR="00534517" w:rsidRPr="008E2D7C">
        <w:rPr>
          <w:sz w:val="22"/>
          <w:szCs w:val="22"/>
        </w:rPr>
        <w:t xml:space="preserve">MDA </w:t>
      </w:r>
      <w:r w:rsidR="009F21D4" w:rsidRPr="008E2D7C">
        <w:rPr>
          <w:sz w:val="22"/>
          <w:szCs w:val="22"/>
        </w:rPr>
        <w:t>STEM</w:t>
      </w:r>
      <w:r w:rsidR="003904DC" w:rsidRPr="008E2D7C">
        <w:rPr>
          <w:sz w:val="22"/>
          <w:szCs w:val="22"/>
        </w:rPr>
        <w:t xml:space="preserve">, (256) 450-4000, </w:t>
      </w:r>
      <w:hyperlink r:id="rId16" w:history="1">
        <w:r w:rsidR="00E87CCF" w:rsidRPr="00334245">
          <w:rPr>
            <w:rStyle w:val="Hyperlink"/>
            <w:sz w:val="22"/>
            <w:szCs w:val="22"/>
          </w:rPr>
          <w:t>stemoutreach@mda.mil</w:t>
        </w:r>
      </w:hyperlink>
      <w:r w:rsidR="003904DC" w:rsidRPr="008E2D7C">
        <w:rPr>
          <w:sz w:val="22"/>
          <w:szCs w:val="22"/>
        </w:rPr>
        <w:t>.</w:t>
      </w:r>
    </w:p>
    <w:p w14:paraId="34B6C416" w14:textId="77777777" w:rsidR="00157181" w:rsidRPr="00625462" w:rsidRDefault="00157181" w:rsidP="00625462">
      <w:pPr>
        <w:rPr>
          <w:sz w:val="22"/>
          <w:szCs w:val="22"/>
        </w:rPr>
      </w:pPr>
    </w:p>
    <w:p w14:paraId="628D4D51" w14:textId="77777777" w:rsidR="00157181" w:rsidRPr="00A662C2" w:rsidRDefault="00157181" w:rsidP="00157181">
      <w:pPr>
        <w:pStyle w:val="ListParagraph"/>
        <w:numPr>
          <w:ilvl w:val="0"/>
          <w:numId w:val="10"/>
        </w:numPr>
        <w:ind w:left="450" w:hanging="450"/>
        <w:rPr>
          <w:b/>
          <w:sz w:val="22"/>
          <w:szCs w:val="22"/>
        </w:rPr>
      </w:pPr>
      <w:bookmarkStart w:id="0" w:name="VIII_Form_Assistance"/>
      <w:bookmarkStart w:id="1" w:name="Form_Assistance"/>
      <w:r w:rsidRPr="00A662C2">
        <w:rPr>
          <w:b/>
          <w:sz w:val="22"/>
          <w:szCs w:val="22"/>
        </w:rPr>
        <w:t>Form Assistance</w:t>
      </w:r>
    </w:p>
    <w:bookmarkEnd w:id="0"/>
    <w:bookmarkEnd w:id="1"/>
    <w:p w14:paraId="61DC07A5" w14:textId="77777777" w:rsidR="00157181" w:rsidRPr="00A662C2" w:rsidRDefault="00157181" w:rsidP="00157181">
      <w:pPr>
        <w:pStyle w:val="ListParagraph"/>
        <w:ind w:left="450"/>
        <w:rPr>
          <w:sz w:val="22"/>
          <w:szCs w:val="22"/>
        </w:rPr>
      </w:pPr>
      <w:r w:rsidRPr="00A662C2">
        <w:rPr>
          <w:sz w:val="22"/>
          <w:szCs w:val="22"/>
        </w:rPr>
        <w:t>All forms below are for sample purposes and are not for submission.</w:t>
      </w:r>
    </w:p>
    <w:p w14:paraId="511E425F" w14:textId="77777777" w:rsidR="00157181" w:rsidRPr="00A662C2" w:rsidRDefault="00157181" w:rsidP="00157181">
      <w:pPr>
        <w:pStyle w:val="ListParagraph"/>
        <w:numPr>
          <w:ilvl w:val="0"/>
          <w:numId w:val="31"/>
        </w:numPr>
        <w:rPr>
          <w:sz w:val="22"/>
          <w:szCs w:val="22"/>
        </w:rPr>
      </w:pPr>
      <w:r w:rsidRPr="00A662C2">
        <w:rPr>
          <w:sz w:val="22"/>
          <w:szCs w:val="22"/>
        </w:rPr>
        <w:t xml:space="preserve">SF424 (R&amp;R) – This is a required grants.gov form; no special directions are required. </w:t>
      </w:r>
    </w:p>
    <w:p w14:paraId="10E512E7" w14:textId="77777777" w:rsidR="00157181" w:rsidRPr="00A662C2" w:rsidRDefault="00157181" w:rsidP="00157181">
      <w:pPr>
        <w:pStyle w:val="ListParagraph"/>
        <w:numPr>
          <w:ilvl w:val="0"/>
          <w:numId w:val="31"/>
        </w:numPr>
        <w:ind w:left="-360" w:firstLine="720"/>
        <w:rPr>
          <w:sz w:val="22"/>
          <w:szCs w:val="22"/>
        </w:rPr>
      </w:pPr>
      <w:r w:rsidRPr="00A662C2">
        <w:rPr>
          <w:sz w:val="22"/>
          <w:szCs w:val="22"/>
        </w:rPr>
        <w:lastRenderedPageBreak/>
        <w:t>Key Contacts Form</w:t>
      </w:r>
      <w:r w:rsidRPr="00A662C2">
        <w:rPr>
          <w:noProof/>
          <w:sz w:val="22"/>
          <w:szCs w:val="22"/>
        </w:rPr>
        <w:drawing>
          <wp:inline distT="0" distB="0" distL="0" distR="0" wp14:anchorId="3AE57118" wp14:editId="0F3087CE">
            <wp:extent cx="5816009" cy="33426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841383" cy="3357223"/>
                    </a:xfrm>
                    <a:prstGeom prst="rect">
                      <a:avLst/>
                    </a:prstGeom>
                  </pic:spPr>
                </pic:pic>
              </a:graphicData>
            </a:graphic>
          </wp:inline>
        </w:drawing>
      </w:r>
    </w:p>
    <w:p w14:paraId="3F12D9F8" w14:textId="77777777" w:rsidR="00157181" w:rsidRPr="00A662C2" w:rsidRDefault="00157181" w:rsidP="00157181">
      <w:pPr>
        <w:rPr>
          <w:sz w:val="22"/>
          <w:szCs w:val="22"/>
        </w:rPr>
      </w:pPr>
      <w:r w:rsidRPr="00A662C2">
        <w:rPr>
          <w:sz w:val="22"/>
          <w:szCs w:val="22"/>
        </w:rPr>
        <w:tab/>
      </w:r>
    </w:p>
    <w:p w14:paraId="5140E5D2" w14:textId="77777777" w:rsidR="00157181" w:rsidRPr="00A662C2" w:rsidRDefault="00157181" w:rsidP="00A662C2">
      <w:pPr>
        <w:pStyle w:val="ListParagraph"/>
        <w:numPr>
          <w:ilvl w:val="0"/>
          <w:numId w:val="31"/>
        </w:numPr>
        <w:rPr>
          <w:noProof/>
          <w:sz w:val="22"/>
          <w:szCs w:val="22"/>
        </w:rPr>
      </w:pPr>
      <w:r w:rsidRPr="00A662C2">
        <w:rPr>
          <w:sz w:val="22"/>
          <w:szCs w:val="22"/>
        </w:rPr>
        <w:t>Project/Performance Site Location(s)</w:t>
      </w:r>
    </w:p>
    <w:p w14:paraId="41BD8441" w14:textId="77777777" w:rsidR="00157181" w:rsidRPr="00A662C2" w:rsidRDefault="00157181" w:rsidP="00157181">
      <w:pPr>
        <w:pStyle w:val="ListParagraph"/>
        <w:ind w:left="90" w:hanging="900"/>
        <w:rPr>
          <w:sz w:val="22"/>
          <w:szCs w:val="22"/>
        </w:rPr>
      </w:pPr>
      <w:r w:rsidRPr="00A662C2">
        <w:rPr>
          <w:noProof/>
          <w:sz w:val="22"/>
          <w:szCs w:val="22"/>
        </w:rPr>
        <w:drawing>
          <wp:inline distT="0" distB="0" distL="0" distR="0" wp14:anchorId="53D69465" wp14:editId="6A07C71F">
            <wp:extent cx="6049926" cy="334264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065985" cy="3351513"/>
                    </a:xfrm>
                    <a:prstGeom prst="rect">
                      <a:avLst/>
                    </a:prstGeom>
                  </pic:spPr>
                </pic:pic>
              </a:graphicData>
            </a:graphic>
          </wp:inline>
        </w:drawing>
      </w:r>
    </w:p>
    <w:p w14:paraId="1E8778B9" w14:textId="77777777" w:rsidR="00BA5A70" w:rsidRPr="00A662C2" w:rsidRDefault="00BA5A70" w:rsidP="00157181">
      <w:pPr>
        <w:pStyle w:val="ListParagraph"/>
        <w:ind w:left="90" w:hanging="900"/>
        <w:rPr>
          <w:sz w:val="22"/>
          <w:szCs w:val="22"/>
        </w:rPr>
      </w:pPr>
    </w:p>
    <w:p w14:paraId="4E2F1325" w14:textId="77777777" w:rsidR="00BA5A70" w:rsidRPr="00A662C2" w:rsidRDefault="00BA5A70" w:rsidP="00157181">
      <w:pPr>
        <w:pStyle w:val="ListParagraph"/>
        <w:ind w:left="90" w:hanging="900"/>
        <w:rPr>
          <w:sz w:val="22"/>
          <w:szCs w:val="22"/>
        </w:rPr>
      </w:pPr>
    </w:p>
    <w:p w14:paraId="7EFE4648" w14:textId="77777777" w:rsidR="00BA5A70" w:rsidRPr="00A662C2" w:rsidRDefault="00BA5A70" w:rsidP="00157181">
      <w:pPr>
        <w:pStyle w:val="ListParagraph"/>
        <w:ind w:left="90" w:hanging="900"/>
        <w:rPr>
          <w:sz w:val="22"/>
          <w:szCs w:val="22"/>
        </w:rPr>
      </w:pPr>
    </w:p>
    <w:p w14:paraId="7BDB422C" w14:textId="77777777" w:rsidR="00BA5A70" w:rsidRPr="00A662C2" w:rsidRDefault="00BA5A70" w:rsidP="00157181">
      <w:pPr>
        <w:pStyle w:val="ListParagraph"/>
        <w:ind w:left="90" w:hanging="900"/>
        <w:rPr>
          <w:sz w:val="22"/>
          <w:szCs w:val="22"/>
        </w:rPr>
      </w:pPr>
    </w:p>
    <w:p w14:paraId="2586824E" w14:textId="77777777" w:rsidR="00157181" w:rsidRPr="00A662C2" w:rsidRDefault="00157181" w:rsidP="00157181">
      <w:pPr>
        <w:pStyle w:val="ListParagraph"/>
        <w:numPr>
          <w:ilvl w:val="0"/>
          <w:numId w:val="31"/>
        </w:numPr>
        <w:rPr>
          <w:sz w:val="22"/>
          <w:szCs w:val="22"/>
        </w:rPr>
      </w:pPr>
      <w:r w:rsidRPr="00A662C2">
        <w:rPr>
          <w:sz w:val="22"/>
          <w:szCs w:val="22"/>
        </w:rPr>
        <w:lastRenderedPageBreak/>
        <w:t>Attachments Form</w:t>
      </w:r>
    </w:p>
    <w:p w14:paraId="3441A89A" w14:textId="3F19CF62" w:rsidR="00157181" w:rsidRPr="00A662C2" w:rsidRDefault="00D641E3" w:rsidP="00BA5A70">
      <w:pPr>
        <w:pStyle w:val="ListParagraph"/>
        <w:ind w:hanging="540"/>
        <w:jc w:val="center"/>
        <w:rPr>
          <w:sz w:val="22"/>
          <w:szCs w:val="22"/>
        </w:rPr>
      </w:pPr>
      <w:r>
        <w:rPr>
          <w:noProof/>
        </w:rPr>
        <w:drawing>
          <wp:inline distT="0" distB="0" distL="0" distR="0" wp14:anchorId="51E87219" wp14:editId="1FBA09E1">
            <wp:extent cx="5943600" cy="340550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3405505"/>
                    </a:xfrm>
                    <a:prstGeom prst="rect">
                      <a:avLst/>
                    </a:prstGeom>
                  </pic:spPr>
                </pic:pic>
              </a:graphicData>
            </a:graphic>
          </wp:inline>
        </w:drawing>
      </w:r>
    </w:p>
    <w:p w14:paraId="55EDF39C" w14:textId="77777777" w:rsidR="00BA5A70" w:rsidRPr="00A662C2" w:rsidRDefault="00BA5A70" w:rsidP="00BA5A70">
      <w:pPr>
        <w:pStyle w:val="ListParagraph"/>
        <w:ind w:hanging="540"/>
        <w:jc w:val="center"/>
        <w:rPr>
          <w:sz w:val="22"/>
          <w:szCs w:val="22"/>
        </w:rPr>
      </w:pPr>
    </w:p>
    <w:p w14:paraId="24A79572" w14:textId="77777777" w:rsidR="00157181" w:rsidRPr="00A662C2" w:rsidRDefault="00157181" w:rsidP="00157181">
      <w:pPr>
        <w:pStyle w:val="ListParagraph"/>
        <w:numPr>
          <w:ilvl w:val="0"/>
          <w:numId w:val="31"/>
        </w:numPr>
        <w:rPr>
          <w:sz w:val="22"/>
          <w:szCs w:val="22"/>
        </w:rPr>
      </w:pPr>
      <w:r w:rsidRPr="00A662C2">
        <w:rPr>
          <w:sz w:val="22"/>
          <w:szCs w:val="22"/>
        </w:rPr>
        <w:t xml:space="preserve">SF – LLL – This is an optional form, only to be filled out if the HEA applying for this grant is involved in lobbying. </w:t>
      </w:r>
    </w:p>
    <w:p w14:paraId="4C1CEDDC" w14:textId="77777777" w:rsidR="00157181" w:rsidRPr="00045E3F" w:rsidRDefault="00157181" w:rsidP="00157181">
      <w:pPr>
        <w:pStyle w:val="ListParagraph"/>
        <w:ind w:left="-90" w:hanging="630"/>
        <w:rPr>
          <w:sz w:val="22"/>
          <w:szCs w:val="22"/>
        </w:rPr>
      </w:pPr>
    </w:p>
    <w:p w14:paraId="0CDDFAA6" w14:textId="77777777" w:rsidR="00E87CCF" w:rsidRPr="00E87CCF" w:rsidRDefault="00E87CCF" w:rsidP="00157181">
      <w:pPr>
        <w:pStyle w:val="ListParagraph"/>
        <w:ind w:left="450"/>
        <w:rPr>
          <w:sz w:val="22"/>
          <w:szCs w:val="22"/>
        </w:rPr>
      </w:pPr>
      <w:bookmarkStart w:id="2" w:name="_GoBack"/>
      <w:bookmarkEnd w:id="2"/>
    </w:p>
    <w:sectPr w:rsidR="00E87CCF" w:rsidRPr="00E87CCF" w:rsidSect="00052BDD">
      <w:type w:val="continuous"/>
      <w:pgSz w:w="12240" w:h="15840"/>
      <w:pgMar w:top="1356" w:right="1440" w:bottom="1440" w:left="144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8C145C" w14:textId="77777777" w:rsidR="001B16CD" w:rsidRDefault="001B16CD" w:rsidP="00CC6E9A">
      <w:r>
        <w:separator/>
      </w:r>
    </w:p>
  </w:endnote>
  <w:endnote w:type="continuationSeparator" w:id="0">
    <w:p w14:paraId="465FB667" w14:textId="77777777" w:rsidR="001B16CD" w:rsidRDefault="001B16CD" w:rsidP="00CC6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jaya">
    <w:altName w:val="Arial"/>
    <w:panose1 w:val="020B060402020202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C76657" w14:textId="77777777" w:rsidR="006B7DCF" w:rsidRPr="006B7DCF" w:rsidRDefault="006B7DCF" w:rsidP="006B7DCF">
    <w:pPr>
      <w:pStyle w:val="Footer"/>
      <w:jc w:val="center"/>
      <w:rPr>
        <w:sz w:val="22"/>
        <w:szCs w:val="22"/>
      </w:rPr>
    </w:pPr>
    <w:r w:rsidRPr="006B7DCF">
      <w:rPr>
        <w:sz w:val="22"/>
        <w:szCs w:val="22"/>
      </w:rPr>
      <w:ptab w:relativeTo="margin" w:alignment="right" w:leader="none"/>
    </w:r>
    <w:r w:rsidRPr="006B7DCF">
      <w:rPr>
        <w:sz w:val="22"/>
        <w:szCs w:val="22"/>
      </w:rPr>
      <w:t>Approved for Public Release</w:t>
    </w:r>
  </w:p>
  <w:p w14:paraId="7DAE0898" w14:textId="77777777" w:rsidR="006B7DCF" w:rsidRPr="006B7DCF" w:rsidRDefault="006B7DCF" w:rsidP="006B7DCF">
    <w:pPr>
      <w:pStyle w:val="PlainText"/>
      <w:jc w:val="right"/>
      <w:rPr>
        <w:szCs w:val="22"/>
      </w:rPr>
    </w:pPr>
    <w:r w:rsidRPr="006B7DCF">
      <w:rPr>
        <w:szCs w:val="22"/>
      </w:rPr>
      <w:tab/>
    </w:r>
    <w:r w:rsidRPr="006B7DCF">
      <w:rPr>
        <w:szCs w:val="22"/>
      </w:rPr>
      <w:tab/>
      <w:t>17-MDA-9114 (29 March 17)</w:t>
    </w:r>
  </w:p>
  <w:p w14:paraId="188CAC20" w14:textId="77777777" w:rsidR="006B7DCF" w:rsidRDefault="006B7DCF" w:rsidP="006B7DCF">
    <w:pPr>
      <w:pStyle w:val="Footer"/>
      <w:jc w:val="center"/>
    </w:pPr>
  </w:p>
  <w:p w14:paraId="67B419AB" w14:textId="77777777" w:rsidR="0029669A" w:rsidRPr="0029669A" w:rsidRDefault="0029669A" w:rsidP="0029669A">
    <w:pPr>
      <w:pStyle w:val="Footer"/>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659AED" w14:textId="77777777" w:rsidR="001B16CD" w:rsidRDefault="001B16CD" w:rsidP="00CC6E9A">
      <w:r>
        <w:separator/>
      </w:r>
    </w:p>
  </w:footnote>
  <w:footnote w:type="continuationSeparator" w:id="0">
    <w:p w14:paraId="7E134D4C" w14:textId="77777777" w:rsidR="001B16CD" w:rsidRDefault="001B16CD" w:rsidP="00CC6E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4D1DE" w14:textId="77777777" w:rsidR="00415CCF" w:rsidRPr="007416B8" w:rsidRDefault="00415CCF" w:rsidP="00CC6E9A">
    <w:pPr>
      <w:pStyle w:val="Header"/>
      <w:tabs>
        <w:tab w:val="clear" w:pos="9360"/>
        <w:tab w:val="left" w:pos="-720"/>
        <w:tab w:val="right" w:pos="9720"/>
      </w:tabs>
      <w:ind w:left="-180" w:right="-360"/>
      <w:jc w:val="center"/>
      <w:rPr>
        <w:b/>
        <w:caps/>
        <w:szCs w:val="24"/>
      </w:rPr>
    </w:pPr>
    <w:r w:rsidRPr="007416B8">
      <w:rPr>
        <w:b/>
        <w:caps/>
        <w:szCs w:val="24"/>
      </w:rPr>
      <w:t>Missile Defense Agency (MDA)</w:t>
    </w:r>
  </w:p>
  <w:p w14:paraId="4DB413CE" w14:textId="77777777" w:rsidR="00CC6E9A" w:rsidRPr="007416B8" w:rsidRDefault="00FF7CEA" w:rsidP="00CC6E9A">
    <w:pPr>
      <w:pStyle w:val="Header"/>
      <w:tabs>
        <w:tab w:val="clear" w:pos="9360"/>
        <w:tab w:val="left" w:pos="-720"/>
        <w:tab w:val="right" w:pos="9720"/>
      </w:tabs>
      <w:ind w:left="-180" w:right="-360"/>
      <w:jc w:val="center"/>
      <w:rPr>
        <w:b/>
        <w:caps/>
        <w:szCs w:val="24"/>
      </w:rPr>
    </w:pPr>
    <w:r w:rsidRPr="007416B8">
      <w:rPr>
        <w:b/>
        <w:caps/>
        <w:szCs w:val="24"/>
      </w:rPr>
      <w:t>Science, technology, Engi</w:t>
    </w:r>
    <w:r w:rsidR="00534517">
      <w:rPr>
        <w:b/>
        <w:caps/>
        <w:szCs w:val="24"/>
      </w:rPr>
      <w:t>neering, and MAThematics (STEM)</w:t>
    </w:r>
  </w:p>
  <w:p w14:paraId="10689DBB" w14:textId="77777777" w:rsidR="00CC6E9A" w:rsidRDefault="00CD72AE" w:rsidP="00415CCF">
    <w:pPr>
      <w:pStyle w:val="Header"/>
      <w:tabs>
        <w:tab w:val="clear" w:pos="9360"/>
        <w:tab w:val="left" w:pos="-720"/>
        <w:tab w:val="right" w:pos="9720"/>
      </w:tabs>
      <w:ind w:left="-180" w:right="-360"/>
      <w:jc w:val="center"/>
      <w:rPr>
        <w:szCs w:val="24"/>
      </w:rPr>
    </w:pPr>
    <w:r>
      <w:rPr>
        <w:szCs w:val="24"/>
      </w:rPr>
      <w:t xml:space="preserve">Boosting Engineering Science and Technology (BEST) Robotics </w:t>
    </w:r>
    <w:r w:rsidR="001E31BE" w:rsidRPr="007416B8">
      <w:rPr>
        <w:szCs w:val="24"/>
      </w:rPr>
      <w:t>Grant</w:t>
    </w:r>
    <w:r w:rsidR="00BF2CA6">
      <w:rPr>
        <w:szCs w:val="24"/>
      </w:rPr>
      <w:t xml:space="preserve">: </w:t>
    </w:r>
    <w:r w:rsidR="008C5416">
      <w:rPr>
        <w:szCs w:val="24"/>
      </w:rPr>
      <w:t>Kits</w:t>
    </w:r>
    <w:r w:rsidR="00BA5E91">
      <w:rPr>
        <w:szCs w:val="24"/>
      </w:rPr>
      <w:t xml:space="preserve"> 2017</w:t>
    </w:r>
  </w:p>
  <w:p w14:paraId="1877C4E2" w14:textId="77777777" w:rsidR="00DD6A1B" w:rsidRDefault="00DD6A1B" w:rsidP="00415CCF">
    <w:pPr>
      <w:pStyle w:val="Header"/>
      <w:tabs>
        <w:tab w:val="clear" w:pos="9360"/>
        <w:tab w:val="left" w:pos="-720"/>
        <w:tab w:val="right" w:pos="9720"/>
      </w:tabs>
      <w:ind w:left="-180" w:right="-360"/>
      <w:jc w:val="center"/>
      <w:rPr>
        <w:szCs w:val="24"/>
      </w:rPr>
    </w:pPr>
  </w:p>
  <w:p w14:paraId="45C8E38C" w14:textId="77777777" w:rsidR="00DD6A1B" w:rsidRPr="007416B8" w:rsidRDefault="00DD6A1B" w:rsidP="00415CCF">
    <w:pPr>
      <w:pStyle w:val="Header"/>
      <w:tabs>
        <w:tab w:val="clear" w:pos="9360"/>
        <w:tab w:val="left" w:pos="-720"/>
        <w:tab w:val="right" w:pos="9720"/>
      </w:tabs>
      <w:ind w:left="-180" w:right="-360"/>
      <w:jc w:val="cente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53564"/>
    <w:multiLevelType w:val="hybridMultilevel"/>
    <w:tmpl w:val="0C22E776"/>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1">
      <w:start w:val="1"/>
      <w:numFmt w:val="decimal"/>
      <w:lvlText w:val="%3)"/>
      <w:lvlJc w:val="lef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D55422"/>
    <w:multiLevelType w:val="hybridMultilevel"/>
    <w:tmpl w:val="D1DEA81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 w15:restartNumberingAfterBreak="0">
    <w:nsid w:val="05A661F7"/>
    <w:multiLevelType w:val="hybridMultilevel"/>
    <w:tmpl w:val="220A36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7D64150"/>
    <w:multiLevelType w:val="hybridMultilevel"/>
    <w:tmpl w:val="9782C37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F61972"/>
    <w:multiLevelType w:val="hybridMultilevel"/>
    <w:tmpl w:val="F6AA97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8C87830"/>
    <w:multiLevelType w:val="hybridMultilevel"/>
    <w:tmpl w:val="3A0096F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CD08C7"/>
    <w:multiLevelType w:val="hybridMultilevel"/>
    <w:tmpl w:val="E00A9A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6428A0"/>
    <w:multiLevelType w:val="hybridMultilevel"/>
    <w:tmpl w:val="6F7098B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EC76B5A"/>
    <w:multiLevelType w:val="hybridMultilevel"/>
    <w:tmpl w:val="37DC7D3A"/>
    <w:lvl w:ilvl="0" w:tplc="F626B794">
      <w:start w:val="5"/>
      <w:numFmt w:val="upp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63749A5"/>
    <w:multiLevelType w:val="hybridMultilevel"/>
    <w:tmpl w:val="05AE3596"/>
    <w:lvl w:ilvl="0" w:tplc="65721C2C">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8C6CE8"/>
    <w:multiLevelType w:val="hybridMultilevel"/>
    <w:tmpl w:val="478054D6"/>
    <w:lvl w:ilvl="0" w:tplc="FDE00B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DA129F"/>
    <w:multiLevelType w:val="hybridMultilevel"/>
    <w:tmpl w:val="20465F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1A0BD4"/>
    <w:multiLevelType w:val="hybridMultilevel"/>
    <w:tmpl w:val="0C86EE84"/>
    <w:lvl w:ilvl="0" w:tplc="0409001B">
      <w:start w:val="1"/>
      <w:numFmt w:val="lowerRoman"/>
      <w:lvlText w:val="%1."/>
      <w:lvlJc w:val="right"/>
      <w:pPr>
        <w:ind w:left="2160" w:hanging="360"/>
      </w:pPr>
    </w:lvl>
    <w:lvl w:ilvl="1" w:tplc="04090011">
      <w:start w:val="1"/>
      <w:numFmt w:val="decimal"/>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33044BE7"/>
    <w:multiLevelType w:val="hybridMultilevel"/>
    <w:tmpl w:val="4F3AC96A"/>
    <w:lvl w:ilvl="0" w:tplc="04090019">
      <w:start w:val="1"/>
      <w:numFmt w:val="lowerLetter"/>
      <w:lvlText w:val="%1."/>
      <w:lvlJc w:val="left"/>
      <w:pPr>
        <w:ind w:left="1080" w:hanging="360"/>
      </w:pPr>
    </w:lvl>
    <w:lvl w:ilvl="1" w:tplc="0409001B">
      <w:start w:val="1"/>
      <w:numFmt w:val="lowerRoman"/>
      <w:lvlText w:val="%2."/>
      <w:lvlJc w:val="righ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8B535E9"/>
    <w:multiLevelType w:val="hybridMultilevel"/>
    <w:tmpl w:val="BA20DD7E"/>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AC30357"/>
    <w:multiLevelType w:val="hybridMultilevel"/>
    <w:tmpl w:val="B19E7E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360040"/>
    <w:multiLevelType w:val="hybridMultilevel"/>
    <w:tmpl w:val="0C94DB3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9D065A02">
      <w:start w:val="6"/>
      <w:numFmt w:val="upp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860A65"/>
    <w:multiLevelType w:val="hybridMultilevel"/>
    <w:tmpl w:val="CBEA550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8" w15:restartNumberingAfterBreak="0">
    <w:nsid w:val="408C7991"/>
    <w:multiLevelType w:val="hybridMultilevel"/>
    <w:tmpl w:val="F3EAE2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882A14"/>
    <w:multiLevelType w:val="hybridMultilevel"/>
    <w:tmpl w:val="FB6E6D9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F443328"/>
    <w:multiLevelType w:val="hybridMultilevel"/>
    <w:tmpl w:val="8C7AAC3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1" w15:restartNumberingAfterBreak="0">
    <w:nsid w:val="504C476B"/>
    <w:multiLevelType w:val="hybridMultilevel"/>
    <w:tmpl w:val="676063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6D29C9"/>
    <w:multiLevelType w:val="hybridMultilevel"/>
    <w:tmpl w:val="5EFC8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8834ED"/>
    <w:multiLevelType w:val="hybridMultilevel"/>
    <w:tmpl w:val="2856F1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624966"/>
    <w:multiLevelType w:val="hybridMultilevel"/>
    <w:tmpl w:val="3BEAD630"/>
    <w:lvl w:ilvl="0" w:tplc="A356A1FC">
      <w:start w:val="6"/>
      <w:numFmt w:val="upp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B7B21BD"/>
    <w:multiLevelType w:val="hybridMultilevel"/>
    <w:tmpl w:val="5DEC7C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E61200"/>
    <w:multiLevelType w:val="hybridMultilevel"/>
    <w:tmpl w:val="89BC877A"/>
    <w:lvl w:ilvl="0" w:tplc="C5B2DAC2">
      <w:start w:val="7"/>
      <w:numFmt w:val="upp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736A6A6F"/>
    <w:multiLevelType w:val="hybridMultilevel"/>
    <w:tmpl w:val="2A9E3DDC"/>
    <w:lvl w:ilvl="0" w:tplc="8E527322">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6518A0"/>
    <w:multiLevelType w:val="hybridMultilevel"/>
    <w:tmpl w:val="BEE4CA9A"/>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BF41F48"/>
    <w:multiLevelType w:val="hybridMultilevel"/>
    <w:tmpl w:val="6694A0E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BA03DF"/>
    <w:multiLevelType w:val="hybridMultilevel"/>
    <w:tmpl w:val="80246254"/>
    <w:lvl w:ilvl="0" w:tplc="04090011">
      <w:start w:val="1"/>
      <w:numFmt w:val="decimal"/>
      <w:lvlText w:val="%1)"/>
      <w:lvlJc w:val="left"/>
      <w:pPr>
        <w:ind w:left="2160" w:hanging="360"/>
      </w:pPr>
    </w:lvl>
    <w:lvl w:ilvl="1" w:tplc="04090011">
      <w:start w:val="1"/>
      <w:numFmt w:val="decimal"/>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27"/>
  </w:num>
  <w:num w:numId="2">
    <w:abstractNumId w:val="11"/>
  </w:num>
  <w:num w:numId="3">
    <w:abstractNumId w:val="25"/>
  </w:num>
  <w:num w:numId="4">
    <w:abstractNumId w:val="18"/>
  </w:num>
  <w:num w:numId="5">
    <w:abstractNumId w:val="16"/>
  </w:num>
  <w:num w:numId="6">
    <w:abstractNumId w:val="4"/>
  </w:num>
  <w:num w:numId="7">
    <w:abstractNumId w:val="23"/>
  </w:num>
  <w:num w:numId="8">
    <w:abstractNumId w:val="24"/>
  </w:num>
  <w:num w:numId="9">
    <w:abstractNumId w:val="8"/>
  </w:num>
  <w:num w:numId="10">
    <w:abstractNumId w:val="26"/>
  </w:num>
  <w:num w:numId="11">
    <w:abstractNumId w:val="20"/>
  </w:num>
  <w:num w:numId="12">
    <w:abstractNumId w:val="1"/>
  </w:num>
  <w:num w:numId="13">
    <w:abstractNumId w:val="17"/>
  </w:num>
  <w:num w:numId="14">
    <w:abstractNumId w:val="3"/>
  </w:num>
  <w:num w:numId="15">
    <w:abstractNumId w:val="15"/>
  </w:num>
  <w:num w:numId="16">
    <w:abstractNumId w:val="6"/>
  </w:num>
  <w:num w:numId="17">
    <w:abstractNumId w:val="22"/>
  </w:num>
  <w:num w:numId="18">
    <w:abstractNumId w:val="29"/>
  </w:num>
  <w:num w:numId="19">
    <w:abstractNumId w:val="10"/>
  </w:num>
  <w:num w:numId="20">
    <w:abstractNumId w:val="7"/>
  </w:num>
  <w:num w:numId="21">
    <w:abstractNumId w:val="19"/>
  </w:num>
  <w:num w:numId="22">
    <w:abstractNumId w:val="5"/>
  </w:num>
  <w:num w:numId="23">
    <w:abstractNumId w:val="2"/>
  </w:num>
  <w:num w:numId="24">
    <w:abstractNumId w:val="9"/>
  </w:num>
  <w:num w:numId="25">
    <w:abstractNumId w:val="28"/>
  </w:num>
  <w:num w:numId="26">
    <w:abstractNumId w:val="13"/>
  </w:num>
  <w:num w:numId="27">
    <w:abstractNumId w:val="0"/>
  </w:num>
  <w:num w:numId="28">
    <w:abstractNumId w:val="14"/>
  </w:num>
  <w:num w:numId="29">
    <w:abstractNumId w:val="12"/>
  </w:num>
  <w:num w:numId="30">
    <w:abstractNumId w:val="30"/>
  </w:num>
  <w:num w:numId="31">
    <w:abstractNumId w:val="2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cumentProtection w:edit="trackedChanges"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94B"/>
    <w:rsid w:val="0000319D"/>
    <w:rsid w:val="000068D4"/>
    <w:rsid w:val="00020439"/>
    <w:rsid w:val="0003235B"/>
    <w:rsid w:val="0003729E"/>
    <w:rsid w:val="00041A1A"/>
    <w:rsid w:val="00052BDD"/>
    <w:rsid w:val="00055589"/>
    <w:rsid w:val="00064146"/>
    <w:rsid w:val="00071537"/>
    <w:rsid w:val="0009027E"/>
    <w:rsid w:val="00097F60"/>
    <w:rsid w:val="000A496A"/>
    <w:rsid w:val="000B2526"/>
    <w:rsid w:val="000B6024"/>
    <w:rsid w:val="000E682D"/>
    <w:rsid w:val="000F27C7"/>
    <w:rsid w:val="000F3A6D"/>
    <w:rsid w:val="00105FDC"/>
    <w:rsid w:val="0011467F"/>
    <w:rsid w:val="00114A53"/>
    <w:rsid w:val="001239DE"/>
    <w:rsid w:val="00143383"/>
    <w:rsid w:val="001449D4"/>
    <w:rsid w:val="00146802"/>
    <w:rsid w:val="00157181"/>
    <w:rsid w:val="00176FB2"/>
    <w:rsid w:val="00187DE1"/>
    <w:rsid w:val="001954AB"/>
    <w:rsid w:val="00195BF4"/>
    <w:rsid w:val="00196A32"/>
    <w:rsid w:val="001A0E7D"/>
    <w:rsid w:val="001A37EA"/>
    <w:rsid w:val="001A3FE6"/>
    <w:rsid w:val="001A7FBA"/>
    <w:rsid w:val="001B16CD"/>
    <w:rsid w:val="001B5B14"/>
    <w:rsid w:val="001E0C00"/>
    <w:rsid w:val="001E31BE"/>
    <w:rsid w:val="00200BDA"/>
    <w:rsid w:val="00206AFF"/>
    <w:rsid w:val="00211FEE"/>
    <w:rsid w:val="00212204"/>
    <w:rsid w:val="00212B36"/>
    <w:rsid w:val="002331CD"/>
    <w:rsid w:val="00240168"/>
    <w:rsid w:val="00240EEF"/>
    <w:rsid w:val="00246E08"/>
    <w:rsid w:val="00254E52"/>
    <w:rsid w:val="00255495"/>
    <w:rsid w:val="00270FD1"/>
    <w:rsid w:val="002804B9"/>
    <w:rsid w:val="00281428"/>
    <w:rsid w:val="00294078"/>
    <w:rsid w:val="00294759"/>
    <w:rsid w:val="0029669A"/>
    <w:rsid w:val="00296E13"/>
    <w:rsid w:val="002A191A"/>
    <w:rsid w:val="002A6D0B"/>
    <w:rsid w:val="002B11CB"/>
    <w:rsid w:val="002C0BAB"/>
    <w:rsid w:val="002D0D5A"/>
    <w:rsid w:val="002E5FE7"/>
    <w:rsid w:val="002E71F3"/>
    <w:rsid w:val="002F706F"/>
    <w:rsid w:val="00302971"/>
    <w:rsid w:val="003034D2"/>
    <w:rsid w:val="0031331F"/>
    <w:rsid w:val="00316974"/>
    <w:rsid w:val="00324635"/>
    <w:rsid w:val="0033383E"/>
    <w:rsid w:val="00335859"/>
    <w:rsid w:val="00342DF8"/>
    <w:rsid w:val="00343A64"/>
    <w:rsid w:val="0034412D"/>
    <w:rsid w:val="00345B55"/>
    <w:rsid w:val="00361C8F"/>
    <w:rsid w:val="00367CE4"/>
    <w:rsid w:val="00377040"/>
    <w:rsid w:val="00377F6D"/>
    <w:rsid w:val="00385042"/>
    <w:rsid w:val="003904DC"/>
    <w:rsid w:val="00393F21"/>
    <w:rsid w:val="003A035D"/>
    <w:rsid w:val="003A0A66"/>
    <w:rsid w:val="003A0FDD"/>
    <w:rsid w:val="003B175D"/>
    <w:rsid w:val="003B576A"/>
    <w:rsid w:val="003B5AE5"/>
    <w:rsid w:val="003D2FFC"/>
    <w:rsid w:val="003D6279"/>
    <w:rsid w:val="003E2176"/>
    <w:rsid w:val="003E57FD"/>
    <w:rsid w:val="003F3FA0"/>
    <w:rsid w:val="00415CCF"/>
    <w:rsid w:val="00431E73"/>
    <w:rsid w:val="0043324C"/>
    <w:rsid w:val="004441CF"/>
    <w:rsid w:val="004462EA"/>
    <w:rsid w:val="00453A66"/>
    <w:rsid w:val="00456961"/>
    <w:rsid w:val="00460F2C"/>
    <w:rsid w:val="0046105F"/>
    <w:rsid w:val="00461134"/>
    <w:rsid w:val="00470D44"/>
    <w:rsid w:val="00474813"/>
    <w:rsid w:val="00477407"/>
    <w:rsid w:val="00480A81"/>
    <w:rsid w:val="00481913"/>
    <w:rsid w:val="00485857"/>
    <w:rsid w:val="00486134"/>
    <w:rsid w:val="00487A74"/>
    <w:rsid w:val="004924E4"/>
    <w:rsid w:val="004931EB"/>
    <w:rsid w:val="00494F27"/>
    <w:rsid w:val="0049543B"/>
    <w:rsid w:val="00496ABE"/>
    <w:rsid w:val="004A1747"/>
    <w:rsid w:val="004A6F71"/>
    <w:rsid w:val="004C0CF8"/>
    <w:rsid w:val="004C726C"/>
    <w:rsid w:val="004E131E"/>
    <w:rsid w:val="004E4A69"/>
    <w:rsid w:val="004F48AD"/>
    <w:rsid w:val="004F48C3"/>
    <w:rsid w:val="00506505"/>
    <w:rsid w:val="00507EA4"/>
    <w:rsid w:val="005123C2"/>
    <w:rsid w:val="00516B7C"/>
    <w:rsid w:val="00522683"/>
    <w:rsid w:val="005244FF"/>
    <w:rsid w:val="00524AAC"/>
    <w:rsid w:val="0053286A"/>
    <w:rsid w:val="00532F82"/>
    <w:rsid w:val="00534517"/>
    <w:rsid w:val="00534DC8"/>
    <w:rsid w:val="0055525C"/>
    <w:rsid w:val="005723D5"/>
    <w:rsid w:val="005747F0"/>
    <w:rsid w:val="005A3912"/>
    <w:rsid w:val="005C409D"/>
    <w:rsid w:val="005C4455"/>
    <w:rsid w:val="005C6CCA"/>
    <w:rsid w:val="005D20AE"/>
    <w:rsid w:val="005D2639"/>
    <w:rsid w:val="005F017B"/>
    <w:rsid w:val="005F6233"/>
    <w:rsid w:val="00600D65"/>
    <w:rsid w:val="00625462"/>
    <w:rsid w:val="006260ED"/>
    <w:rsid w:val="00626755"/>
    <w:rsid w:val="006320BA"/>
    <w:rsid w:val="006353AF"/>
    <w:rsid w:val="006372E1"/>
    <w:rsid w:val="006500CF"/>
    <w:rsid w:val="00660AEA"/>
    <w:rsid w:val="006650F7"/>
    <w:rsid w:val="006672D1"/>
    <w:rsid w:val="006767B0"/>
    <w:rsid w:val="00683D00"/>
    <w:rsid w:val="006974D4"/>
    <w:rsid w:val="006A1E89"/>
    <w:rsid w:val="006B64F6"/>
    <w:rsid w:val="006B7DCF"/>
    <w:rsid w:val="006C4BC9"/>
    <w:rsid w:val="006D0B56"/>
    <w:rsid w:val="007012F1"/>
    <w:rsid w:val="00711FD6"/>
    <w:rsid w:val="00716F7F"/>
    <w:rsid w:val="007171D0"/>
    <w:rsid w:val="00717C1C"/>
    <w:rsid w:val="00721F18"/>
    <w:rsid w:val="00726772"/>
    <w:rsid w:val="007416B8"/>
    <w:rsid w:val="00745BDA"/>
    <w:rsid w:val="007578B0"/>
    <w:rsid w:val="0076217D"/>
    <w:rsid w:val="00772CC8"/>
    <w:rsid w:val="0079034F"/>
    <w:rsid w:val="007A6524"/>
    <w:rsid w:val="007B06DE"/>
    <w:rsid w:val="007B0D83"/>
    <w:rsid w:val="007B4642"/>
    <w:rsid w:val="007C340A"/>
    <w:rsid w:val="007C54EC"/>
    <w:rsid w:val="007D4F46"/>
    <w:rsid w:val="007D7E11"/>
    <w:rsid w:val="007E3482"/>
    <w:rsid w:val="007F5E3E"/>
    <w:rsid w:val="00801A09"/>
    <w:rsid w:val="008069ED"/>
    <w:rsid w:val="00813ACF"/>
    <w:rsid w:val="0081487B"/>
    <w:rsid w:val="008163D8"/>
    <w:rsid w:val="00823E88"/>
    <w:rsid w:val="008263D5"/>
    <w:rsid w:val="00826F67"/>
    <w:rsid w:val="00830F97"/>
    <w:rsid w:val="00831EE5"/>
    <w:rsid w:val="00833383"/>
    <w:rsid w:val="008466D1"/>
    <w:rsid w:val="00846C54"/>
    <w:rsid w:val="0084707D"/>
    <w:rsid w:val="00852EA0"/>
    <w:rsid w:val="00857DB2"/>
    <w:rsid w:val="00860D76"/>
    <w:rsid w:val="00863807"/>
    <w:rsid w:val="00871627"/>
    <w:rsid w:val="00871AE8"/>
    <w:rsid w:val="008738E1"/>
    <w:rsid w:val="008901BC"/>
    <w:rsid w:val="00897F1C"/>
    <w:rsid w:val="008A567E"/>
    <w:rsid w:val="008B302D"/>
    <w:rsid w:val="008B7C1F"/>
    <w:rsid w:val="008C5416"/>
    <w:rsid w:val="008D3D9E"/>
    <w:rsid w:val="008E2D7C"/>
    <w:rsid w:val="008F00C4"/>
    <w:rsid w:val="008F0935"/>
    <w:rsid w:val="008F2833"/>
    <w:rsid w:val="008F4396"/>
    <w:rsid w:val="008F5682"/>
    <w:rsid w:val="008F5880"/>
    <w:rsid w:val="009102EB"/>
    <w:rsid w:val="00910E71"/>
    <w:rsid w:val="00912693"/>
    <w:rsid w:val="00915F65"/>
    <w:rsid w:val="0092646F"/>
    <w:rsid w:val="00945141"/>
    <w:rsid w:val="00953722"/>
    <w:rsid w:val="009621CA"/>
    <w:rsid w:val="00975213"/>
    <w:rsid w:val="00977C49"/>
    <w:rsid w:val="00980174"/>
    <w:rsid w:val="00981B98"/>
    <w:rsid w:val="009854CF"/>
    <w:rsid w:val="009873FC"/>
    <w:rsid w:val="009919D7"/>
    <w:rsid w:val="009A1ECF"/>
    <w:rsid w:val="009A5727"/>
    <w:rsid w:val="009A62E7"/>
    <w:rsid w:val="009B0698"/>
    <w:rsid w:val="009B117C"/>
    <w:rsid w:val="009B4CFE"/>
    <w:rsid w:val="009C237E"/>
    <w:rsid w:val="009C7256"/>
    <w:rsid w:val="009F2169"/>
    <w:rsid w:val="009F21D4"/>
    <w:rsid w:val="009F23AB"/>
    <w:rsid w:val="009F3FFD"/>
    <w:rsid w:val="009F61C8"/>
    <w:rsid w:val="00A02224"/>
    <w:rsid w:val="00A051B0"/>
    <w:rsid w:val="00A07691"/>
    <w:rsid w:val="00A201B5"/>
    <w:rsid w:val="00A22D76"/>
    <w:rsid w:val="00A30A39"/>
    <w:rsid w:val="00A37138"/>
    <w:rsid w:val="00A42F06"/>
    <w:rsid w:val="00A57DF6"/>
    <w:rsid w:val="00A63EDA"/>
    <w:rsid w:val="00A662C2"/>
    <w:rsid w:val="00A6767A"/>
    <w:rsid w:val="00A744BB"/>
    <w:rsid w:val="00A75713"/>
    <w:rsid w:val="00A76222"/>
    <w:rsid w:val="00A9090D"/>
    <w:rsid w:val="00A946DF"/>
    <w:rsid w:val="00A95A7D"/>
    <w:rsid w:val="00A97150"/>
    <w:rsid w:val="00AA3C6C"/>
    <w:rsid w:val="00AB6FA9"/>
    <w:rsid w:val="00AC1C49"/>
    <w:rsid w:val="00AC3D6A"/>
    <w:rsid w:val="00AC4622"/>
    <w:rsid w:val="00AC7AAA"/>
    <w:rsid w:val="00AD1C84"/>
    <w:rsid w:val="00AE65AC"/>
    <w:rsid w:val="00AF40CB"/>
    <w:rsid w:val="00B061BF"/>
    <w:rsid w:val="00B068DF"/>
    <w:rsid w:val="00B1552A"/>
    <w:rsid w:val="00B30E9F"/>
    <w:rsid w:val="00B32C0E"/>
    <w:rsid w:val="00B34EB1"/>
    <w:rsid w:val="00B45177"/>
    <w:rsid w:val="00B46E0A"/>
    <w:rsid w:val="00B500E1"/>
    <w:rsid w:val="00B51DB3"/>
    <w:rsid w:val="00B540E8"/>
    <w:rsid w:val="00B60B74"/>
    <w:rsid w:val="00B63071"/>
    <w:rsid w:val="00B633E3"/>
    <w:rsid w:val="00B91636"/>
    <w:rsid w:val="00B97BD9"/>
    <w:rsid w:val="00BA0F6D"/>
    <w:rsid w:val="00BA5A70"/>
    <w:rsid w:val="00BA5E91"/>
    <w:rsid w:val="00BA6AE1"/>
    <w:rsid w:val="00BA7095"/>
    <w:rsid w:val="00BB08A4"/>
    <w:rsid w:val="00BB30B2"/>
    <w:rsid w:val="00BB5C8D"/>
    <w:rsid w:val="00BC0D24"/>
    <w:rsid w:val="00BC12B6"/>
    <w:rsid w:val="00BC43AA"/>
    <w:rsid w:val="00BC63E6"/>
    <w:rsid w:val="00BC6792"/>
    <w:rsid w:val="00BE11F6"/>
    <w:rsid w:val="00BE692B"/>
    <w:rsid w:val="00BF2CA6"/>
    <w:rsid w:val="00C01FFB"/>
    <w:rsid w:val="00C124B1"/>
    <w:rsid w:val="00C14FD0"/>
    <w:rsid w:val="00C33136"/>
    <w:rsid w:val="00C462BA"/>
    <w:rsid w:val="00C605D3"/>
    <w:rsid w:val="00C61A29"/>
    <w:rsid w:val="00C629B1"/>
    <w:rsid w:val="00C72B27"/>
    <w:rsid w:val="00C75F28"/>
    <w:rsid w:val="00C81832"/>
    <w:rsid w:val="00CA6989"/>
    <w:rsid w:val="00CC5FBD"/>
    <w:rsid w:val="00CC6E9A"/>
    <w:rsid w:val="00CD6A60"/>
    <w:rsid w:val="00CD72AE"/>
    <w:rsid w:val="00CF4F33"/>
    <w:rsid w:val="00CF64B7"/>
    <w:rsid w:val="00D064C9"/>
    <w:rsid w:val="00D13D5C"/>
    <w:rsid w:val="00D24CA6"/>
    <w:rsid w:val="00D3009C"/>
    <w:rsid w:val="00D37A29"/>
    <w:rsid w:val="00D40F21"/>
    <w:rsid w:val="00D62DA4"/>
    <w:rsid w:val="00D63AAA"/>
    <w:rsid w:val="00D641E3"/>
    <w:rsid w:val="00D709F3"/>
    <w:rsid w:val="00D74522"/>
    <w:rsid w:val="00D77166"/>
    <w:rsid w:val="00D82D94"/>
    <w:rsid w:val="00D8678F"/>
    <w:rsid w:val="00D876D8"/>
    <w:rsid w:val="00D877C2"/>
    <w:rsid w:val="00D87E9F"/>
    <w:rsid w:val="00D9501A"/>
    <w:rsid w:val="00DA50DA"/>
    <w:rsid w:val="00DB7276"/>
    <w:rsid w:val="00DC4293"/>
    <w:rsid w:val="00DC5D87"/>
    <w:rsid w:val="00DD6A1B"/>
    <w:rsid w:val="00DE36D2"/>
    <w:rsid w:val="00E17E27"/>
    <w:rsid w:val="00E233A3"/>
    <w:rsid w:val="00E36CA5"/>
    <w:rsid w:val="00E42194"/>
    <w:rsid w:val="00E479BF"/>
    <w:rsid w:val="00E52754"/>
    <w:rsid w:val="00E5794B"/>
    <w:rsid w:val="00E61D89"/>
    <w:rsid w:val="00E63918"/>
    <w:rsid w:val="00E672DD"/>
    <w:rsid w:val="00E764E7"/>
    <w:rsid w:val="00E84FC8"/>
    <w:rsid w:val="00E87CCF"/>
    <w:rsid w:val="00EC2B62"/>
    <w:rsid w:val="00EF500D"/>
    <w:rsid w:val="00EF7281"/>
    <w:rsid w:val="00F013CE"/>
    <w:rsid w:val="00F07A8E"/>
    <w:rsid w:val="00F12575"/>
    <w:rsid w:val="00F20D20"/>
    <w:rsid w:val="00F21963"/>
    <w:rsid w:val="00F27543"/>
    <w:rsid w:val="00F36108"/>
    <w:rsid w:val="00F43C6B"/>
    <w:rsid w:val="00F45A63"/>
    <w:rsid w:val="00F57ABD"/>
    <w:rsid w:val="00F72C61"/>
    <w:rsid w:val="00F83CAB"/>
    <w:rsid w:val="00F8417F"/>
    <w:rsid w:val="00F942CF"/>
    <w:rsid w:val="00FA2517"/>
    <w:rsid w:val="00FA4600"/>
    <w:rsid w:val="00FB3DAC"/>
    <w:rsid w:val="00FB48E0"/>
    <w:rsid w:val="00FC2490"/>
    <w:rsid w:val="00FC3BD3"/>
    <w:rsid w:val="00FD0A7D"/>
    <w:rsid w:val="00FF7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31A7B"/>
  <w15:docId w15:val="{A0DECCD8-38DE-4E21-9A93-E39606193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40"/>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5F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2683"/>
    <w:pPr>
      <w:ind w:left="720"/>
      <w:contextualSpacing/>
    </w:pPr>
  </w:style>
  <w:style w:type="paragraph" w:styleId="Header">
    <w:name w:val="header"/>
    <w:basedOn w:val="Normal"/>
    <w:link w:val="HeaderChar"/>
    <w:uiPriority w:val="99"/>
    <w:unhideWhenUsed/>
    <w:rsid w:val="00CC6E9A"/>
    <w:pPr>
      <w:tabs>
        <w:tab w:val="center" w:pos="4680"/>
        <w:tab w:val="right" w:pos="9360"/>
      </w:tabs>
    </w:pPr>
  </w:style>
  <w:style w:type="character" w:customStyle="1" w:styleId="HeaderChar">
    <w:name w:val="Header Char"/>
    <w:basedOn w:val="DefaultParagraphFont"/>
    <w:link w:val="Header"/>
    <w:uiPriority w:val="99"/>
    <w:rsid w:val="00CC6E9A"/>
  </w:style>
  <w:style w:type="paragraph" w:styleId="Footer">
    <w:name w:val="footer"/>
    <w:basedOn w:val="Normal"/>
    <w:link w:val="FooterChar"/>
    <w:uiPriority w:val="99"/>
    <w:unhideWhenUsed/>
    <w:rsid w:val="00CC6E9A"/>
    <w:pPr>
      <w:tabs>
        <w:tab w:val="center" w:pos="4680"/>
        <w:tab w:val="right" w:pos="9360"/>
      </w:tabs>
    </w:pPr>
  </w:style>
  <w:style w:type="character" w:customStyle="1" w:styleId="FooterChar">
    <w:name w:val="Footer Char"/>
    <w:basedOn w:val="DefaultParagraphFont"/>
    <w:link w:val="Footer"/>
    <w:uiPriority w:val="99"/>
    <w:rsid w:val="00CC6E9A"/>
  </w:style>
  <w:style w:type="paragraph" w:styleId="BalloonText">
    <w:name w:val="Balloon Text"/>
    <w:basedOn w:val="Normal"/>
    <w:link w:val="BalloonTextChar"/>
    <w:uiPriority w:val="99"/>
    <w:semiHidden/>
    <w:unhideWhenUsed/>
    <w:rsid w:val="00CC6E9A"/>
    <w:rPr>
      <w:rFonts w:ascii="Tahoma" w:hAnsi="Tahoma" w:cs="Tahoma"/>
      <w:sz w:val="16"/>
      <w:szCs w:val="16"/>
    </w:rPr>
  </w:style>
  <w:style w:type="character" w:customStyle="1" w:styleId="BalloonTextChar">
    <w:name w:val="Balloon Text Char"/>
    <w:basedOn w:val="DefaultParagraphFont"/>
    <w:link w:val="BalloonText"/>
    <w:uiPriority w:val="99"/>
    <w:semiHidden/>
    <w:rsid w:val="00CC6E9A"/>
    <w:rPr>
      <w:rFonts w:ascii="Tahoma" w:hAnsi="Tahoma" w:cs="Tahoma"/>
      <w:sz w:val="16"/>
      <w:szCs w:val="16"/>
    </w:rPr>
  </w:style>
  <w:style w:type="character" w:styleId="Hyperlink">
    <w:name w:val="Hyperlink"/>
    <w:basedOn w:val="DefaultParagraphFont"/>
    <w:uiPriority w:val="99"/>
    <w:unhideWhenUsed/>
    <w:rsid w:val="00105FDC"/>
    <w:rPr>
      <w:color w:val="0000FF"/>
      <w:u w:val="single"/>
    </w:rPr>
  </w:style>
  <w:style w:type="character" w:styleId="HTMLCite">
    <w:name w:val="HTML Cite"/>
    <w:basedOn w:val="DefaultParagraphFont"/>
    <w:uiPriority w:val="99"/>
    <w:semiHidden/>
    <w:unhideWhenUsed/>
    <w:rsid w:val="00DE36D2"/>
    <w:rPr>
      <w:i/>
      <w:iCs/>
    </w:rPr>
  </w:style>
  <w:style w:type="paragraph" w:styleId="NormalWeb">
    <w:name w:val="Normal (Web)"/>
    <w:basedOn w:val="Normal"/>
    <w:uiPriority w:val="99"/>
    <w:semiHidden/>
    <w:unhideWhenUsed/>
    <w:rsid w:val="00F013CE"/>
    <w:pPr>
      <w:spacing w:before="100" w:beforeAutospacing="1" w:after="100" w:afterAutospacing="1"/>
    </w:pPr>
    <w:rPr>
      <w:rFonts w:ascii="Times New Roman" w:eastAsia="Times New Roman" w:hAnsi="Times New Roman" w:cs="Times New Roman"/>
      <w:szCs w:val="24"/>
    </w:rPr>
  </w:style>
  <w:style w:type="paragraph" w:styleId="PlainText">
    <w:name w:val="Plain Text"/>
    <w:basedOn w:val="Normal"/>
    <w:link w:val="PlainTextChar"/>
    <w:uiPriority w:val="99"/>
    <w:unhideWhenUsed/>
    <w:rsid w:val="009F23AB"/>
    <w:rPr>
      <w:rFonts w:eastAsia="Calibri" w:cs="Times New Roman"/>
      <w:sz w:val="22"/>
      <w:szCs w:val="21"/>
    </w:rPr>
  </w:style>
  <w:style w:type="character" w:customStyle="1" w:styleId="PlainTextChar">
    <w:name w:val="Plain Text Char"/>
    <w:basedOn w:val="DefaultParagraphFont"/>
    <w:link w:val="PlainText"/>
    <w:uiPriority w:val="99"/>
    <w:rsid w:val="009F23AB"/>
    <w:rPr>
      <w:rFonts w:eastAsia="Calibri" w:cs="Times New Roman"/>
      <w:sz w:val="22"/>
      <w:szCs w:val="21"/>
    </w:rPr>
  </w:style>
  <w:style w:type="character" w:styleId="CommentReference">
    <w:name w:val="annotation reference"/>
    <w:basedOn w:val="DefaultParagraphFont"/>
    <w:uiPriority w:val="99"/>
    <w:semiHidden/>
    <w:unhideWhenUsed/>
    <w:rsid w:val="002804B9"/>
    <w:rPr>
      <w:sz w:val="16"/>
      <w:szCs w:val="16"/>
    </w:rPr>
  </w:style>
  <w:style w:type="paragraph" w:styleId="CommentText">
    <w:name w:val="annotation text"/>
    <w:basedOn w:val="Normal"/>
    <w:link w:val="CommentTextChar"/>
    <w:uiPriority w:val="99"/>
    <w:semiHidden/>
    <w:unhideWhenUsed/>
    <w:rsid w:val="002804B9"/>
    <w:rPr>
      <w:sz w:val="20"/>
      <w:szCs w:val="20"/>
    </w:rPr>
  </w:style>
  <w:style w:type="character" w:customStyle="1" w:styleId="CommentTextChar">
    <w:name w:val="Comment Text Char"/>
    <w:basedOn w:val="DefaultParagraphFont"/>
    <w:link w:val="CommentText"/>
    <w:uiPriority w:val="99"/>
    <w:semiHidden/>
    <w:rsid w:val="002804B9"/>
    <w:rPr>
      <w:sz w:val="20"/>
      <w:szCs w:val="20"/>
    </w:rPr>
  </w:style>
  <w:style w:type="paragraph" w:styleId="CommentSubject">
    <w:name w:val="annotation subject"/>
    <w:basedOn w:val="CommentText"/>
    <w:next w:val="CommentText"/>
    <w:link w:val="CommentSubjectChar"/>
    <w:uiPriority w:val="99"/>
    <w:semiHidden/>
    <w:unhideWhenUsed/>
    <w:rsid w:val="002804B9"/>
    <w:rPr>
      <w:b/>
      <w:bCs/>
    </w:rPr>
  </w:style>
  <w:style w:type="character" w:customStyle="1" w:styleId="CommentSubjectChar">
    <w:name w:val="Comment Subject Char"/>
    <w:basedOn w:val="CommentTextChar"/>
    <w:link w:val="CommentSubject"/>
    <w:uiPriority w:val="99"/>
    <w:semiHidden/>
    <w:rsid w:val="002804B9"/>
    <w:rPr>
      <w:b/>
      <w:bCs/>
      <w:sz w:val="20"/>
      <w:szCs w:val="20"/>
    </w:rPr>
  </w:style>
  <w:style w:type="character" w:styleId="FollowedHyperlink">
    <w:name w:val="FollowedHyperlink"/>
    <w:basedOn w:val="DefaultParagraphFont"/>
    <w:uiPriority w:val="99"/>
    <w:semiHidden/>
    <w:unhideWhenUsed/>
    <w:rsid w:val="00D064C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223705">
      <w:bodyDiv w:val="1"/>
      <w:marLeft w:val="0"/>
      <w:marRight w:val="0"/>
      <w:marTop w:val="0"/>
      <w:marBottom w:val="0"/>
      <w:divBdr>
        <w:top w:val="none" w:sz="0" w:space="0" w:color="auto"/>
        <w:left w:val="none" w:sz="0" w:space="0" w:color="auto"/>
        <w:bottom w:val="none" w:sz="0" w:space="0" w:color="auto"/>
        <w:right w:val="none" w:sz="0" w:space="0" w:color="auto"/>
      </w:divBdr>
      <w:divsChild>
        <w:div w:id="1188567959">
          <w:marLeft w:val="0"/>
          <w:marRight w:val="0"/>
          <w:marTop w:val="0"/>
          <w:marBottom w:val="0"/>
          <w:divBdr>
            <w:top w:val="none" w:sz="0" w:space="0" w:color="auto"/>
            <w:left w:val="none" w:sz="0" w:space="0" w:color="auto"/>
            <w:bottom w:val="none" w:sz="0" w:space="0" w:color="auto"/>
            <w:right w:val="none" w:sz="0" w:space="0" w:color="auto"/>
          </w:divBdr>
          <w:divsChild>
            <w:div w:id="34649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528642">
      <w:bodyDiv w:val="1"/>
      <w:marLeft w:val="0"/>
      <w:marRight w:val="0"/>
      <w:marTop w:val="0"/>
      <w:marBottom w:val="0"/>
      <w:divBdr>
        <w:top w:val="none" w:sz="0" w:space="0" w:color="auto"/>
        <w:left w:val="none" w:sz="0" w:space="0" w:color="auto"/>
        <w:bottom w:val="none" w:sz="0" w:space="0" w:color="auto"/>
        <w:right w:val="none" w:sz="0" w:space="0" w:color="auto"/>
      </w:divBdr>
    </w:div>
    <w:div w:id="551771343">
      <w:bodyDiv w:val="1"/>
      <w:marLeft w:val="0"/>
      <w:marRight w:val="0"/>
      <w:marTop w:val="0"/>
      <w:marBottom w:val="0"/>
      <w:divBdr>
        <w:top w:val="none" w:sz="0" w:space="0" w:color="auto"/>
        <w:left w:val="none" w:sz="0" w:space="0" w:color="auto"/>
        <w:bottom w:val="none" w:sz="0" w:space="0" w:color="auto"/>
        <w:right w:val="none" w:sz="0" w:space="0" w:color="auto"/>
      </w:divBdr>
    </w:div>
    <w:div w:id="987830361">
      <w:bodyDiv w:val="1"/>
      <w:marLeft w:val="0"/>
      <w:marRight w:val="0"/>
      <w:marTop w:val="0"/>
      <w:marBottom w:val="0"/>
      <w:divBdr>
        <w:top w:val="none" w:sz="0" w:space="0" w:color="auto"/>
        <w:left w:val="none" w:sz="0" w:space="0" w:color="auto"/>
        <w:bottom w:val="none" w:sz="0" w:space="0" w:color="auto"/>
        <w:right w:val="none" w:sz="0" w:space="0" w:color="auto"/>
      </w:divBdr>
    </w:div>
    <w:div w:id="998533242">
      <w:bodyDiv w:val="1"/>
      <w:marLeft w:val="0"/>
      <w:marRight w:val="0"/>
      <w:marTop w:val="0"/>
      <w:marBottom w:val="0"/>
      <w:divBdr>
        <w:top w:val="none" w:sz="0" w:space="0" w:color="auto"/>
        <w:left w:val="none" w:sz="0" w:space="0" w:color="auto"/>
        <w:bottom w:val="none" w:sz="0" w:space="0" w:color="auto"/>
        <w:right w:val="none" w:sz="0" w:space="0" w:color="auto"/>
      </w:divBdr>
      <w:divsChild>
        <w:div w:id="1208104641">
          <w:marLeft w:val="662"/>
          <w:marRight w:val="0"/>
          <w:marTop w:val="0"/>
          <w:marBottom w:val="360"/>
          <w:divBdr>
            <w:top w:val="none" w:sz="0" w:space="0" w:color="auto"/>
            <w:left w:val="none" w:sz="0" w:space="0" w:color="auto"/>
            <w:bottom w:val="none" w:sz="0" w:space="0" w:color="auto"/>
            <w:right w:val="none" w:sz="0" w:space="0" w:color="auto"/>
          </w:divBdr>
        </w:div>
        <w:div w:id="823622354">
          <w:marLeft w:val="662"/>
          <w:marRight w:val="0"/>
          <w:marTop w:val="0"/>
          <w:marBottom w:val="360"/>
          <w:divBdr>
            <w:top w:val="none" w:sz="0" w:space="0" w:color="auto"/>
            <w:left w:val="none" w:sz="0" w:space="0" w:color="auto"/>
            <w:bottom w:val="none" w:sz="0" w:space="0" w:color="auto"/>
            <w:right w:val="none" w:sz="0" w:space="0" w:color="auto"/>
          </w:divBdr>
        </w:div>
        <w:div w:id="1742487248">
          <w:marLeft w:val="662"/>
          <w:marRight w:val="0"/>
          <w:marTop w:val="0"/>
          <w:marBottom w:val="360"/>
          <w:divBdr>
            <w:top w:val="none" w:sz="0" w:space="0" w:color="auto"/>
            <w:left w:val="none" w:sz="0" w:space="0" w:color="auto"/>
            <w:bottom w:val="none" w:sz="0" w:space="0" w:color="auto"/>
            <w:right w:val="none" w:sz="0" w:space="0" w:color="auto"/>
          </w:divBdr>
        </w:div>
      </w:divsChild>
    </w:div>
    <w:div w:id="1190996274">
      <w:bodyDiv w:val="1"/>
      <w:marLeft w:val="0"/>
      <w:marRight w:val="0"/>
      <w:marTop w:val="0"/>
      <w:marBottom w:val="0"/>
      <w:divBdr>
        <w:top w:val="none" w:sz="0" w:space="0" w:color="auto"/>
        <w:left w:val="none" w:sz="0" w:space="0" w:color="auto"/>
        <w:bottom w:val="none" w:sz="0" w:space="0" w:color="auto"/>
        <w:right w:val="none" w:sz="0" w:space="0" w:color="auto"/>
      </w:divBdr>
    </w:div>
    <w:div w:id="1391420400">
      <w:bodyDiv w:val="1"/>
      <w:marLeft w:val="0"/>
      <w:marRight w:val="0"/>
      <w:marTop w:val="0"/>
      <w:marBottom w:val="0"/>
      <w:divBdr>
        <w:top w:val="none" w:sz="0" w:space="0" w:color="auto"/>
        <w:left w:val="none" w:sz="0" w:space="0" w:color="auto"/>
        <w:bottom w:val="none" w:sz="0" w:space="0" w:color="auto"/>
        <w:right w:val="none" w:sz="0" w:space="0" w:color="auto"/>
      </w:divBdr>
    </w:div>
    <w:div w:id="1572079664">
      <w:bodyDiv w:val="1"/>
      <w:marLeft w:val="0"/>
      <w:marRight w:val="0"/>
      <w:marTop w:val="0"/>
      <w:marBottom w:val="0"/>
      <w:divBdr>
        <w:top w:val="none" w:sz="0" w:space="0" w:color="auto"/>
        <w:left w:val="none" w:sz="0" w:space="0" w:color="auto"/>
        <w:bottom w:val="none" w:sz="0" w:space="0" w:color="auto"/>
        <w:right w:val="none" w:sz="0" w:space="0" w:color="auto"/>
      </w:divBdr>
    </w:div>
    <w:div w:id="1621565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stinc.org" TargetMode="External"/><Relationship Id="rId13" Type="http://schemas.openxmlformats.org/officeDocument/2006/relationships/hyperlink" Target="http://www.grants.gov"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awf.eb.mil/"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mailto:stemoutreach@mda.mi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m.gov" TargetMode="External"/><Relationship Id="rId5" Type="http://schemas.openxmlformats.org/officeDocument/2006/relationships/webSettings" Target="webSettings.xml"/><Relationship Id="rId15" Type="http://schemas.openxmlformats.org/officeDocument/2006/relationships/hyperlink" Target="mailto:willis.brice@mda.mil" TargetMode="External"/><Relationship Id="rId10" Type="http://schemas.openxmlformats.org/officeDocument/2006/relationships/footer" Target="footer1.xm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onr.navy.mil/Contracts-Grants/manage-grant/grants-payment/electronic-paymen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642666-36CF-4F13-9AAE-B5E9D9843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Pages>
  <Words>2653</Words>
  <Characters>15125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MDA</Company>
  <LinksUpToDate>false</LinksUpToDate>
  <CharactersWithSpaces>17743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LaRonda Conley</dc:creator>
  <cp:lastModifiedBy>Horton, Amber CTR MDA/HR/DV/DVI</cp:lastModifiedBy>
  <cp:revision>4</cp:revision>
  <cp:lastPrinted>2017-05-15T15:50:00Z</cp:lastPrinted>
  <dcterms:created xsi:type="dcterms:W3CDTF">2017-05-15T16:36:00Z</dcterms:created>
  <dcterms:modified xsi:type="dcterms:W3CDTF">2017-05-17T19:27:00Z</dcterms:modified>
</cp:coreProperties>
</file>