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r>
              <w:rPr>
                <w:bCs/>
                <w:sz w:val="22"/>
              </w:rPr>
              <w:t xml:space="preserve">Applicant </w:t>
            </w:r>
            <w:r w:rsidR="00B2775E">
              <w:rPr>
                <w:bCs/>
                <w:sz w:val="22"/>
              </w:rPr>
              <w:t xml:space="preserve"> Project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3A2AE589" w:rsidR="008D5A1F" w:rsidRDefault="008D5A1F" w:rsidP="008D5A1F">
      <w:pPr>
        <w:widowControl/>
        <w:tabs>
          <w:tab w:val="left" w:pos="360"/>
        </w:tabs>
        <w:autoSpaceDE/>
        <w:autoSpaceDN/>
        <w:adjustRightInd/>
        <w:rPr>
          <w:color w:val="808080" w:themeColor="background1" w:themeShade="80"/>
          <w:sz w:val="22"/>
          <w:szCs w:val="22"/>
        </w:rPr>
      </w:pPr>
      <w:r w:rsidRPr="23EFB9B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B6F50C3" w14:textId="2CB32E89" w:rsidR="005E2EFD" w:rsidRPr="005E2EFD" w:rsidRDefault="005E2EFD" w:rsidP="23EFB9BE">
      <w:pPr>
        <w:tabs>
          <w:tab w:val="left" w:pos="360"/>
        </w:tabs>
        <w:rPr>
          <w:b/>
          <w:bCs/>
          <w:color w:val="000000" w:themeColor="text1"/>
          <w:sz w:val="24"/>
        </w:rPr>
      </w:pPr>
    </w:p>
    <w:p w14:paraId="3C9CCFCA" w14:textId="5506B856" w:rsidR="005E2EFD" w:rsidRPr="005E2EFD" w:rsidRDefault="61A40CD0" w:rsidP="23EFB9BE">
      <w:pPr>
        <w:tabs>
          <w:tab w:val="left" w:pos="360"/>
        </w:tabs>
        <w:rPr>
          <w:color w:val="000000" w:themeColor="text1"/>
          <w:sz w:val="24"/>
        </w:rPr>
      </w:pPr>
      <w:r w:rsidRPr="5DAF663D">
        <w:rPr>
          <w:b/>
          <w:bCs/>
          <w:color w:val="000000" w:themeColor="text1"/>
          <w:sz w:val="24"/>
        </w:rPr>
        <w:t>PROJECT ABSTRACT (4,000 Character Limit):</w:t>
      </w:r>
    </w:p>
    <w:p w14:paraId="6532579F" w14:textId="22029536"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Award purpose </w:t>
      </w:r>
    </w:p>
    <w:p w14:paraId="034B5451" w14:textId="5DCF860D"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Activities to be performed </w:t>
      </w:r>
    </w:p>
    <w:p w14:paraId="2D6F86C2" w14:textId="49D84BF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Expected deliverables or outcomes </w:t>
      </w:r>
    </w:p>
    <w:p w14:paraId="6BB033E9" w14:textId="0A62228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Intended beneficiaries </w:t>
      </w:r>
    </w:p>
    <w:p w14:paraId="007325DF" w14:textId="63938FB3"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Subrecipient activities (if known)</w:t>
      </w:r>
    </w:p>
    <w:p w14:paraId="43B2E7F0" w14:textId="77777777" w:rsidR="005E2EFD" w:rsidRPr="005E2EFD" w:rsidRDefault="005E2EFD" w:rsidP="005E2EFD">
      <w:pPr>
        <w:pStyle w:val="Normal1"/>
        <w:spacing w:before="0" w:beforeAutospacing="0" w:after="0" w:afterAutospacing="0"/>
        <w:rPr>
          <w:color w:val="808080" w:themeColor="background1" w:themeShade="80"/>
          <w:sz w:val="22"/>
          <w:szCs w:val="22"/>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Identify the number of individuals of a study species marked or </w:t>
      </w:r>
      <w:proofErr w:type="gramStart"/>
      <w:r w:rsidRPr="001C06CD">
        <w:rPr>
          <w:color w:val="7F7F7F"/>
          <w:sz w:val="22"/>
          <w:szCs w:val="22"/>
        </w:rPr>
        <w:t>tracked;</w:t>
      </w:r>
      <w:proofErr w:type="gramEnd"/>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specimens collected and </w:t>
      </w:r>
      <w:proofErr w:type="gramStart"/>
      <w:r w:rsidRPr="001C06CD">
        <w:rPr>
          <w:color w:val="7F7F7F"/>
          <w:sz w:val="22"/>
          <w:szCs w:val="22"/>
        </w:rPr>
        <w:t>curated;</w:t>
      </w:r>
      <w:proofErr w:type="gramEnd"/>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48FBAE59" w:rsidR="00B2775E" w:rsidRDefault="00B2775E" w:rsidP="00B2775E">
      <w:pPr>
        <w:widowControl/>
        <w:tabs>
          <w:tab w:val="left" w:pos="360"/>
        </w:tabs>
        <w:rPr>
          <w:sz w:val="22"/>
          <w:highlight w:val="green"/>
        </w:rPr>
      </w:pPr>
    </w:p>
    <w:p w14:paraId="7A5C73F4" w14:textId="77777777" w:rsidR="005E2EFD" w:rsidRPr="002C70A9" w:rsidRDefault="005E2EFD"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92FDB94" w14:textId="2E46D167" w:rsidR="00F51D3D" w:rsidRDefault="00F51D3D">
      <w:pPr>
        <w:widowControl/>
        <w:autoSpaceDE/>
        <w:autoSpaceDN/>
        <w:adjustRightInd/>
      </w:pP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2654"/>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 w:type="paragraph" w:customStyle="1" w:styleId="Normal1">
    <w:name w:val="Normal1"/>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DCMTZYRE6PR4-1861750642-575</_dlc_DocId>
    <_dlc_DocIdUrl xmlns="cf62495d-a4e0-4333-aa41-cacacdf17dd4">
      <Url>https://doimspp.sharepoint.com/sites/blm-wo-800/blmfa/_layouts/15/DocIdRedir.aspx?ID=DCMTZYRE6PR4-1861750642-575</Url>
      <Description>DCMTZYRE6PR4-1861750642-575</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 ds:uri="cf62495d-a4e0-4333-aa41-cacacdf17dd4"/>
  </ds:schemaRefs>
</ds:datastoreItem>
</file>

<file path=customXml/itemProps2.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3.xml><?xml version="1.0" encoding="utf-8"?>
<ds:datastoreItem xmlns:ds="http://schemas.openxmlformats.org/officeDocument/2006/customXml" ds:itemID="{EED5F36A-4443-4B49-9D28-EF00FD953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D31822FF-7B08-4E25-BBEB-E5B4CAA88A7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1101</Words>
  <Characters>6280</Characters>
  <Application>Microsoft Office Word</Application>
  <DocSecurity>4</DocSecurity>
  <Lines>52</Lines>
  <Paragraphs>14</Paragraphs>
  <ScaleCrop>false</ScaleCrop>
  <Company>Bureau of Land Management</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Love, Elizabeth (Liza)</cp:lastModifiedBy>
  <cp:revision>2</cp:revision>
  <cp:lastPrinted>2015-01-20T16:59:00Z</cp:lastPrinted>
  <dcterms:created xsi:type="dcterms:W3CDTF">2022-04-29T17:56:00Z</dcterms:created>
  <dcterms:modified xsi:type="dcterms:W3CDTF">2022-04-29T17:56:00Z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f1c7eeb9-f4f4-437b-b8ef-6aab24110b5a</vt:lpwstr>
  </property>
  <property fmtid="{D5CDD505-2E9C-101B-9397-08002B2CF9AE}" pid="4" name="_DocHome">
    <vt:i4>-1319879238</vt:i4>
  </property>
</Properties>
</file>