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34A" w:rsidRPr="00C55F22" w:rsidRDefault="0080534A" w:rsidP="00C82795">
      <w:pPr>
        <w:pStyle w:val="NoSpacing"/>
        <w:jc w:val="center"/>
        <w:rPr>
          <w:rFonts w:ascii="Times New Roman" w:hAnsi="Times New Roman"/>
          <w:b/>
          <w:sz w:val="36"/>
          <w:szCs w:val="36"/>
        </w:rPr>
      </w:pPr>
      <w:r w:rsidRPr="00C55F22">
        <w:rPr>
          <w:rFonts w:ascii="Times New Roman" w:hAnsi="Times New Roman"/>
          <w:b/>
          <w:sz w:val="36"/>
          <w:szCs w:val="36"/>
        </w:rPr>
        <w:t xml:space="preserve">NOTICE OF FUNDING </w:t>
      </w:r>
      <w:r w:rsidR="00944009" w:rsidRPr="00C55F22">
        <w:rPr>
          <w:rFonts w:ascii="Times New Roman" w:hAnsi="Times New Roman"/>
          <w:b/>
          <w:sz w:val="36"/>
          <w:szCs w:val="36"/>
        </w:rPr>
        <w:t xml:space="preserve">OPPORTUNITY </w:t>
      </w:r>
    </w:p>
    <w:p w:rsidR="00FC253E" w:rsidRPr="00C55F22" w:rsidRDefault="00B84F47" w:rsidP="00C82795">
      <w:pPr>
        <w:pStyle w:val="NoSpacing"/>
        <w:jc w:val="center"/>
        <w:rPr>
          <w:rFonts w:ascii="Times New Roman" w:hAnsi="Times New Roman"/>
          <w:b/>
          <w:sz w:val="34"/>
        </w:rPr>
      </w:pPr>
      <w:r>
        <w:rPr>
          <w:rFonts w:ascii="Times New Roman" w:hAnsi="Times New Roman"/>
          <w:b/>
          <w:sz w:val="34"/>
        </w:rPr>
        <w:t>FTA (Free</w:t>
      </w:r>
      <w:r w:rsidR="00D6194C">
        <w:rPr>
          <w:rFonts w:ascii="Times New Roman" w:hAnsi="Times New Roman"/>
          <w:b/>
          <w:sz w:val="34"/>
        </w:rPr>
        <w:t xml:space="preserve"> </w:t>
      </w:r>
      <w:r>
        <w:rPr>
          <w:rFonts w:ascii="Times New Roman" w:hAnsi="Times New Roman"/>
          <w:b/>
          <w:sz w:val="34"/>
        </w:rPr>
        <w:t>Trade Agreement)</w:t>
      </w:r>
      <w:r w:rsidR="00FC253E" w:rsidRPr="00C55F22">
        <w:rPr>
          <w:rFonts w:ascii="Times New Roman" w:hAnsi="Times New Roman"/>
          <w:b/>
          <w:sz w:val="34"/>
        </w:rPr>
        <w:t xml:space="preserve"> Environmental Cooperation</w:t>
      </w:r>
    </w:p>
    <w:p w:rsidR="00FB5275" w:rsidRPr="00C55F22" w:rsidRDefault="00B84F47" w:rsidP="00994494">
      <w:pPr>
        <w:pStyle w:val="NoSpacing"/>
        <w:jc w:val="center"/>
        <w:rPr>
          <w:rFonts w:ascii="Times New Roman" w:hAnsi="Times New Roman"/>
          <w:b/>
          <w:sz w:val="30"/>
        </w:rPr>
      </w:pPr>
      <w:r>
        <w:rPr>
          <w:rFonts w:ascii="Times New Roman" w:hAnsi="Times New Roman"/>
          <w:b/>
          <w:sz w:val="30"/>
        </w:rPr>
        <w:t>Small Grants</w:t>
      </w:r>
      <w:r w:rsidR="00346E46">
        <w:rPr>
          <w:rFonts w:ascii="Times New Roman" w:hAnsi="Times New Roman"/>
          <w:b/>
          <w:sz w:val="30"/>
        </w:rPr>
        <w:t xml:space="preserve"> </w:t>
      </w:r>
      <w:r>
        <w:rPr>
          <w:rFonts w:ascii="Times New Roman" w:hAnsi="Times New Roman"/>
          <w:b/>
          <w:sz w:val="30"/>
        </w:rPr>
        <w:t xml:space="preserve">- </w:t>
      </w:r>
      <w:r w:rsidR="00FC253E" w:rsidRPr="00C55F22">
        <w:rPr>
          <w:rFonts w:ascii="Times New Roman" w:hAnsi="Times New Roman"/>
          <w:b/>
          <w:sz w:val="30"/>
        </w:rPr>
        <w:t>Public Participation in Environmental Protection</w:t>
      </w:r>
      <w:r w:rsidR="00994494" w:rsidRPr="00C55F22">
        <w:rPr>
          <w:rFonts w:ascii="Times New Roman" w:hAnsi="Times New Roman"/>
          <w:b/>
          <w:sz w:val="30"/>
        </w:rPr>
        <w:t xml:space="preserve"> </w:t>
      </w:r>
    </w:p>
    <w:p w:rsidR="00FB5275" w:rsidRPr="00C55F22" w:rsidRDefault="00FB5275" w:rsidP="00C82795">
      <w:pPr>
        <w:pStyle w:val="NoSpacing"/>
        <w:rPr>
          <w:rFonts w:ascii="Times New Roman" w:hAnsi="Times New Roman"/>
        </w:rPr>
      </w:pPr>
    </w:p>
    <w:p w:rsidR="00FB5275" w:rsidRPr="00C55F22" w:rsidRDefault="00FB5275" w:rsidP="00C82795">
      <w:pPr>
        <w:pStyle w:val="NoSpacing"/>
        <w:rPr>
          <w:rFonts w:ascii="Times New Roman" w:hAnsi="Times New Roman"/>
          <w:sz w:val="26"/>
          <w:szCs w:val="26"/>
        </w:rPr>
      </w:pPr>
      <w:r w:rsidRPr="00C55F22">
        <w:rPr>
          <w:rFonts w:ascii="Times New Roman" w:hAnsi="Times New Roman"/>
          <w:b/>
          <w:sz w:val="26"/>
          <w:szCs w:val="26"/>
        </w:rPr>
        <w:t>Table of Contents</w:t>
      </w:r>
      <w:r w:rsidRPr="00C55F22">
        <w:rPr>
          <w:rFonts w:ascii="Times New Roman" w:hAnsi="Times New Roman"/>
          <w:sz w:val="26"/>
          <w:szCs w:val="26"/>
        </w:rPr>
        <w:t>:</w:t>
      </w:r>
    </w:p>
    <w:p w:rsidR="00FB5275" w:rsidRPr="00C55F22" w:rsidRDefault="00FB5275" w:rsidP="00C82795">
      <w:pPr>
        <w:pStyle w:val="NoSpacing"/>
        <w:rPr>
          <w:rFonts w:ascii="Times New Roman" w:hAnsi="Times New Roman"/>
          <w:sz w:val="24"/>
          <w:szCs w:val="24"/>
        </w:rPr>
      </w:pPr>
    </w:p>
    <w:p w:rsidR="00766A67" w:rsidRDefault="00D25B35">
      <w:pPr>
        <w:pStyle w:val="TOC1"/>
        <w:rPr>
          <w:rFonts w:asciiTheme="minorHAnsi" w:eastAsiaTheme="minorEastAsia" w:hAnsiTheme="minorHAnsi" w:cstheme="minorBidi"/>
          <w:b w:val="0"/>
        </w:rPr>
      </w:pPr>
      <w:r w:rsidRPr="00C55F22">
        <w:rPr>
          <w:rFonts w:ascii="Times New Roman" w:hAnsi="Times New Roman"/>
        </w:rPr>
        <w:fldChar w:fldCharType="begin"/>
      </w:r>
      <w:r w:rsidR="00FB5275" w:rsidRPr="00C55F22">
        <w:rPr>
          <w:rFonts w:ascii="Times New Roman" w:hAnsi="Times New Roman"/>
        </w:rPr>
        <w:instrText xml:space="preserve"> TOC \o "1-3" \h \z \u </w:instrText>
      </w:r>
      <w:r w:rsidRPr="00C55F22">
        <w:rPr>
          <w:rFonts w:ascii="Times New Roman" w:hAnsi="Times New Roman"/>
        </w:rPr>
        <w:fldChar w:fldCharType="separate"/>
      </w:r>
      <w:hyperlink w:anchor="_Toc514340796" w:history="1">
        <w:r w:rsidR="00766A67" w:rsidRPr="00F40599">
          <w:rPr>
            <w:rStyle w:val="Hyperlink"/>
            <w:rFonts w:ascii="Times New Roman" w:hAnsi="Times New Roman"/>
          </w:rPr>
          <w:t>Section A.</w:t>
        </w:r>
        <w:r w:rsidR="00766A67">
          <w:rPr>
            <w:rFonts w:asciiTheme="minorHAnsi" w:eastAsiaTheme="minorEastAsia" w:hAnsiTheme="minorHAnsi" w:cstheme="minorBidi"/>
            <w:b w:val="0"/>
          </w:rPr>
          <w:tab/>
        </w:r>
        <w:r w:rsidR="00766A67" w:rsidRPr="00F40599">
          <w:rPr>
            <w:rStyle w:val="Hyperlink"/>
            <w:rFonts w:ascii="Times New Roman" w:hAnsi="Times New Roman"/>
          </w:rPr>
          <w:t>Funding Opportunity Program Description</w:t>
        </w:r>
        <w:r w:rsidR="00766A67">
          <w:rPr>
            <w:webHidden/>
          </w:rPr>
          <w:tab/>
        </w:r>
        <w:r w:rsidR="00766A67">
          <w:rPr>
            <w:webHidden/>
          </w:rPr>
          <w:fldChar w:fldCharType="begin"/>
        </w:r>
        <w:r w:rsidR="00766A67">
          <w:rPr>
            <w:webHidden/>
          </w:rPr>
          <w:instrText xml:space="preserve"> PAGEREF _Toc514340796 \h </w:instrText>
        </w:r>
        <w:r w:rsidR="00766A67">
          <w:rPr>
            <w:webHidden/>
          </w:rPr>
        </w:r>
        <w:r w:rsidR="00766A67">
          <w:rPr>
            <w:webHidden/>
          </w:rPr>
          <w:fldChar w:fldCharType="separate"/>
        </w:r>
        <w:r w:rsidR="006B5440">
          <w:rPr>
            <w:webHidden/>
          </w:rPr>
          <w:t>3</w:t>
        </w:r>
        <w:r w:rsidR="00766A67">
          <w:rPr>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797" w:history="1">
        <w:r w:rsidR="00766A67" w:rsidRPr="00F40599">
          <w:rPr>
            <w:rStyle w:val="Hyperlink"/>
            <w:rFonts w:ascii="Times New Roman" w:hAnsi="Times New Roman"/>
            <w:noProof/>
          </w:rPr>
          <w:t>A.1.</w:t>
        </w:r>
        <w:r w:rsidR="00766A67">
          <w:rPr>
            <w:rFonts w:asciiTheme="minorHAnsi" w:eastAsiaTheme="minorEastAsia" w:hAnsiTheme="minorHAnsi" w:cstheme="minorBidi"/>
            <w:noProof/>
          </w:rPr>
          <w:tab/>
        </w:r>
        <w:r w:rsidR="00766A67" w:rsidRPr="00F40599">
          <w:rPr>
            <w:rStyle w:val="Hyperlink"/>
            <w:rFonts w:ascii="Times New Roman" w:hAnsi="Times New Roman"/>
            <w:noProof/>
          </w:rPr>
          <w:t>Background</w:t>
        </w:r>
        <w:r w:rsidR="00766A67">
          <w:rPr>
            <w:noProof/>
            <w:webHidden/>
          </w:rPr>
          <w:tab/>
        </w:r>
        <w:r w:rsidR="00766A67">
          <w:rPr>
            <w:noProof/>
            <w:webHidden/>
          </w:rPr>
          <w:fldChar w:fldCharType="begin"/>
        </w:r>
        <w:r w:rsidR="00766A67">
          <w:rPr>
            <w:noProof/>
            <w:webHidden/>
          </w:rPr>
          <w:instrText xml:space="preserve"> PAGEREF _Toc514340797 \h </w:instrText>
        </w:r>
        <w:r w:rsidR="00766A67">
          <w:rPr>
            <w:noProof/>
            <w:webHidden/>
          </w:rPr>
        </w:r>
        <w:r w:rsidR="00766A67">
          <w:rPr>
            <w:noProof/>
            <w:webHidden/>
          </w:rPr>
          <w:fldChar w:fldCharType="separate"/>
        </w:r>
        <w:r w:rsidR="006B5440">
          <w:rPr>
            <w:noProof/>
            <w:webHidden/>
          </w:rPr>
          <w:t>4</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798" w:history="1">
        <w:r w:rsidR="00766A67" w:rsidRPr="00F40599">
          <w:rPr>
            <w:rStyle w:val="Hyperlink"/>
            <w:rFonts w:ascii="Times New Roman" w:hAnsi="Times New Roman"/>
            <w:noProof/>
          </w:rPr>
          <w:t>A.2.</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Program Goals</w:t>
        </w:r>
        <w:r w:rsidR="00766A67">
          <w:rPr>
            <w:noProof/>
            <w:webHidden/>
          </w:rPr>
          <w:tab/>
        </w:r>
        <w:r w:rsidR="00766A67">
          <w:rPr>
            <w:noProof/>
            <w:webHidden/>
          </w:rPr>
          <w:fldChar w:fldCharType="begin"/>
        </w:r>
        <w:r w:rsidR="00766A67">
          <w:rPr>
            <w:noProof/>
            <w:webHidden/>
          </w:rPr>
          <w:instrText xml:space="preserve"> PAGEREF _Toc514340798 \h </w:instrText>
        </w:r>
        <w:r w:rsidR="00766A67">
          <w:rPr>
            <w:noProof/>
            <w:webHidden/>
          </w:rPr>
        </w:r>
        <w:r w:rsidR="00766A67">
          <w:rPr>
            <w:noProof/>
            <w:webHidden/>
          </w:rPr>
          <w:fldChar w:fldCharType="separate"/>
        </w:r>
        <w:r w:rsidR="006B5440">
          <w:rPr>
            <w:noProof/>
            <w:webHidden/>
          </w:rPr>
          <w:t>4</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799" w:history="1">
        <w:r w:rsidR="00766A67" w:rsidRPr="00F40599">
          <w:rPr>
            <w:rStyle w:val="Hyperlink"/>
            <w:rFonts w:ascii="Times New Roman" w:hAnsi="Times New Roman"/>
            <w:noProof/>
          </w:rPr>
          <w:t>A.3.</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Expected Results</w:t>
        </w:r>
        <w:r w:rsidR="00766A67">
          <w:rPr>
            <w:noProof/>
            <w:webHidden/>
          </w:rPr>
          <w:tab/>
        </w:r>
        <w:r w:rsidR="00766A67">
          <w:rPr>
            <w:noProof/>
            <w:webHidden/>
          </w:rPr>
          <w:fldChar w:fldCharType="begin"/>
        </w:r>
        <w:r w:rsidR="00766A67">
          <w:rPr>
            <w:noProof/>
            <w:webHidden/>
          </w:rPr>
          <w:instrText xml:space="preserve"> PAGEREF _Toc514340799 \h </w:instrText>
        </w:r>
        <w:r w:rsidR="00766A67">
          <w:rPr>
            <w:noProof/>
            <w:webHidden/>
          </w:rPr>
        </w:r>
        <w:r w:rsidR="00766A67">
          <w:rPr>
            <w:noProof/>
            <w:webHidden/>
          </w:rPr>
          <w:fldChar w:fldCharType="separate"/>
        </w:r>
        <w:r w:rsidR="006B5440">
          <w:rPr>
            <w:noProof/>
            <w:webHidden/>
          </w:rPr>
          <w:t>4</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00" w:history="1">
        <w:r w:rsidR="00766A67" w:rsidRPr="00F40599">
          <w:rPr>
            <w:rStyle w:val="Hyperlink"/>
            <w:rFonts w:ascii="Times New Roman" w:hAnsi="Times New Roman"/>
            <w:noProof/>
          </w:rPr>
          <w:t>A.4.</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Main Activities</w:t>
        </w:r>
        <w:r w:rsidR="00766A67">
          <w:rPr>
            <w:noProof/>
            <w:webHidden/>
          </w:rPr>
          <w:tab/>
        </w:r>
        <w:r w:rsidR="00766A67">
          <w:rPr>
            <w:noProof/>
            <w:webHidden/>
          </w:rPr>
          <w:fldChar w:fldCharType="begin"/>
        </w:r>
        <w:r w:rsidR="00766A67">
          <w:rPr>
            <w:noProof/>
            <w:webHidden/>
          </w:rPr>
          <w:instrText xml:space="preserve"> PAGEREF _Toc514340800 \h </w:instrText>
        </w:r>
        <w:r w:rsidR="00766A67">
          <w:rPr>
            <w:noProof/>
            <w:webHidden/>
          </w:rPr>
        </w:r>
        <w:r w:rsidR="00766A67">
          <w:rPr>
            <w:noProof/>
            <w:webHidden/>
          </w:rPr>
          <w:fldChar w:fldCharType="separate"/>
        </w:r>
        <w:r w:rsidR="006B5440">
          <w:rPr>
            <w:noProof/>
            <w:webHidden/>
          </w:rPr>
          <w:t>5</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01" w:history="1">
        <w:r w:rsidR="00766A67" w:rsidRPr="00F40599">
          <w:rPr>
            <w:rStyle w:val="Hyperlink"/>
            <w:rFonts w:ascii="Times New Roman" w:hAnsi="Times New Roman"/>
            <w:noProof/>
          </w:rPr>
          <w:t>A.5.</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Performance Indicators</w:t>
        </w:r>
        <w:r w:rsidR="00766A67">
          <w:rPr>
            <w:noProof/>
            <w:webHidden/>
          </w:rPr>
          <w:tab/>
        </w:r>
        <w:r w:rsidR="00766A67">
          <w:rPr>
            <w:noProof/>
            <w:webHidden/>
          </w:rPr>
          <w:fldChar w:fldCharType="begin"/>
        </w:r>
        <w:r w:rsidR="00766A67">
          <w:rPr>
            <w:noProof/>
            <w:webHidden/>
          </w:rPr>
          <w:instrText xml:space="preserve"> PAGEREF _Toc514340801 \h </w:instrText>
        </w:r>
        <w:r w:rsidR="00766A67">
          <w:rPr>
            <w:noProof/>
            <w:webHidden/>
          </w:rPr>
        </w:r>
        <w:r w:rsidR="00766A67">
          <w:rPr>
            <w:noProof/>
            <w:webHidden/>
          </w:rPr>
          <w:fldChar w:fldCharType="separate"/>
        </w:r>
        <w:r w:rsidR="006B5440">
          <w:rPr>
            <w:noProof/>
            <w:webHidden/>
          </w:rPr>
          <w:t>6</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02" w:history="1">
        <w:r w:rsidR="00766A67" w:rsidRPr="00F40599">
          <w:rPr>
            <w:rStyle w:val="Hyperlink"/>
            <w:rFonts w:ascii="Times New Roman" w:hAnsi="Times New Roman"/>
            <w:noProof/>
          </w:rPr>
          <w:t>A.6.</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Additional Strategic and Program Principles</w:t>
        </w:r>
        <w:r w:rsidR="00766A67">
          <w:rPr>
            <w:noProof/>
            <w:webHidden/>
          </w:rPr>
          <w:tab/>
        </w:r>
        <w:r w:rsidR="00766A67">
          <w:rPr>
            <w:noProof/>
            <w:webHidden/>
          </w:rPr>
          <w:fldChar w:fldCharType="begin"/>
        </w:r>
        <w:r w:rsidR="00766A67">
          <w:rPr>
            <w:noProof/>
            <w:webHidden/>
          </w:rPr>
          <w:instrText xml:space="preserve"> PAGEREF _Toc514340802 \h </w:instrText>
        </w:r>
        <w:r w:rsidR="00766A67">
          <w:rPr>
            <w:noProof/>
            <w:webHidden/>
          </w:rPr>
        </w:r>
        <w:r w:rsidR="00766A67">
          <w:rPr>
            <w:noProof/>
            <w:webHidden/>
          </w:rPr>
          <w:fldChar w:fldCharType="separate"/>
        </w:r>
        <w:r w:rsidR="006B5440">
          <w:rPr>
            <w:noProof/>
            <w:webHidden/>
          </w:rPr>
          <w:t>6</w:t>
        </w:r>
        <w:r w:rsidR="00766A67">
          <w:rPr>
            <w:noProof/>
            <w:webHidden/>
          </w:rPr>
          <w:fldChar w:fldCharType="end"/>
        </w:r>
      </w:hyperlink>
    </w:p>
    <w:p w:rsidR="00766A67" w:rsidRDefault="00550996">
      <w:pPr>
        <w:pStyle w:val="TOC1"/>
        <w:rPr>
          <w:rFonts w:asciiTheme="minorHAnsi" w:eastAsiaTheme="minorEastAsia" w:hAnsiTheme="minorHAnsi" w:cstheme="minorBidi"/>
          <w:b w:val="0"/>
        </w:rPr>
      </w:pPr>
      <w:hyperlink w:anchor="_Toc514340803" w:history="1">
        <w:r w:rsidR="00766A67" w:rsidRPr="00F40599">
          <w:rPr>
            <w:rStyle w:val="Hyperlink"/>
            <w:rFonts w:ascii="Times New Roman" w:hAnsi="Times New Roman"/>
          </w:rPr>
          <w:t>Section B.</w:t>
        </w:r>
        <w:r w:rsidR="00766A67">
          <w:rPr>
            <w:rFonts w:asciiTheme="minorHAnsi" w:eastAsiaTheme="minorEastAsia" w:hAnsiTheme="minorHAnsi" w:cstheme="minorBidi"/>
            <w:b w:val="0"/>
          </w:rPr>
          <w:tab/>
        </w:r>
        <w:r w:rsidR="00766A67" w:rsidRPr="00F40599">
          <w:rPr>
            <w:rStyle w:val="Hyperlink"/>
            <w:rFonts w:ascii="Times New Roman" w:hAnsi="Times New Roman"/>
          </w:rPr>
          <w:t>Federal Award Information</w:t>
        </w:r>
        <w:r w:rsidR="00766A67">
          <w:rPr>
            <w:webHidden/>
          </w:rPr>
          <w:tab/>
        </w:r>
        <w:r w:rsidR="00766A67">
          <w:rPr>
            <w:webHidden/>
          </w:rPr>
          <w:fldChar w:fldCharType="begin"/>
        </w:r>
        <w:r w:rsidR="00766A67">
          <w:rPr>
            <w:webHidden/>
          </w:rPr>
          <w:instrText xml:space="preserve"> PAGEREF _Toc514340803 \h </w:instrText>
        </w:r>
        <w:r w:rsidR="00766A67">
          <w:rPr>
            <w:webHidden/>
          </w:rPr>
        </w:r>
        <w:r w:rsidR="00766A67">
          <w:rPr>
            <w:webHidden/>
          </w:rPr>
          <w:fldChar w:fldCharType="separate"/>
        </w:r>
        <w:r w:rsidR="006B5440">
          <w:rPr>
            <w:webHidden/>
          </w:rPr>
          <w:t>7</w:t>
        </w:r>
        <w:r w:rsidR="00766A67">
          <w:rPr>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04" w:history="1">
        <w:r w:rsidR="00766A67" w:rsidRPr="00F40599">
          <w:rPr>
            <w:rStyle w:val="Hyperlink"/>
            <w:rFonts w:ascii="Times New Roman" w:hAnsi="Times New Roman"/>
            <w:noProof/>
          </w:rPr>
          <w:t>B.1.</w:t>
        </w:r>
        <w:r w:rsidR="00766A67">
          <w:rPr>
            <w:rFonts w:asciiTheme="minorHAnsi" w:eastAsiaTheme="minorEastAsia" w:hAnsiTheme="minorHAnsi" w:cstheme="minorBidi"/>
            <w:noProof/>
          </w:rPr>
          <w:tab/>
        </w:r>
        <w:r w:rsidR="00766A67" w:rsidRPr="00F40599">
          <w:rPr>
            <w:rStyle w:val="Hyperlink"/>
            <w:rFonts w:ascii="Times New Roman" w:hAnsi="Times New Roman"/>
            <w:noProof/>
          </w:rPr>
          <w:t>Available Funding</w:t>
        </w:r>
        <w:r w:rsidR="00766A67">
          <w:rPr>
            <w:noProof/>
            <w:webHidden/>
          </w:rPr>
          <w:tab/>
        </w:r>
        <w:r w:rsidR="00766A67">
          <w:rPr>
            <w:noProof/>
            <w:webHidden/>
          </w:rPr>
          <w:fldChar w:fldCharType="begin"/>
        </w:r>
        <w:r w:rsidR="00766A67">
          <w:rPr>
            <w:noProof/>
            <w:webHidden/>
          </w:rPr>
          <w:instrText xml:space="preserve"> PAGEREF _Toc514340804 \h </w:instrText>
        </w:r>
        <w:r w:rsidR="00766A67">
          <w:rPr>
            <w:noProof/>
            <w:webHidden/>
          </w:rPr>
        </w:r>
        <w:r w:rsidR="00766A67">
          <w:rPr>
            <w:noProof/>
            <w:webHidden/>
          </w:rPr>
          <w:fldChar w:fldCharType="separate"/>
        </w:r>
        <w:r w:rsidR="006B5440">
          <w:rPr>
            <w:noProof/>
            <w:webHidden/>
          </w:rPr>
          <w:t>7</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05" w:history="1">
        <w:r w:rsidR="00766A67" w:rsidRPr="00F40599">
          <w:rPr>
            <w:rStyle w:val="Hyperlink"/>
            <w:rFonts w:ascii="Times New Roman" w:hAnsi="Times New Roman"/>
            <w:noProof/>
          </w:rPr>
          <w:t>B.2.</w:t>
        </w:r>
        <w:r w:rsidR="00766A67">
          <w:rPr>
            <w:rFonts w:asciiTheme="minorHAnsi" w:eastAsiaTheme="minorEastAsia" w:hAnsiTheme="minorHAnsi" w:cstheme="minorBidi"/>
            <w:noProof/>
          </w:rPr>
          <w:tab/>
        </w:r>
        <w:r w:rsidR="00766A67" w:rsidRPr="00F40599">
          <w:rPr>
            <w:rStyle w:val="Hyperlink"/>
            <w:rFonts w:ascii="Times New Roman" w:hAnsi="Times New Roman"/>
            <w:noProof/>
          </w:rPr>
          <w:t>Award Management</w:t>
        </w:r>
        <w:r w:rsidR="00766A67">
          <w:rPr>
            <w:noProof/>
            <w:webHidden/>
          </w:rPr>
          <w:tab/>
        </w:r>
        <w:r w:rsidR="00766A67">
          <w:rPr>
            <w:noProof/>
            <w:webHidden/>
          </w:rPr>
          <w:fldChar w:fldCharType="begin"/>
        </w:r>
        <w:r w:rsidR="00766A67">
          <w:rPr>
            <w:noProof/>
            <w:webHidden/>
          </w:rPr>
          <w:instrText xml:space="preserve"> PAGEREF _Toc514340805 \h </w:instrText>
        </w:r>
        <w:r w:rsidR="00766A67">
          <w:rPr>
            <w:noProof/>
            <w:webHidden/>
          </w:rPr>
        </w:r>
        <w:r w:rsidR="00766A67">
          <w:rPr>
            <w:noProof/>
            <w:webHidden/>
          </w:rPr>
          <w:fldChar w:fldCharType="separate"/>
        </w:r>
        <w:r w:rsidR="006B5440">
          <w:rPr>
            <w:noProof/>
            <w:webHidden/>
          </w:rPr>
          <w:t>8</w:t>
        </w:r>
        <w:r w:rsidR="00766A67">
          <w:rPr>
            <w:noProof/>
            <w:webHidden/>
          </w:rPr>
          <w:fldChar w:fldCharType="end"/>
        </w:r>
      </w:hyperlink>
    </w:p>
    <w:p w:rsidR="00766A67" w:rsidRDefault="00550996">
      <w:pPr>
        <w:pStyle w:val="TOC1"/>
        <w:rPr>
          <w:rFonts w:asciiTheme="minorHAnsi" w:eastAsiaTheme="minorEastAsia" w:hAnsiTheme="minorHAnsi" w:cstheme="minorBidi"/>
          <w:b w:val="0"/>
        </w:rPr>
      </w:pPr>
      <w:hyperlink w:anchor="_Toc514340806" w:history="1">
        <w:r w:rsidR="00766A67" w:rsidRPr="00F40599">
          <w:rPr>
            <w:rStyle w:val="Hyperlink"/>
            <w:rFonts w:ascii="Times New Roman" w:hAnsi="Times New Roman"/>
          </w:rPr>
          <w:t>Section C.  Eligibility Information</w:t>
        </w:r>
        <w:r w:rsidR="00766A67">
          <w:rPr>
            <w:webHidden/>
          </w:rPr>
          <w:tab/>
        </w:r>
        <w:r w:rsidR="00766A67">
          <w:rPr>
            <w:webHidden/>
          </w:rPr>
          <w:fldChar w:fldCharType="begin"/>
        </w:r>
        <w:r w:rsidR="00766A67">
          <w:rPr>
            <w:webHidden/>
          </w:rPr>
          <w:instrText xml:space="preserve"> PAGEREF _Toc514340806 \h </w:instrText>
        </w:r>
        <w:r w:rsidR="00766A67">
          <w:rPr>
            <w:webHidden/>
          </w:rPr>
        </w:r>
        <w:r w:rsidR="00766A67">
          <w:rPr>
            <w:webHidden/>
          </w:rPr>
          <w:fldChar w:fldCharType="separate"/>
        </w:r>
        <w:r w:rsidR="006B5440">
          <w:rPr>
            <w:webHidden/>
          </w:rPr>
          <w:t>8</w:t>
        </w:r>
        <w:r w:rsidR="00766A67">
          <w:rPr>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07" w:history="1">
        <w:r w:rsidR="00766A67" w:rsidRPr="00F40599">
          <w:rPr>
            <w:rStyle w:val="Hyperlink"/>
            <w:rFonts w:ascii="Times New Roman" w:hAnsi="Times New Roman"/>
            <w:noProof/>
          </w:rPr>
          <w:t>C.1.</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Eligible Applicants</w:t>
        </w:r>
        <w:r w:rsidR="00766A67">
          <w:rPr>
            <w:noProof/>
            <w:webHidden/>
          </w:rPr>
          <w:tab/>
        </w:r>
        <w:r w:rsidR="00766A67">
          <w:rPr>
            <w:noProof/>
            <w:webHidden/>
          </w:rPr>
          <w:fldChar w:fldCharType="begin"/>
        </w:r>
        <w:r w:rsidR="00766A67">
          <w:rPr>
            <w:noProof/>
            <w:webHidden/>
          </w:rPr>
          <w:instrText xml:space="preserve"> PAGEREF _Toc514340807 \h </w:instrText>
        </w:r>
        <w:r w:rsidR="00766A67">
          <w:rPr>
            <w:noProof/>
            <w:webHidden/>
          </w:rPr>
        </w:r>
        <w:r w:rsidR="00766A67">
          <w:rPr>
            <w:noProof/>
            <w:webHidden/>
          </w:rPr>
          <w:fldChar w:fldCharType="separate"/>
        </w:r>
        <w:r w:rsidR="006B5440">
          <w:rPr>
            <w:noProof/>
            <w:webHidden/>
          </w:rPr>
          <w:t>8</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08" w:history="1">
        <w:r w:rsidR="00766A67" w:rsidRPr="00F40599">
          <w:rPr>
            <w:rStyle w:val="Hyperlink"/>
            <w:rFonts w:ascii="Times New Roman" w:hAnsi="Times New Roman"/>
            <w:noProof/>
          </w:rPr>
          <w:t>C.2.</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Cost Share</w:t>
        </w:r>
        <w:r w:rsidR="00766A67">
          <w:rPr>
            <w:noProof/>
            <w:webHidden/>
          </w:rPr>
          <w:tab/>
        </w:r>
        <w:r w:rsidR="00766A67">
          <w:rPr>
            <w:noProof/>
            <w:webHidden/>
          </w:rPr>
          <w:fldChar w:fldCharType="begin"/>
        </w:r>
        <w:r w:rsidR="00766A67">
          <w:rPr>
            <w:noProof/>
            <w:webHidden/>
          </w:rPr>
          <w:instrText xml:space="preserve"> PAGEREF _Toc514340808 \h </w:instrText>
        </w:r>
        <w:r w:rsidR="00766A67">
          <w:rPr>
            <w:noProof/>
            <w:webHidden/>
          </w:rPr>
        </w:r>
        <w:r w:rsidR="00766A67">
          <w:rPr>
            <w:noProof/>
            <w:webHidden/>
          </w:rPr>
          <w:fldChar w:fldCharType="separate"/>
        </w:r>
        <w:r w:rsidR="006B5440">
          <w:rPr>
            <w:noProof/>
            <w:webHidden/>
          </w:rPr>
          <w:t>8</w:t>
        </w:r>
        <w:r w:rsidR="00766A67">
          <w:rPr>
            <w:noProof/>
            <w:webHidden/>
          </w:rPr>
          <w:fldChar w:fldCharType="end"/>
        </w:r>
      </w:hyperlink>
    </w:p>
    <w:p w:rsidR="00766A67" w:rsidRDefault="00550996">
      <w:pPr>
        <w:pStyle w:val="TOC1"/>
        <w:rPr>
          <w:rFonts w:asciiTheme="minorHAnsi" w:eastAsiaTheme="minorEastAsia" w:hAnsiTheme="minorHAnsi" w:cstheme="minorBidi"/>
          <w:b w:val="0"/>
        </w:rPr>
      </w:pPr>
      <w:hyperlink w:anchor="_Toc514340809" w:history="1">
        <w:r w:rsidR="00766A67" w:rsidRPr="00F40599">
          <w:rPr>
            <w:rStyle w:val="Hyperlink"/>
            <w:rFonts w:ascii="Times New Roman" w:hAnsi="Times New Roman"/>
          </w:rPr>
          <w:t xml:space="preserve">Section D. </w:t>
        </w:r>
        <w:r w:rsidR="00766A67">
          <w:rPr>
            <w:rFonts w:asciiTheme="minorHAnsi" w:eastAsiaTheme="minorEastAsia" w:hAnsiTheme="minorHAnsi" w:cstheme="minorBidi"/>
            <w:b w:val="0"/>
          </w:rPr>
          <w:tab/>
        </w:r>
        <w:r w:rsidR="00766A67" w:rsidRPr="00F40599">
          <w:rPr>
            <w:rStyle w:val="Hyperlink"/>
            <w:rFonts w:ascii="Times New Roman" w:hAnsi="Times New Roman"/>
          </w:rPr>
          <w:t>Application and Submission Information</w:t>
        </w:r>
        <w:r w:rsidR="00766A67">
          <w:rPr>
            <w:webHidden/>
          </w:rPr>
          <w:tab/>
        </w:r>
        <w:r w:rsidR="00766A67">
          <w:rPr>
            <w:webHidden/>
          </w:rPr>
          <w:fldChar w:fldCharType="begin"/>
        </w:r>
        <w:r w:rsidR="00766A67">
          <w:rPr>
            <w:webHidden/>
          </w:rPr>
          <w:instrText xml:space="preserve"> PAGEREF _Toc514340809 \h </w:instrText>
        </w:r>
        <w:r w:rsidR="00766A67">
          <w:rPr>
            <w:webHidden/>
          </w:rPr>
        </w:r>
        <w:r w:rsidR="00766A67">
          <w:rPr>
            <w:webHidden/>
          </w:rPr>
          <w:fldChar w:fldCharType="separate"/>
        </w:r>
        <w:r w:rsidR="006B5440">
          <w:rPr>
            <w:webHidden/>
          </w:rPr>
          <w:t>8</w:t>
        </w:r>
        <w:r w:rsidR="00766A67">
          <w:rPr>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10" w:history="1">
        <w:r w:rsidR="00766A67" w:rsidRPr="00F40599">
          <w:rPr>
            <w:rStyle w:val="Hyperlink"/>
            <w:rFonts w:ascii="Times New Roman" w:hAnsi="Times New Roman"/>
            <w:noProof/>
          </w:rPr>
          <w:t>D.1.</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Address to request Application Package</w:t>
        </w:r>
        <w:r w:rsidR="00766A67">
          <w:rPr>
            <w:noProof/>
            <w:webHidden/>
          </w:rPr>
          <w:tab/>
        </w:r>
        <w:r w:rsidR="00766A67">
          <w:rPr>
            <w:noProof/>
            <w:webHidden/>
          </w:rPr>
          <w:fldChar w:fldCharType="begin"/>
        </w:r>
        <w:r w:rsidR="00766A67">
          <w:rPr>
            <w:noProof/>
            <w:webHidden/>
          </w:rPr>
          <w:instrText xml:space="preserve"> PAGEREF _Toc514340810 \h </w:instrText>
        </w:r>
        <w:r w:rsidR="00766A67">
          <w:rPr>
            <w:noProof/>
            <w:webHidden/>
          </w:rPr>
        </w:r>
        <w:r w:rsidR="00766A67">
          <w:rPr>
            <w:noProof/>
            <w:webHidden/>
          </w:rPr>
          <w:fldChar w:fldCharType="separate"/>
        </w:r>
        <w:r w:rsidR="006B5440">
          <w:rPr>
            <w:noProof/>
            <w:webHidden/>
          </w:rPr>
          <w:t>8</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11" w:history="1">
        <w:r w:rsidR="00766A67" w:rsidRPr="00F40599">
          <w:rPr>
            <w:rStyle w:val="Hyperlink"/>
            <w:rFonts w:ascii="Times New Roman" w:hAnsi="Times New Roman"/>
            <w:noProof/>
          </w:rPr>
          <w:t>D.2.</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Content and Form of Application Submission</w:t>
        </w:r>
        <w:r w:rsidR="00766A67">
          <w:rPr>
            <w:noProof/>
            <w:webHidden/>
          </w:rPr>
          <w:tab/>
        </w:r>
        <w:r w:rsidR="00766A67">
          <w:rPr>
            <w:noProof/>
            <w:webHidden/>
          </w:rPr>
          <w:fldChar w:fldCharType="begin"/>
        </w:r>
        <w:r w:rsidR="00766A67">
          <w:rPr>
            <w:noProof/>
            <w:webHidden/>
          </w:rPr>
          <w:instrText xml:space="preserve"> PAGEREF _Toc514340811 \h </w:instrText>
        </w:r>
        <w:r w:rsidR="00766A67">
          <w:rPr>
            <w:noProof/>
            <w:webHidden/>
          </w:rPr>
        </w:r>
        <w:r w:rsidR="00766A67">
          <w:rPr>
            <w:noProof/>
            <w:webHidden/>
          </w:rPr>
          <w:fldChar w:fldCharType="separate"/>
        </w:r>
        <w:r w:rsidR="006B5440">
          <w:rPr>
            <w:noProof/>
            <w:webHidden/>
          </w:rPr>
          <w:t>9</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12" w:history="1">
        <w:r w:rsidR="00766A67" w:rsidRPr="00F40599">
          <w:rPr>
            <w:rStyle w:val="Hyperlink"/>
            <w:rFonts w:ascii="Times New Roman" w:hAnsi="Times New Roman"/>
            <w:noProof/>
          </w:rPr>
          <w:t>D.3.</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Unique entity identifier (DUNS) and System for Award Management (SAM)</w:t>
        </w:r>
        <w:r w:rsidR="00766A67">
          <w:rPr>
            <w:noProof/>
            <w:webHidden/>
          </w:rPr>
          <w:tab/>
        </w:r>
        <w:r w:rsidR="00766A67">
          <w:rPr>
            <w:noProof/>
            <w:webHidden/>
          </w:rPr>
          <w:fldChar w:fldCharType="begin"/>
        </w:r>
        <w:r w:rsidR="00766A67">
          <w:rPr>
            <w:noProof/>
            <w:webHidden/>
          </w:rPr>
          <w:instrText xml:space="preserve"> PAGEREF _Toc514340812 \h </w:instrText>
        </w:r>
        <w:r w:rsidR="00766A67">
          <w:rPr>
            <w:noProof/>
            <w:webHidden/>
          </w:rPr>
        </w:r>
        <w:r w:rsidR="00766A67">
          <w:rPr>
            <w:noProof/>
            <w:webHidden/>
          </w:rPr>
          <w:fldChar w:fldCharType="separate"/>
        </w:r>
        <w:r w:rsidR="006B5440">
          <w:rPr>
            <w:noProof/>
            <w:webHidden/>
          </w:rPr>
          <w:t>12</w:t>
        </w:r>
        <w:r w:rsidR="00766A67">
          <w:rPr>
            <w:noProof/>
            <w:webHidden/>
          </w:rPr>
          <w:fldChar w:fldCharType="end"/>
        </w:r>
      </w:hyperlink>
    </w:p>
    <w:p w:rsidR="00766A67" w:rsidRDefault="00550996">
      <w:pPr>
        <w:pStyle w:val="TOC2"/>
        <w:tabs>
          <w:tab w:val="right" w:leader="dot" w:pos="9350"/>
        </w:tabs>
        <w:rPr>
          <w:rFonts w:asciiTheme="minorHAnsi" w:eastAsiaTheme="minorEastAsia" w:hAnsiTheme="minorHAnsi" w:cstheme="minorBidi"/>
          <w:noProof/>
        </w:rPr>
      </w:pPr>
      <w:hyperlink w:anchor="_Toc514340813" w:history="1">
        <w:r w:rsidR="00766A67" w:rsidRPr="00F40599">
          <w:rPr>
            <w:rStyle w:val="Hyperlink"/>
            <w:rFonts w:ascii="Times New Roman" w:hAnsi="Times New Roman"/>
            <w:noProof/>
          </w:rPr>
          <w:t>D4.  Submission Dates and Times</w:t>
        </w:r>
        <w:r w:rsidR="00766A67">
          <w:rPr>
            <w:noProof/>
            <w:webHidden/>
          </w:rPr>
          <w:tab/>
        </w:r>
        <w:r w:rsidR="00766A67">
          <w:rPr>
            <w:noProof/>
            <w:webHidden/>
          </w:rPr>
          <w:fldChar w:fldCharType="begin"/>
        </w:r>
        <w:r w:rsidR="00766A67">
          <w:rPr>
            <w:noProof/>
            <w:webHidden/>
          </w:rPr>
          <w:instrText xml:space="preserve"> PAGEREF _Toc514340813 \h </w:instrText>
        </w:r>
        <w:r w:rsidR="00766A67">
          <w:rPr>
            <w:noProof/>
            <w:webHidden/>
          </w:rPr>
        </w:r>
        <w:r w:rsidR="00766A67">
          <w:rPr>
            <w:noProof/>
            <w:webHidden/>
          </w:rPr>
          <w:fldChar w:fldCharType="separate"/>
        </w:r>
        <w:r w:rsidR="006B5440">
          <w:rPr>
            <w:noProof/>
            <w:webHidden/>
          </w:rPr>
          <w:t>12</w:t>
        </w:r>
        <w:r w:rsidR="00766A67">
          <w:rPr>
            <w:noProof/>
            <w:webHidden/>
          </w:rPr>
          <w:fldChar w:fldCharType="end"/>
        </w:r>
      </w:hyperlink>
    </w:p>
    <w:p w:rsidR="00766A67" w:rsidRDefault="00550996">
      <w:pPr>
        <w:pStyle w:val="TOC2"/>
        <w:tabs>
          <w:tab w:val="right" w:leader="dot" w:pos="9350"/>
        </w:tabs>
        <w:rPr>
          <w:rFonts w:asciiTheme="minorHAnsi" w:eastAsiaTheme="minorEastAsia" w:hAnsiTheme="minorHAnsi" w:cstheme="minorBidi"/>
          <w:noProof/>
        </w:rPr>
      </w:pPr>
      <w:hyperlink w:anchor="_Toc514340814" w:history="1">
        <w:r w:rsidR="00766A67" w:rsidRPr="00F40599">
          <w:rPr>
            <w:rStyle w:val="Hyperlink"/>
            <w:rFonts w:ascii="Times New Roman" w:hAnsi="Times New Roman"/>
            <w:noProof/>
          </w:rPr>
          <w:t>D5.  Funding Restrictions</w:t>
        </w:r>
        <w:r w:rsidR="00766A67">
          <w:rPr>
            <w:noProof/>
            <w:webHidden/>
          </w:rPr>
          <w:tab/>
        </w:r>
        <w:r w:rsidR="00766A67">
          <w:rPr>
            <w:noProof/>
            <w:webHidden/>
          </w:rPr>
          <w:fldChar w:fldCharType="begin"/>
        </w:r>
        <w:r w:rsidR="00766A67">
          <w:rPr>
            <w:noProof/>
            <w:webHidden/>
          </w:rPr>
          <w:instrText xml:space="preserve"> PAGEREF _Toc514340814 \h </w:instrText>
        </w:r>
        <w:r w:rsidR="00766A67">
          <w:rPr>
            <w:noProof/>
            <w:webHidden/>
          </w:rPr>
        </w:r>
        <w:r w:rsidR="00766A67">
          <w:rPr>
            <w:noProof/>
            <w:webHidden/>
          </w:rPr>
          <w:fldChar w:fldCharType="separate"/>
        </w:r>
        <w:r w:rsidR="006B5440">
          <w:rPr>
            <w:noProof/>
            <w:webHidden/>
          </w:rPr>
          <w:t>12</w:t>
        </w:r>
        <w:r w:rsidR="00766A67">
          <w:rPr>
            <w:noProof/>
            <w:webHidden/>
          </w:rPr>
          <w:fldChar w:fldCharType="end"/>
        </w:r>
      </w:hyperlink>
    </w:p>
    <w:p w:rsidR="00766A67" w:rsidRDefault="00550996">
      <w:pPr>
        <w:pStyle w:val="TOC2"/>
        <w:tabs>
          <w:tab w:val="right" w:leader="dot" w:pos="9350"/>
        </w:tabs>
        <w:rPr>
          <w:rFonts w:asciiTheme="minorHAnsi" w:eastAsiaTheme="minorEastAsia" w:hAnsiTheme="minorHAnsi" w:cstheme="minorBidi"/>
          <w:noProof/>
        </w:rPr>
      </w:pPr>
      <w:hyperlink w:anchor="_Toc514340815" w:history="1">
        <w:r w:rsidR="00766A67" w:rsidRPr="00F40599">
          <w:rPr>
            <w:rStyle w:val="Hyperlink"/>
            <w:rFonts w:ascii="Times New Roman" w:hAnsi="Times New Roman"/>
            <w:noProof/>
          </w:rPr>
          <w:t>D6.  Other Submission Requirements – Proposal Format Requirements</w:t>
        </w:r>
        <w:r w:rsidR="00766A67">
          <w:rPr>
            <w:noProof/>
            <w:webHidden/>
          </w:rPr>
          <w:tab/>
        </w:r>
        <w:r w:rsidR="00766A67">
          <w:rPr>
            <w:noProof/>
            <w:webHidden/>
          </w:rPr>
          <w:fldChar w:fldCharType="begin"/>
        </w:r>
        <w:r w:rsidR="00766A67">
          <w:rPr>
            <w:noProof/>
            <w:webHidden/>
          </w:rPr>
          <w:instrText xml:space="preserve"> PAGEREF _Toc514340815 \h </w:instrText>
        </w:r>
        <w:r w:rsidR="00766A67">
          <w:rPr>
            <w:noProof/>
            <w:webHidden/>
          </w:rPr>
        </w:r>
        <w:r w:rsidR="00766A67">
          <w:rPr>
            <w:noProof/>
            <w:webHidden/>
          </w:rPr>
          <w:fldChar w:fldCharType="separate"/>
        </w:r>
        <w:r w:rsidR="006B5440">
          <w:rPr>
            <w:noProof/>
            <w:webHidden/>
          </w:rPr>
          <w:t>12</w:t>
        </w:r>
        <w:r w:rsidR="00766A67">
          <w:rPr>
            <w:noProof/>
            <w:webHidden/>
          </w:rPr>
          <w:fldChar w:fldCharType="end"/>
        </w:r>
      </w:hyperlink>
    </w:p>
    <w:p w:rsidR="00766A67" w:rsidRDefault="00550996">
      <w:pPr>
        <w:pStyle w:val="TOC1"/>
        <w:rPr>
          <w:rFonts w:asciiTheme="minorHAnsi" w:eastAsiaTheme="minorEastAsia" w:hAnsiTheme="minorHAnsi" w:cstheme="minorBidi"/>
          <w:b w:val="0"/>
        </w:rPr>
      </w:pPr>
      <w:hyperlink w:anchor="_Toc514340816" w:history="1">
        <w:r w:rsidR="00766A67" w:rsidRPr="00F40599">
          <w:rPr>
            <w:rStyle w:val="Hyperlink"/>
            <w:rFonts w:ascii="Times New Roman" w:hAnsi="Times New Roman"/>
          </w:rPr>
          <w:t>Section E.</w:t>
        </w:r>
        <w:r w:rsidR="00766A67">
          <w:rPr>
            <w:rFonts w:asciiTheme="minorHAnsi" w:eastAsiaTheme="minorEastAsia" w:hAnsiTheme="minorHAnsi" w:cstheme="minorBidi"/>
            <w:b w:val="0"/>
          </w:rPr>
          <w:tab/>
        </w:r>
        <w:r w:rsidR="00766A67" w:rsidRPr="00F40599">
          <w:rPr>
            <w:rStyle w:val="Hyperlink"/>
            <w:rFonts w:ascii="Times New Roman" w:hAnsi="Times New Roman"/>
          </w:rPr>
          <w:t>Application Review Information</w:t>
        </w:r>
        <w:r w:rsidR="00766A67">
          <w:rPr>
            <w:webHidden/>
          </w:rPr>
          <w:tab/>
        </w:r>
        <w:r w:rsidR="00766A67">
          <w:rPr>
            <w:webHidden/>
          </w:rPr>
          <w:fldChar w:fldCharType="begin"/>
        </w:r>
        <w:r w:rsidR="00766A67">
          <w:rPr>
            <w:webHidden/>
          </w:rPr>
          <w:instrText xml:space="preserve"> PAGEREF _Toc514340816 \h </w:instrText>
        </w:r>
        <w:r w:rsidR="00766A67">
          <w:rPr>
            <w:webHidden/>
          </w:rPr>
        </w:r>
        <w:r w:rsidR="00766A67">
          <w:rPr>
            <w:webHidden/>
          </w:rPr>
          <w:fldChar w:fldCharType="separate"/>
        </w:r>
        <w:r w:rsidR="006B5440">
          <w:rPr>
            <w:webHidden/>
          </w:rPr>
          <w:t>13</w:t>
        </w:r>
        <w:r w:rsidR="00766A67">
          <w:rPr>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17" w:history="1">
        <w:r w:rsidR="00766A67" w:rsidRPr="00F40599">
          <w:rPr>
            <w:rStyle w:val="Hyperlink"/>
            <w:rFonts w:ascii="Times New Roman" w:hAnsi="Times New Roman"/>
            <w:noProof/>
          </w:rPr>
          <w:t>E.1.</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Criteria</w:t>
        </w:r>
        <w:r w:rsidR="00766A67">
          <w:rPr>
            <w:noProof/>
            <w:webHidden/>
          </w:rPr>
          <w:tab/>
        </w:r>
        <w:r w:rsidR="00766A67">
          <w:rPr>
            <w:noProof/>
            <w:webHidden/>
          </w:rPr>
          <w:fldChar w:fldCharType="begin"/>
        </w:r>
        <w:r w:rsidR="00766A67">
          <w:rPr>
            <w:noProof/>
            <w:webHidden/>
          </w:rPr>
          <w:instrText xml:space="preserve"> PAGEREF _Toc514340817 \h </w:instrText>
        </w:r>
        <w:r w:rsidR="00766A67">
          <w:rPr>
            <w:noProof/>
            <w:webHidden/>
          </w:rPr>
        </w:r>
        <w:r w:rsidR="00766A67">
          <w:rPr>
            <w:noProof/>
            <w:webHidden/>
          </w:rPr>
          <w:fldChar w:fldCharType="separate"/>
        </w:r>
        <w:r w:rsidR="006B5440">
          <w:rPr>
            <w:noProof/>
            <w:webHidden/>
          </w:rPr>
          <w:t>13</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18" w:history="1">
        <w:r w:rsidR="00766A67" w:rsidRPr="00F40599">
          <w:rPr>
            <w:rStyle w:val="Hyperlink"/>
            <w:rFonts w:ascii="Times New Roman" w:hAnsi="Times New Roman"/>
            <w:noProof/>
          </w:rPr>
          <w:t>E.2.</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Review and Selection Process</w:t>
        </w:r>
        <w:r w:rsidR="00766A67">
          <w:rPr>
            <w:noProof/>
            <w:webHidden/>
          </w:rPr>
          <w:tab/>
        </w:r>
        <w:r w:rsidR="00766A67">
          <w:rPr>
            <w:noProof/>
            <w:webHidden/>
          </w:rPr>
          <w:fldChar w:fldCharType="begin"/>
        </w:r>
        <w:r w:rsidR="00766A67">
          <w:rPr>
            <w:noProof/>
            <w:webHidden/>
          </w:rPr>
          <w:instrText xml:space="preserve"> PAGEREF _Toc514340818 \h </w:instrText>
        </w:r>
        <w:r w:rsidR="00766A67">
          <w:rPr>
            <w:noProof/>
            <w:webHidden/>
          </w:rPr>
        </w:r>
        <w:r w:rsidR="00766A67">
          <w:rPr>
            <w:noProof/>
            <w:webHidden/>
          </w:rPr>
          <w:fldChar w:fldCharType="separate"/>
        </w:r>
        <w:r w:rsidR="006B5440">
          <w:rPr>
            <w:noProof/>
            <w:webHidden/>
          </w:rPr>
          <w:t>13</w:t>
        </w:r>
        <w:r w:rsidR="00766A67">
          <w:rPr>
            <w:noProof/>
            <w:webHidden/>
          </w:rPr>
          <w:fldChar w:fldCharType="end"/>
        </w:r>
      </w:hyperlink>
    </w:p>
    <w:p w:rsidR="00766A67" w:rsidRDefault="00550996">
      <w:pPr>
        <w:pStyle w:val="TOC1"/>
        <w:rPr>
          <w:rFonts w:asciiTheme="minorHAnsi" w:eastAsiaTheme="minorEastAsia" w:hAnsiTheme="minorHAnsi" w:cstheme="minorBidi"/>
          <w:b w:val="0"/>
        </w:rPr>
      </w:pPr>
      <w:hyperlink w:anchor="_Toc514340819" w:history="1">
        <w:r w:rsidR="00766A67" w:rsidRPr="00F40599">
          <w:rPr>
            <w:rStyle w:val="Hyperlink"/>
            <w:rFonts w:ascii="Times New Roman" w:hAnsi="Times New Roman"/>
          </w:rPr>
          <w:t>Section F.</w:t>
        </w:r>
        <w:r w:rsidR="00766A67">
          <w:rPr>
            <w:rFonts w:asciiTheme="minorHAnsi" w:eastAsiaTheme="minorEastAsia" w:hAnsiTheme="minorHAnsi" w:cstheme="minorBidi"/>
            <w:b w:val="0"/>
          </w:rPr>
          <w:tab/>
        </w:r>
        <w:r w:rsidR="00766A67" w:rsidRPr="00F40599">
          <w:rPr>
            <w:rStyle w:val="Hyperlink"/>
            <w:rFonts w:ascii="Times New Roman" w:hAnsi="Times New Roman"/>
          </w:rPr>
          <w:t xml:space="preserve"> Federal Award Administration Information</w:t>
        </w:r>
        <w:r w:rsidR="00766A67">
          <w:rPr>
            <w:webHidden/>
          </w:rPr>
          <w:tab/>
        </w:r>
        <w:r w:rsidR="00766A67">
          <w:rPr>
            <w:webHidden/>
          </w:rPr>
          <w:fldChar w:fldCharType="begin"/>
        </w:r>
        <w:r w:rsidR="00766A67">
          <w:rPr>
            <w:webHidden/>
          </w:rPr>
          <w:instrText xml:space="preserve"> PAGEREF _Toc514340819 \h </w:instrText>
        </w:r>
        <w:r w:rsidR="00766A67">
          <w:rPr>
            <w:webHidden/>
          </w:rPr>
        </w:r>
        <w:r w:rsidR="00766A67">
          <w:rPr>
            <w:webHidden/>
          </w:rPr>
          <w:fldChar w:fldCharType="separate"/>
        </w:r>
        <w:r w:rsidR="006B5440">
          <w:rPr>
            <w:webHidden/>
          </w:rPr>
          <w:t>13</w:t>
        </w:r>
        <w:r w:rsidR="00766A67">
          <w:rPr>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20" w:history="1">
        <w:r w:rsidR="00766A67" w:rsidRPr="00F40599">
          <w:rPr>
            <w:rStyle w:val="Hyperlink"/>
            <w:rFonts w:ascii="Times New Roman" w:hAnsi="Times New Roman"/>
            <w:noProof/>
          </w:rPr>
          <w:t>F.1.</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Federal Award Notices</w:t>
        </w:r>
        <w:r w:rsidR="00766A67">
          <w:rPr>
            <w:noProof/>
            <w:webHidden/>
          </w:rPr>
          <w:tab/>
        </w:r>
        <w:r w:rsidR="00766A67">
          <w:rPr>
            <w:noProof/>
            <w:webHidden/>
          </w:rPr>
          <w:fldChar w:fldCharType="begin"/>
        </w:r>
        <w:r w:rsidR="00766A67">
          <w:rPr>
            <w:noProof/>
            <w:webHidden/>
          </w:rPr>
          <w:instrText xml:space="preserve"> PAGEREF _Toc514340820 \h </w:instrText>
        </w:r>
        <w:r w:rsidR="00766A67">
          <w:rPr>
            <w:noProof/>
            <w:webHidden/>
          </w:rPr>
        </w:r>
        <w:r w:rsidR="00766A67">
          <w:rPr>
            <w:noProof/>
            <w:webHidden/>
          </w:rPr>
          <w:fldChar w:fldCharType="separate"/>
        </w:r>
        <w:r w:rsidR="006B5440">
          <w:rPr>
            <w:noProof/>
            <w:webHidden/>
          </w:rPr>
          <w:t>13</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21" w:history="1">
        <w:r w:rsidR="00766A67" w:rsidRPr="00F40599">
          <w:rPr>
            <w:rStyle w:val="Hyperlink"/>
            <w:rFonts w:ascii="Times New Roman" w:hAnsi="Times New Roman"/>
            <w:noProof/>
          </w:rPr>
          <w:t>F.2.</w:t>
        </w:r>
        <w:r w:rsidR="00766A67">
          <w:rPr>
            <w:rFonts w:asciiTheme="minorHAnsi" w:eastAsiaTheme="minorEastAsia" w:hAnsiTheme="minorHAnsi" w:cstheme="minorBidi"/>
            <w:noProof/>
          </w:rPr>
          <w:tab/>
        </w:r>
        <w:r w:rsidR="00766A67" w:rsidRPr="00F40599">
          <w:rPr>
            <w:rStyle w:val="Hyperlink"/>
            <w:rFonts w:ascii="Times New Roman" w:hAnsi="Times New Roman"/>
            <w:noProof/>
          </w:rPr>
          <w:t>Administrative and National Policy Requirements</w:t>
        </w:r>
        <w:r w:rsidR="00766A67">
          <w:rPr>
            <w:noProof/>
            <w:webHidden/>
          </w:rPr>
          <w:tab/>
        </w:r>
        <w:r w:rsidR="00766A67">
          <w:rPr>
            <w:noProof/>
            <w:webHidden/>
          </w:rPr>
          <w:fldChar w:fldCharType="begin"/>
        </w:r>
        <w:r w:rsidR="00766A67">
          <w:rPr>
            <w:noProof/>
            <w:webHidden/>
          </w:rPr>
          <w:instrText xml:space="preserve"> PAGEREF _Toc514340821 \h </w:instrText>
        </w:r>
        <w:r w:rsidR="00766A67">
          <w:rPr>
            <w:noProof/>
            <w:webHidden/>
          </w:rPr>
        </w:r>
        <w:r w:rsidR="00766A67">
          <w:rPr>
            <w:noProof/>
            <w:webHidden/>
          </w:rPr>
          <w:fldChar w:fldCharType="separate"/>
        </w:r>
        <w:r w:rsidR="006B5440">
          <w:rPr>
            <w:noProof/>
            <w:webHidden/>
          </w:rPr>
          <w:t>13</w:t>
        </w:r>
        <w:r w:rsidR="00766A67">
          <w:rPr>
            <w:noProof/>
            <w:webHidden/>
          </w:rPr>
          <w:fldChar w:fldCharType="end"/>
        </w:r>
      </w:hyperlink>
    </w:p>
    <w:p w:rsidR="00766A67" w:rsidRDefault="00550996">
      <w:pPr>
        <w:pStyle w:val="TOC2"/>
        <w:tabs>
          <w:tab w:val="left" w:pos="880"/>
          <w:tab w:val="right" w:leader="dot" w:pos="9350"/>
        </w:tabs>
        <w:rPr>
          <w:rFonts w:asciiTheme="minorHAnsi" w:eastAsiaTheme="minorEastAsia" w:hAnsiTheme="minorHAnsi" w:cstheme="minorBidi"/>
          <w:noProof/>
        </w:rPr>
      </w:pPr>
      <w:hyperlink w:anchor="_Toc514340822" w:history="1">
        <w:r w:rsidR="00766A67" w:rsidRPr="00F40599">
          <w:rPr>
            <w:rStyle w:val="Hyperlink"/>
            <w:rFonts w:ascii="Times New Roman" w:hAnsi="Times New Roman"/>
            <w:noProof/>
          </w:rPr>
          <w:t>F.3.</w:t>
        </w:r>
        <w:r w:rsidR="00766A67">
          <w:rPr>
            <w:rFonts w:asciiTheme="minorHAnsi" w:eastAsiaTheme="minorEastAsia" w:hAnsiTheme="minorHAnsi" w:cstheme="minorBidi"/>
            <w:noProof/>
          </w:rPr>
          <w:tab/>
        </w:r>
        <w:r w:rsidR="00766A67" w:rsidRPr="00F40599">
          <w:rPr>
            <w:rStyle w:val="Hyperlink"/>
            <w:rFonts w:ascii="Times New Roman" w:hAnsi="Times New Roman"/>
            <w:noProof/>
          </w:rPr>
          <w:t xml:space="preserve"> Reporting</w:t>
        </w:r>
        <w:r w:rsidR="00766A67">
          <w:rPr>
            <w:noProof/>
            <w:webHidden/>
          </w:rPr>
          <w:tab/>
        </w:r>
        <w:r w:rsidR="00766A67">
          <w:rPr>
            <w:noProof/>
            <w:webHidden/>
          </w:rPr>
          <w:fldChar w:fldCharType="begin"/>
        </w:r>
        <w:r w:rsidR="00766A67">
          <w:rPr>
            <w:noProof/>
            <w:webHidden/>
          </w:rPr>
          <w:instrText xml:space="preserve"> PAGEREF _Toc514340822 \h </w:instrText>
        </w:r>
        <w:r w:rsidR="00766A67">
          <w:rPr>
            <w:noProof/>
            <w:webHidden/>
          </w:rPr>
        </w:r>
        <w:r w:rsidR="00766A67">
          <w:rPr>
            <w:noProof/>
            <w:webHidden/>
          </w:rPr>
          <w:fldChar w:fldCharType="separate"/>
        </w:r>
        <w:r w:rsidR="006B5440">
          <w:rPr>
            <w:noProof/>
            <w:webHidden/>
          </w:rPr>
          <w:t>14</w:t>
        </w:r>
        <w:r w:rsidR="00766A67">
          <w:rPr>
            <w:noProof/>
            <w:webHidden/>
          </w:rPr>
          <w:fldChar w:fldCharType="end"/>
        </w:r>
      </w:hyperlink>
    </w:p>
    <w:p w:rsidR="00766A67" w:rsidRDefault="00550996">
      <w:pPr>
        <w:pStyle w:val="TOC1"/>
        <w:rPr>
          <w:rFonts w:asciiTheme="minorHAnsi" w:eastAsiaTheme="minorEastAsia" w:hAnsiTheme="minorHAnsi" w:cstheme="minorBidi"/>
          <w:b w:val="0"/>
        </w:rPr>
      </w:pPr>
      <w:hyperlink w:anchor="_Toc514340823" w:history="1">
        <w:r w:rsidR="00766A67" w:rsidRPr="00F40599">
          <w:rPr>
            <w:rStyle w:val="Hyperlink"/>
            <w:rFonts w:ascii="Times New Roman" w:hAnsi="Times New Roman"/>
          </w:rPr>
          <w:t>Section G.</w:t>
        </w:r>
        <w:r w:rsidR="00766A67">
          <w:rPr>
            <w:rFonts w:asciiTheme="minorHAnsi" w:eastAsiaTheme="minorEastAsia" w:hAnsiTheme="minorHAnsi" w:cstheme="minorBidi"/>
            <w:b w:val="0"/>
          </w:rPr>
          <w:tab/>
        </w:r>
        <w:r w:rsidR="00766A67" w:rsidRPr="00F40599">
          <w:rPr>
            <w:rStyle w:val="Hyperlink"/>
            <w:rFonts w:ascii="Times New Roman" w:hAnsi="Times New Roman"/>
          </w:rPr>
          <w:t>Agency Contact</w:t>
        </w:r>
        <w:r w:rsidR="00766A67">
          <w:rPr>
            <w:webHidden/>
          </w:rPr>
          <w:tab/>
        </w:r>
        <w:r w:rsidR="00766A67">
          <w:rPr>
            <w:webHidden/>
          </w:rPr>
          <w:fldChar w:fldCharType="begin"/>
        </w:r>
        <w:r w:rsidR="00766A67">
          <w:rPr>
            <w:webHidden/>
          </w:rPr>
          <w:instrText xml:space="preserve"> PAGEREF _Toc514340823 \h </w:instrText>
        </w:r>
        <w:r w:rsidR="00766A67">
          <w:rPr>
            <w:webHidden/>
          </w:rPr>
        </w:r>
        <w:r w:rsidR="00766A67">
          <w:rPr>
            <w:webHidden/>
          </w:rPr>
          <w:fldChar w:fldCharType="separate"/>
        </w:r>
        <w:r w:rsidR="006B5440">
          <w:rPr>
            <w:webHidden/>
          </w:rPr>
          <w:t>15</w:t>
        </w:r>
        <w:r w:rsidR="00766A67">
          <w:rPr>
            <w:webHidden/>
          </w:rPr>
          <w:fldChar w:fldCharType="end"/>
        </w:r>
      </w:hyperlink>
    </w:p>
    <w:p w:rsidR="00766A67" w:rsidRDefault="00550996">
      <w:pPr>
        <w:pStyle w:val="TOC1"/>
        <w:rPr>
          <w:rFonts w:asciiTheme="minorHAnsi" w:eastAsiaTheme="minorEastAsia" w:hAnsiTheme="minorHAnsi" w:cstheme="minorBidi"/>
          <w:b w:val="0"/>
        </w:rPr>
      </w:pPr>
      <w:hyperlink w:anchor="_Toc514340824" w:history="1">
        <w:r w:rsidR="00766A67" w:rsidRPr="00F40599">
          <w:rPr>
            <w:rStyle w:val="Hyperlink"/>
            <w:rFonts w:ascii="Times New Roman" w:hAnsi="Times New Roman"/>
          </w:rPr>
          <w:t>Section H.  Other Requirements</w:t>
        </w:r>
        <w:r w:rsidR="00766A67">
          <w:rPr>
            <w:webHidden/>
          </w:rPr>
          <w:tab/>
        </w:r>
        <w:r w:rsidR="00766A67">
          <w:rPr>
            <w:webHidden/>
          </w:rPr>
          <w:fldChar w:fldCharType="begin"/>
        </w:r>
        <w:r w:rsidR="00766A67">
          <w:rPr>
            <w:webHidden/>
          </w:rPr>
          <w:instrText xml:space="preserve"> PAGEREF _Toc514340824 \h </w:instrText>
        </w:r>
        <w:r w:rsidR="00766A67">
          <w:rPr>
            <w:webHidden/>
          </w:rPr>
        </w:r>
        <w:r w:rsidR="00766A67">
          <w:rPr>
            <w:webHidden/>
          </w:rPr>
          <w:fldChar w:fldCharType="separate"/>
        </w:r>
        <w:r w:rsidR="006B5440">
          <w:rPr>
            <w:webHidden/>
          </w:rPr>
          <w:t>15</w:t>
        </w:r>
        <w:r w:rsidR="00766A67">
          <w:rPr>
            <w:webHidden/>
          </w:rPr>
          <w:fldChar w:fldCharType="end"/>
        </w:r>
      </w:hyperlink>
    </w:p>
    <w:p w:rsidR="00766A67" w:rsidRDefault="00550996">
      <w:pPr>
        <w:pStyle w:val="TOC2"/>
        <w:tabs>
          <w:tab w:val="right" w:leader="dot" w:pos="9350"/>
        </w:tabs>
        <w:rPr>
          <w:rFonts w:asciiTheme="minorHAnsi" w:eastAsiaTheme="minorEastAsia" w:hAnsiTheme="minorHAnsi" w:cstheme="minorBidi"/>
          <w:noProof/>
        </w:rPr>
      </w:pPr>
      <w:hyperlink w:anchor="_Toc514340825" w:history="1">
        <w:r w:rsidR="00766A67" w:rsidRPr="00F40599">
          <w:rPr>
            <w:rStyle w:val="Hyperlink"/>
            <w:rFonts w:ascii="Times New Roman" w:hAnsi="Times New Roman"/>
            <w:noProof/>
          </w:rPr>
          <w:t>H1.  Conflict of Interest</w:t>
        </w:r>
        <w:r w:rsidR="00766A67">
          <w:rPr>
            <w:noProof/>
            <w:webHidden/>
          </w:rPr>
          <w:tab/>
        </w:r>
        <w:r w:rsidR="00766A67">
          <w:rPr>
            <w:noProof/>
            <w:webHidden/>
          </w:rPr>
          <w:fldChar w:fldCharType="begin"/>
        </w:r>
        <w:r w:rsidR="00766A67">
          <w:rPr>
            <w:noProof/>
            <w:webHidden/>
          </w:rPr>
          <w:instrText xml:space="preserve"> PAGEREF _Toc514340825 \h </w:instrText>
        </w:r>
        <w:r w:rsidR="00766A67">
          <w:rPr>
            <w:noProof/>
            <w:webHidden/>
          </w:rPr>
        </w:r>
        <w:r w:rsidR="00766A67">
          <w:rPr>
            <w:noProof/>
            <w:webHidden/>
          </w:rPr>
          <w:fldChar w:fldCharType="separate"/>
        </w:r>
        <w:r w:rsidR="006B5440">
          <w:rPr>
            <w:noProof/>
            <w:webHidden/>
          </w:rPr>
          <w:t>15</w:t>
        </w:r>
        <w:r w:rsidR="00766A67">
          <w:rPr>
            <w:noProof/>
            <w:webHidden/>
          </w:rPr>
          <w:fldChar w:fldCharType="end"/>
        </w:r>
      </w:hyperlink>
    </w:p>
    <w:p w:rsidR="00766A67" w:rsidRDefault="00550996">
      <w:pPr>
        <w:pStyle w:val="TOC2"/>
        <w:tabs>
          <w:tab w:val="right" w:leader="dot" w:pos="9350"/>
        </w:tabs>
        <w:rPr>
          <w:rFonts w:asciiTheme="minorHAnsi" w:eastAsiaTheme="minorEastAsia" w:hAnsiTheme="minorHAnsi" w:cstheme="minorBidi"/>
          <w:noProof/>
        </w:rPr>
      </w:pPr>
      <w:hyperlink w:anchor="_Toc514340826" w:history="1">
        <w:r w:rsidR="00766A67" w:rsidRPr="00F40599">
          <w:rPr>
            <w:rStyle w:val="Hyperlink"/>
            <w:rFonts w:ascii="Times New Roman" w:hAnsi="Times New Roman"/>
            <w:noProof/>
          </w:rPr>
          <w:t>H2.  Applicant Vetting</w:t>
        </w:r>
        <w:r w:rsidR="00766A67">
          <w:rPr>
            <w:noProof/>
            <w:webHidden/>
          </w:rPr>
          <w:tab/>
        </w:r>
        <w:r w:rsidR="00766A67">
          <w:rPr>
            <w:noProof/>
            <w:webHidden/>
          </w:rPr>
          <w:fldChar w:fldCharType="begin"/>
        </w:r>
        <w:r w:rsidR="00766A67">
          <w:rPr>
            <w:noProof/>
            <w:webHidden/>
          </w:rPr>
          <w:instrText xml:space="preserve"> PAGEREF _Toc514340826 \h </w:instrText>
        </w:r>
        <w:r w:rsidR="00766A67">
          <w:rPr>
            <w:noProof/>
            <w:webHidden/>
          </w:rPr>
        </w:r>
        <w:r w:rsidR="00766A67">
          <w:rPr>
            <w:noProof/>
            <w:webHidden/>
          </w:rPr>
          <w:fldChar w:fldCharType="separate"/>
        </w:r>
        <w:r w:rsidR="006B5440">
          <w:rPr>
            <w:noProof/>
            <w:webHidden/>
          </w:rPr>
          <w:t>15</w:t>
        </w:r>
        <w:r w:rsidR="00766A67">
          <w:rPr>
            <w:noProof/>
            <w:webHidden/>
          </w:rPr>
          <w:fldChar w:fldCharType="end"/>
        </w:r>
      </w:hyperlink>
    </w:p>
    <w:p w:rsidR="00766A67" w:rsidRDefault="00550996">
      <w:pPr>
        <w:pStyle w:val="TOC2"/>
        <w:tabs>
          <w:tab w:val="right" w:leader="dot" w:pos="9350"/>
        </w:tabs>
        <w:rPr>
          <w:rFonts w:asciiTheme="minorHAnsi" w:eastAsiaTheme="minorEastAsia" w:hAnsiTheme="minorHAnsi" w:cstheme="minorBidi"/>
          <w:noProof/>
        </w:rPr>
      </w:pPr>
      <w:hyperlink w:anchor="_Toc514340827" w:history="1">
        <w:r w:rsidR="00766A67" w:rsidRPr="00F40599">
          <w:rPr>
            <w:rStyle w:val="Hyperlink"/>
            <w:rFonts w:ascii="Times New Roman" w:hAnsi="Times New Roman"/>
            <w:noProof/>
          </w:rPr>
          <w:t>H3.  Marking Policy</w:t>
        </w:r>
        <w:r w:rsidR="00766A67">
          <w:rPr>
            <w:noProof/>
            <w:webHidden/>
          </w:rPr>
          <w:tab/>
        </w:r>
        <w:r w:rsidR="00766A67">
          <w:rPr>
            <w:noProof/>
            <w:webHidden/>
          </w:rPr>
          <w:fldChar w:fldCharType="begin"/>
        </w:r>
        <w:r w:rsidR="00766A67">
          <w:rPr>
            <w:noProof/>
            <w:webHidden/>
          </w:rPr>
          <w:instrText xml:space="preserve"> PAGEREF _Toc514340827 \h </w:instrText>
        </w:r>
        <w:r w:rsidR="00766A67">
          <w:rPr>
            <w:noProof/>
            <w:webHidden/>
          </w:rPr>
        </w:r>
        <w:r w:rsidR="00766A67">
          <w:rPr>
            <w:noProof/>
            <w:webHidden/>
          </w:rPr>
          <w:fldChar w:fldCharType="separate"/>
        </w:r>
        <w:r w:rsidR="006B5440">
          <w:rPr>
            <w:noProof/>
            <w:webHidden/>
          </w:rPr>
          <w:t>15</w:t>
        </w:r>
        <w:r w:rsidR="00766A67">
          <w:rPr>
            <w:noProof/>
            <w:webHidden/>
          </w:rPr>
          <w:fldChar w:fldCharType="end"/>
        </w:r>
      </w:hyperlink>
    </w:p>
    <w:p w:rsidR="00766A67" w:rsidRDefault="00550996">
      <w:pPr>
        <w:pStyle w:val="TOC2"/>
        <w:tabs>
          <w:tab w:val="right" w:leader="dot" w:pos="9350"/>
        </w:tabs>
        <w:rPr>
          <w:rFonts w:asciiTheme="minorHAnsi" w:eastAsiaTheme="minorEastAsia" w:hAnsiTheme="minorHAnsi" w:cstheme="minorBidi"/>
          <w:noProof/>
        </w:rPr>
      </w:pPr>
      <w:hyperlink w:anchor="_Toc514340828" w:history="1">
        <w:r w:rsidR="00766A67" w:rsidRPr="00F40599">
          <w:rPr>
            <w:rStyle w:val="Hyperlink"/>
            <w:rFonts w:ascii="Times New Roman" w:hAnsi="Times New Roman"/>
            <w:noProof/>
          </w:rPr>
          <w:t>H4.  Evaluation Policy</w:t>
        </w:r>
        <w:r w:rsidR="00766A67">
          <w:rPr>
            <w:noProof/>
            <w:webHidden/>
          </w:rPr>
          <w:tab/>
        </w:r>
        <w:r w:rsidR="00766A67">
          <w:rPr>
            <w:noProof/>
            <w:webHidden/>
          </w:rPr>
          <w:fldChar w:fldCharType="begin"/>
        </w:r>
        <w:r w:rsidR="00766A67">
          <w:rPr>
            <w:noProof/>
            <w:webHidden/>
          </w:rPr>
          <w:instrText xml:space="preserve"> PAGEREF _Toc514340828 \h </w:instrText>
        </w:r>
        <w:r w:rsidR="00766A67">
          <w:rPr>
            <w:noProof/>
            <w:webHidden/>
          </w:rPr>
        </w:r>
        <w:r w:rsidR="00766A67">
          <w:rPr>
            <w:noProof/>
            <w:webHidden/>
          </w:rPr>
          <w:fldChar w:fldCharType="separate"/>
        </w:r>
        <w:r w:rsidR="006B5440">
          <w:rPr>
            <w:noProof/>
            <w:webHidden/>
          </w:rPr>
          <w:t>15</w:t>
        </w:r>
        <w:r w:rsidR="00766A67">
          <w:rPr>
            <w:noProof/>
            <w:webHidden/>
          </w:rPr>
          <w:fldChar w:fldCharType="end"/>
        </w:r>
      </w:hyperlink>
    </w:p>
    <w:p w:rsidR="00766A67" w:rsidRDefault="00550996">
      <w:pPr>
        <w:pStyle w:val="TOC2"/>
        <w:tabs>
          <w:tab w:val="right" w:leader="dot" w:pos="9350"/>
        </w:tabs>
        <w:rPr>
          <w:rFonts w:asciiTheme="minorHAnsi" w:eastAsiaTheme="minorEastAsia" w:hAnsiTheme="minorHAnsi" w:cstheme="minorBidi"/>
          <w:noProof/>
        </w:rPr>
      </w:pPr>
      <w:hyperlink w:anchor="_Toc514340829" w:history="1">
        <w:r w:rsidR="00766A67" w:rsidRPr="00F40599">
          <w:rPr>
            <w:rStyle w:val="Hyperlink"/>
            <w:rFonts w:ascii="Times New Roman" w:hAnsi="Times New Roman"/>
            <w:noProof/>
          </w:rPr>
          <w:t>H5.  Monitoring Site Visits</w:t>
        </w:r>
        <w:r w:rsidR="00766A67">
          <w:rPr>
            <w:noProof/>
            <w:webHidden/>
          </w:rPr>
          <w:tab/>
        </w:r>
        <w:r w:rsidR="00766A67">
          <w:rPr>
            <w:noProof/>
            <w:webHidden/>
          </w:rPr>
          <w:fldChar w:fldCharType="begin"/>
        </w:r>
        <w:r w:rsidR="00766A67">
          <w:rPr>
            <w:noProof/>
            <w:webHidden/>
          </w:rPr>
          <w:instrText xml:space="preserve"> PAGEREF _Toc514340829 \h </w:instrText>
        </w:r>
        <w:r w:rsidR="00766A67">
          <w:rPr>
            <w:noProof/>
            <w:webHidden/>
          </w:rPr>
        </w:r>
        <w:r w:rsidR="00766A67">
          <w:rPr>
            <w:noProof/>
            <w:webHidden/>
          </w:rPr>
          <w:fldChar w:fldCharType="separate"/>
        </w:r>
        <w:r w:rsidR="006B5440">
          <w:rPr>
            <w:noProof/>
            <w:webHidden/>
          </w:rPr>
          <w:t>16</w:t>
        </w:r>
        <w:r w:rsidR="00766A67">
          <w:rPr>
            <w:noProof/>
            <w:webHidden/>
          </w:rPr>
          <w:fldChar w:fldCharType="end"/>
        </w:r>
      </w:hyperlink>
    </w:p>
    <w:p w:rsidR="00FB5275" w:rsidRPr="00C55F22" w:rsidRDefault="00D25B35" w:rsidP="00C82795">
      <w:pPr>
        <w:pStyle w:val="NoSpacing"/>
        <w:ind w:left="1440"/>
        <w:rPr>
          <w:rFonts w:ascii="Times New Roman" w:hAnsi="Times New Roman"/>
          <w:b/>
        </w:rPr>
      </w:pPr>
      <w:r w:rsidRPr="00C55F22">
        <w:rPr>
          <w:rFonts w:ascii="Times New Roman" w:hAnsi="Times New Roman"/>
        </w:rPr>
        <w:fldChar w:fldCharType="end"/>
      </w:r>
    </w:p>
    <w:p w:rsidR="00FB5275" w:rsidRPr="00C55F22" w:rsidRDefault="00FB5275" w:rsidP="00C82795">
      <w:pPr>
        <w:pStyle w:val="NoSpacing"/>
        <w:rPr>
          <w:rFonts w:ascii="Times New Roman" w:hAnsi="Times New Roman"/>
          <w:sz w:val="26"/>
          <w:szCs w:val="26"/>
        </w:rPr>
      </w:pPr>
      <w:r w:rsidRPr="00C55F22">
        <w:rPr>
          <w:rFonts w:ascii="Times New Roman" w:hAnsi="Times New Roman"/>
          <w:b/>
          <w:sz w:val="26"/>
          <w:szCs w:val="26"/>
        </w:rPr>
        <w:t>Attachments</w:t>
      </w:r>
      <w:r w:rsidRPr="00C55F22">
        <w:rPr>
          <w:rFonts w:ascii="Times New Roman" w:hAnsi="Times New Roman"/>
          <w:sz w:val="26"/>
          <w:szCs w:val="26"/>
        </w:rPr>
        <w:t>:</w:t>
      </w:r>
    </w:p>
    <w:p w:rsidR="00FB5275" w:rsidRPr="00C55F22" w:rsidRDefault="00FB5275" w:rsidP="00C82795">
      <w:pPr>
        <w:pStyle w:val="NoSpacing"/>
        <w:rPr>
          <w:rFonts w:ascii="Times New Roman" w:hAnsi="Times New Roman"/>
        </w:rPr>
      </w:pPr>
    </w:p>
    <w:p w:rsidR="0047710A" w:rsidRPr="00C55F22" w:rsidRDefault="0047710A" w:rsidP="00C82795">
      <w:pPr>
        <w:pStyle w:val="NoSpacing"/>
        <w:rPr>
          <w:rFonts w:ascii="Times New Roman" w:hAnsi="Times New Roman"/>
        </w:rPr>
      </w:pPr>
      <w:r w:rsidRPr="00C55F22">
        <w:rPr>
          <w:rFonts w:ascii="Times New Roman" w:hAnsi="Times New Roman"/>
        </w:rPr>
        <w:t xml:space="preserve">Appendix </w:t>
      </w:r>
      <w:r w:rsidR="004A53EF">
        <w:rPr>
          <w:rFonts w:ascii="Times New Roman" w:hAnsi="Times New Roman"/>
        </w:rPr>
        <w:t>1</w:t>
      </w:r>
      <w:r w:rsidRPr="00C55F22">
        <w:rPr>
          <w:rFonts w:ascii="Times New Roman" w:hAnsi="Times New Roman"/>
        </w:rPr>
        <w:t>:</w:t>
      </w:r>
      <w:r w:rsidRPr="00C55F22">
        <w:rPr>
          <w:rFonts w:ascii="Times New Roman" w:hAnsi="Times New Roman"/>
          <w:b/>
        </w:rPr>
        <w:t xml:space="preserve"> </w:t>
      </w:r>
      <w:r w:rsidRPr="00C55F22">
        <w:rPr>
          <w:rFonts w:ascii="Times New Roman" w:hAnsi="Times New Roman"/>
          <w:b/>
        </w:rPr>
        <w:tab/>
      </w:r>
      <w:r w:rsidRPr="00C55F22">
        <w:rPr>
          <w:rFonts w:ascii="Times New Roman" w:hAnsi="Times New Roman"/>
        </w:rPr>
        <w:t>Sample – Letter of Institutional Support</w:t>
      </w:r>
    </w:p>
    <w:p w:rsidR="00FB5275" w:rsidRPr="00C55F22" w:rsidRDefault="00FB5275" w:rsidP="00C82795">
      <w:pPr>
        <w:spacing w:line="240" w:lineRule="auto"/>
        <w:rPr>
          <w:rFonts w:ascii="Times New Roman" w:hAnsi="Times New Roman"/>
          <w:sz w:val="24"/>
          <w:szCs w:val="24"/>
        </w:rPr>
      </w:pPr>
      <w:r w:rsidRPr="00C55F22">
        <w:rPr>
          <w:rFonts w:ascii="Times New Roman" w:hAnsi="Times New Roman"/>
        </w:rPr>
        <w:br w:type="page"/>
      </w:r>
    </w:p>
    <w:p w:rsidR="0047710A" w:rsidRPr="00C55F22" w:rsidRDefault="00B84F47" w:rsidP="00C82795">
      <w:pPr>
        <w:pStyle w:val="NoSpacing"/>
        <w:jc w:val="center"/>
        <w:rPr>
          <w:rFonts w:ascii="Times New Roman" w:hAnsi="Times New Roman"/>
          <w:b/>
          <w:sz w:val="30"/>
          <w:szCs w:val="30"/>
        </w:rPr>
      </w:pPr>
      <w:r>
        <w:rPr>
          <w:rFonts w:ascii="Times New Roman" w:hAnsi="Times New Roman"/>
          <w:b/>
          <w:sz w:val="30"/>
          <w:szCs w:val="30"/>
        </w:rPr>
        <w:lastRenderedPageBreak/>
        <w:t>FTA</w:t>
      </w:r>
      <w:r w:rsidR="00C36F4B" w:rsidRPr="00C55F22">
        <w:rPr>
          <w:rFonts w:ascii="Times New Roman" w:hAnsi="Times New Roman"/>
          <w:b/>
          <w:sz w:val="30"/>
          <w:szCs w:val="30"/>
        </w:rPr>
        <w:t>:</w:t>
      </w:r>
      <w:r w:rsidR="00FC253E" w:rsidRPr="00C55F22">
        <w:rPr>
          <w:rFonts w:ascii="Times New Roman" w:hAnsi="Times New Roman"/>
          <w:b/>
          <w:sz w:val="30"/>
          <w:szCs w:val="30"/>
        </w:rPr>
        <w:t xml:space="preserve"> </w:t>
      </w:r>
      <w:r>
        <w:rPr>
          <w:rFonts w:ascii="Times New Roman" w:hAnsi="Times New Roman"/>
          <w:b/>
          <w:sz w:val="30"/>
          <w:szCs w:val="30"/>
        </w:rPr>
        <w:t>Small Grants -</w:t>
      </w:r>
      <w:r w:rsidR="008D7C4B">
        <w:rPr>
          <w:rFonts w:ascii="Times New Roman" w:hAnsi="Times New Roman"/>
          <w:b/>
          <w:sz w:val="30"/>
          <w:szCs w:val="30"/>
        </w:rPr>
        <w:t xml:space="preserve"> </w:t>
      </w:r>
      <w:r w:rsidR="00FC253E" w:rsidRPr="00C55F22">
        <w:rPr>
          <w:rFonts w:ascii="Times New Roman" w:hAnsi="Times New Roman"/>
          <w:b/>
          <w:sz w:val="30"/>
          <w:szCs w:val="30"/>
        </w:rPr>
        <w:t>Public Participation in Environmental Protection</w:t>
      </w:r>
    </w:p>
    <w:p w:rsidR="00FB5275" w:rsidRPr="00C55F22" w:rsidRDefault="00FB5275" w:rsidP="00C82795">
      <w:pPr>
        <w:pStyle w:val="Heading1"/>
        <w:spacing w:line="240" w:lineRule="auto"/>
        <w:rPr>
          <w:rFonts w:ascii="Times New Roman" w:hAnsi="Times New Roman"/>
          <w:color w:val="auto"/>
        </w:rPr>
      </w:pPr>
      <w:bookmarkStart w:id="0" w:name="_Toc514340796"/>
      <w:r w:rsidRPr="00C55F22">
        <w:rPr>
          <w:rFonts w:ascii="Times New Roman" w:hAnsi="Times New Roman"/>
          <w:color w:val="auto"/>
        </w:rPr>
        <w:t xml:space="preserve">Section </w:t>
      </w:r>
      <w:r w:rsidR="00121093" w:rsidRPr="00C55F22">
        <w:rPr>
          <w:rFonts w:ascii="Times New Roman" w:hAnsi="Times New Roman"/>
          <w:color w:val="auto"/>
        </w:rPr>
        <w:t>A</w:t>
      </w:r>
      <w:r w:rsidRPr="00C55F22">
        <w:rPr>
          <w:rFonts w:ascii="Times New Roman" w:hAnsi="Times New Roman"/>
          <w:color w:val="auto"/>
        </w:rPr>
        <w:t>.</w:t>
      </w:r>
      <w:r w:rsidRPr="00C55F22">
        <w:rPr>
          <w:rFonts w:ascii="Times New Roman" w:hAnsi="Times New Roman"/>
          <w:color w:val="auto"/>
        </w:rPr>
        <w:tab/>
        <w:t xml:space="preserve">Funding Opportunity </w:t>
      </w:r>
      <w:r w:rsidR="0080534A" w:rsidRPr="00C55F22">
        <w:rPr>
          <w:rFonts w:ascii="Times New Roman" w:hAnsi="Times New Roman"/>
          <w:color w:val="auto"/>
        </w:rPr>
        <w:t xml:space="preserve">Program </w:t>
      </w:r>
      <w:r w:rsidRPr="00C55F22">
        <w:rPr>
          <w:rFonts w:ascii="Times New Roman" w:hAnsi="Times New Roman"/>
          <w:color w:val="auto"/>
        </w:rPr>
        <w:t>Description</w:t>
      </w:r>
      <w:bookmarkEnd w:id="0"/>
    </w:p>
    <w:p w:rsidR="006D57D7" w:rsidRPr="00C55F22" w:rsidRDefault="006D57D7" w:rsidP="00C82795">
      <w:pPr>
        <w:spacing w:line="240" w:lineRule="auto"/>
        <w:rPr>
          <w:rFonts w:ascii="Times New Roman" w:hAnsi="Times New Roman"/>
        </w:rPr>
      </w:pPr>
    </w:p>
    <w:p w:rsidR="0047710A" w:rsidRPr="00C55F22" w:rsidRDefault="0047710A" w:rsidP="00C82795">
      <w:pPr>
        <w:pStyle w:val="NoSpacing"/>
        <w:rPr>
          <w:rFonts w:ascii="Times New Roman" w:hAnsi="Times New Roman"/>
        </w:rPr>
      </w:pPr>
      <w:r w:rsidRPr="00C55F22">
        <w:rPr>
          <w:rFonts w:ascii="Times New Roman" w:hAnsi="Times New Roman"/>
        </w:rPr>
        <w:t>Announcement Type:</w:t>
      </w:r>
      <w:r w:rsidRPr="00C55F22">
        <w:rPr>
          <w:rFonts w:ascii="Times New Roman" w:hAnsi="Times New Roman"/>
        </w:rPr>
        <w:tab/>
      </w:r>
      <w:r w:rsidRPr="00C55F22">
        <w:rPr>
          <w:rFonts w:ascii="Times New Roman" w:hAnsi="Times New Roman"/>
        </w:rPr>
        <w:tab/>
      </w:r>
      <w:r w:rsidRPr="00C55F22">
        <w:rPr>
          <w:rFonts w:ascii="Times New Roman" w:hAnsi="Times New Roman"/>
        </w:rPr>
        <w:tab/>
        <w:t xml:space="preserve">New </w:t>
      </w:r>
      <w:r w:rsidR="00A94274">
        <w:rPr>
          <w:rFonts w:ascii="Times New Roman" w:hAnsi="Times New Roman"/>
        </w:rPr>
        <w:t>Cooperative Agreement</w:t>
      </w:r>
    </w:p>
    <w:p w:rsidR="0047710A" w:rsidRPr="00C55F22" w:rsidRDefault="0047710A" w:rsidP="00B84F47">
      <w:pPr>
        <w:pStyle w:val="NoSpacing"/>
        <w:ind w:left="3600" w:hanging="3600"/>
        <w:rPr>
          <w:rFonts w:ascii="Times New Roman" w:hAnsi="Times New Roman"/>
          <w:b/>
          <w:sz w:val="30"/>
          <w:szCs w:val="30"/>
        </w:rPr>
      </w:pPr>
      <w:r w:rsidRPr="00C55F22">
        <w:rPr>
          <w:rFonts w:ascii="Times New Roman" w:hAnsi="Times New Roman"/>
        </w:rPr>
        <w:t>Funding</w:t>
      </w:r>
      <w:r w:rsidR="00B84F47">
        <w:rPr>
          <w:rFonts w:ascii="Times New Roman" w:hAnsi="Times New Roman"/>
        </w:rPr>
        <w:t xml:space="preserve"> Opportunity Title:</w:t>
      </w:r>
      <w:r w:rsidR="00B84F47">
        <w:rPr>
          <w:rFonts w:ascii="Times New Roman" w:hAnsi="Times New Roman"/>
        </w:rPr>
        <w:tab/>
        <w:t>FTA: Small Grants – Public Participation in Environmental Protection</w:t>
      </w:r>
      <w:r w:rsidR="00FC253E" w:rsidRPr="00C55F22">
        <w:rPr>
          <w:rFonts w:ascii="Times New Roman" w:hAnsi="Times New Roman"/>
        </w:rPr>
        <w:t xml:space="preserve"> </w:t>
      </w:r>
    </w:p>
    <w:p w:rsidR="0047710A" w:rsidRPr="00C55F22" w:rsidRDefault="0047710A" w:rsidP="00C82795">
      <w:pPr>
        <w:pStyle w:val="NoSpacing"/>
        <w:rPr>
          <w:rFonts w:ascii="Times New Roman" w:hAnsi="Times New Roman"/>
        </w:rPr>
      </w:pPr>
      <w:r w:rsidRPr="00C55F22">
        <w:rPr>
          <w:rFonts w:ascii="Times New Roman" w:hAnsi="Times New Roman"/>
        </w:rPr>
        <w:t>Funding Opportunity Number:</w:t>
      </w:r>
      <w:r w:rsidRPr="00C55F22">
        <w:rPr>
          <w:rFonts w:ascii="Times New Roman" w:hAnsi="Times New Roman"/>
        </w:rPr>
        <w:tab/>
      </w:r>
      <w:r w:rsidRPr="00C55F22">
        <w:rPr>
          <w:rFonts w:ascii="Times New Roman" w:hAnsi="Times New Roman"/>
        </w:rPr>
        <w:tab/>
      </w:r>
      <w:r w:rsidR="003C4DD3" w:rsidRPr="003C4DD3">
        <w:rPr>
          <w:rFonts w:ascii="Times New Roman" w:hAnsi="Times New Roman"/>
        </w:rPr>
        <w:t>SFOP0005150</w:t>
      </w:r>
    </w:p>
    <w:p w:rsidR="0047710A" w:rsidRPr="00C55F22" w:rsidRDefault="0047710A" w:rsidP="00C82795">
      <w:pPr>
        <w:pStyle w:val="NoSpacing"/>
        <w:rPr>
          <w:rFonts w:ascii="Times New Roman" w:hAnsi="Times New Roman"/>
        </w:rPr>
      </w:pPr>
      <w:r w:rsidRPr="00C55F22">
        <w:rPr>
          <w:rFonts w:ascii="Times New Roman" w:hAnsi="Times New Roman"/>
        </w:rPr>
        <w:t>Catalog of Federal Domestic</w:t>
      </w:r>
    </w:p>
    <w:p w:rsidR="0047710A" w:rsidRPr="00C55F22" w:rsidRDefault="0047710A" w:rsidP="00C82795">
      <w:pPr>
        <w:pStyle w:val="NoSpacing"/>
        <w:rPr>
          <w:rFonts w:ascii="Times New Roman" w:hAnsi="Times New Roman"/>
        </w:rPr>
      </w:pPr>
      <w:r w:rsidRPr="00C55F22">
        <w:rPr>
          <w:rFonts w:ascii="Times New Roman" w:hAnsi="Times New Roman"/>
        </w:rPr>
        <w:t>Assistance Number:</w:t>
      </w:r>
      <w:r w:rsidRPr="00C55F22">
        <w:rPr>
          <w:rFonts w:ascii="Times New Roman" w:hAnsi="Times New Roman"/>
        </w:rPr>
        <w:tab/>
      </w:r>
      <w:r w:rsidRPr="00C55F22">
        <w:rPr>
          <w:rFonts w:ascii="Times New Roman" w:hAnsi="Times New Roman"/>
        </w:rPr>
        <w:tab/>
      </w:r>
      <w:r w:rsidRPr="00C55F22">
        <w:rPr>
          <w:rFonts w:ascii="Times New Roman" w:hAnsi="Times New Roman"/>
        </w:rPr>
        <w:tab/>
        <w:t>19.017</w:t>
      </w:r>
    </w:p>
    <w:p w:rsidR="0047710A" w:rsidRPr="003C4DD3" w:rsidRDefault="00B84F47" w:rsidP="00B84F47">
      <w:pPr>
        <w:pStyle w:val="NoSpacing"/>
        <w:ind w:left="3600" w:hanging="3600"/>
        <w:rPr>
          <w:rFonts w:ascii="Times New Roman" w:hAnsi="Times New Roman"/>
        </w:rPr>
      </w:pPr>
      <w:r>
        <w:rPr>
          <w:rFonts w:ascii="Times New Roman" w:hAnsi="Times New Roman"/>
        </w:rPr>
        <w:t>Funding Amount:</w:t>
      </w:r>
      <w:r>
        <w:rPr>
          <w:rFonts w:ascii="Times New Roman" w:hAnsi="Times New Roman"/>
        </w:rPr>
        <w:tab/>
      </w:r>
      <w:r w:rsidR="0047710A" w:rsidRPr="008C5945">
        <w:rPr>
          <w:rFonts w:ascii="Times New Roman" w:hAnsi="Times New Roman"/>
        </w:rPr>
        <w:t>One award of up to $</w:t>
      </w:r>
      <w:r w:rsidRPr="003C4DD3">
        <w:rPr>
          <w:rFonts w:ascii="Times New Roman" w:hAnsi="Times New Roman"/>
        </w:rPr>
        <w:t>5</w:t>
      </w:r>
      <w:r w:rsidR="00FF28E5" w:rsidRPr="003C4DD3">
        <w:rPr>
          <w:rFonts w:ascii="Times New Roman" w:hAnsi="Times New Roman"/>
        </w:rPr>
        <w:t>00</w:t>
      </w:r>
      <w:r w:rsidRPr="003C4DD3">
        <w:rPr>
          <w:rFonts w:ascii="Times New Roman" w:hAnsi="Times New Roman"/>
        </w:rPr>
        <w:t xml:space="preserve">,000 U.S. </w:t>
      </w:r>
      <w:r w:rsidR="00D50962" w:rsidRPr="003C4DD3">
        <w:rPr>
          <w:rFonts w:ascii="Times New Roman" w:hAnsi="Times New Roman"/>
        </w:rPr>
        <w:t>d</w:t>
      </w:r>
      <w:r w:rsidRPr="003C4DD3">
        <w:rPr>
          <w:rFonts w:ascii="Times New Roman" w:hAnsi="Times New Roman"/>
        </w:rPr>
        <w:t>ollars or two awards of up to $250,000 each</w:t>
      </w:r>
    </w:p>
    <w:p w:rsidR="0047710A" w:rsidRPr="003C4DD3" w:rsidRDefault="0047710A" w:rsidP="00C36F4B">
      <w:pPr>
        <w:pStyle w:val="NoSpacing"/>
        <w:rPr>
          <w:rFonts w:ascii="Times New Roman" w:hAnsi="Times New Roman"/>
        </w:rPr>
      </w:pPr>
      <w:r w:rsidRPr="003C4DD3">
        <w:rPr>
          <w:rFonts w:ascii="Times New Roman" w:hAnsi="Times New Roman"/>
        </w:rPr>
        <w:t>Key Dates:</w:t>
      </w:r>
      <w:r w:rsidRPr="003C4DD3">
        <w:rPr>
          <w:rFonts w:ascii="Times New Roman" w:hAnsi="Times New Roman"/>
        </w:rPr>
        <w:tab/>
      </w:r>
      <w:r w:rsidRPr="003C4DD3">
        <w:rPr>
          <w:rFonts w:ascii="Times New Roman" w:hAnsi="Times New Roman"/>
        </w:rPr>
        <w:tab/>
      </w:r>
      <w:r w:rsidRPr="003C4DD3">
        <w:rPr>
          <w:rFonts w:ascii="Times New Roman" w:hAnsi="Times New Roman"/>
        </w:rPr>
        <w:tab/>
      </w:r>
      <w:r w:rsidRPr="003C4DD3">
        <w:rPr>
          <w:rFonts w:ascii="Times New Roman" w:hAnsi="Times New Roman"/>
        </w:rPr>
        <w:tab/>
        <w:t>1.</w:t>
      </w:r>
      <w:r w:rsidRPr="003C4DD3">
        <w:rPr>
          <w:rFonts w:ascii="Times New Roman" w:hAnsi="Times New Roman"/>
        </w:rPr>
        <w:tab/>
        <w:t>App</w:t>
      </w:r>
      <w:r w:rsidR="003C4DD3">
        <w:rPr>
          <w:rFonts w:ascii="Times New Roman" w:hAnsi="Times New Roman"/>
        </w:rPr>
        <w:t>lications must be submitted by 11:59</w:t>
      </w:r>
      <w:r w:rsidRPr="003C4DD3">
        <w:rPr>
          <w:rFonts w:ascii="Times New Roman" w:hAnsi="Times New Roman"/>
        </w:rPr>
        <w:t xml:space="preserve"> </w:t>
      </w:r>
      <w:r w:rsidR="00BF5ED1" w:rsidRPr="003C4DD3">
        <w:rPr>
          <w:rFonts w:ascii="Times New Roman" w:hAnsi="Times New Roman"/>
        </w:rPr>
        <w:t>p</w:t>
      </w:r>
      <w:r w:rsidRPr="003C4DD3">
        <w:rPr>
          <w:rFonts w:ascii="Times New Roman" w:hAnsi="Times New Roman"/>
        </w:rPr>
        <w:t>.</w:t>
      </w:r>
      <w:r w:rsidR="00BF5ED1" w:rsidRPr="003C4DD3">
        <w:rPr>
          <w:rFonts w:ascii="Times New Roman" w:hAnsi="Times New Roman"/>
        </w:rPr>
        <w:t>m</w:t>
      </w:r>
      <w:r w:rsidRPr="003C4DD3">
        <w:rPr>
          <w:rFonts w:ascii="Times New Roman" w:hAnsi="Times New Roman"/>
        </w:rPr>
        <w:t>. E</w:t>
      </w:r>
      <w:r w:rsidR="00FC253E" w:rsidRPr="003C4DD3">
        <w:rPr>
          <w:rFonts w:ascii="Times New Roman" w:hAnsi="Times New Roman"/>
        </w:rPr>
        <w:t>S</w:t>
      </w:r>
      <w:r w:rsidRPr="003C4DD3">
        <w:rPr>
          <w:rFonts w:ascii="Times New Roman" w:hAnsi="Times New Roman"/>
        </w:rPr>
        <w:t>T on</w:t>
      </w:r>
      <w:r w:rsidRPr="003C4DD3">
        <w:rPr>
          <w:rFonts w:ascii="Times New Roman" w:hAnsi="Times New Roman"/>
        </w:rPr>
        <w:tab/>
      </w:r>
      <w:r w:rsidRPr="003C4DD3">
        <w:rPr>
          <w:rFonts w:ascii="Times New Roman" w:hAnsi="Times New Roman"/>
        </w:rPr>
        <w:tab/>
      </w:r>
      <w:r w:rsidRPr="003C4DD3">
        <w:rPr>
          <w:rFonts w:ascii="Times New Roman" w:hAnsi="Times New Roman"/>
        </w:rPr>
        <w:tab/>
      </w:r>
      <w:r w:rsidRPr="003C4DD3">
        <w:rPr>
          <w:rFonts w:ascii="Times New Roman" w:hAnsi="Times New Roman"/>
        </w:rPr>
        <w:tab/>
      </w:r>
      <w:r w:rsidRPr="003C4DD3">
        <w:rPr>
          <w:rFonts w:ascii="Times New Roman" w:hAnsi="Times New Roman"/>
        </w:rPr>
        <w:tab/>
      </w:r>
      <w:r w:rsidRPr="003C4DD3">
        <w:rPr>
          <w:rFonts w:ascii="Times New Roman" w:hAnsi="Times New Roman"/>
        </w:rPr>
        <w:tab/>
      </w:r>
      <w:r w:rsidRPr="003C4DD3">
        <w:rPr>
          <w:rFonts w:ascii="Times New Roman" w:hAnsi="Times New Roman"/>
        </w:rPr>
        <w:tab/>
      </w:r>
      <w:r w:rsidR="003C4DD3" w:rsidRPr="003C4DD3">
        <w:rPr>
          <w:rFonts w:ascii="Times New Roman" w:hAnsi="Times New Roman"/>
        </w:rPr>
        <w:t>Wednesday</w:t>
      </w:r>
      <w:r w:rsidR="00BF5ED1" w:rsidRPr="003C4DD3">
        <w:rPr>
          <w:rFonts w:ascii="Times New Roman" w:hAnsi="Times New Roman"/>
        </w:rPr>
        <w:t>,</w:t>
      </w:r>
      <w:r w:rsidR="003C4DD3" w:rsidRPr="003C4DD3">
        <w:rPr>
          <w:rFonts w:ascii="Times New Roman" w:hAnsi="Times New Roman"/>
        </w:rPr>
        <w:t xml:space="preserve"> July 18, 2018</w:t>
      </w:r>
    </w:p>
    <w:p w:rsidR="0047710A" w:rsidRPr="00C55F22" w:rsidRDefault="00C36F4B" w:rsidP="00C82795">
      <w:pPr>
        <w:pStyle w:val="NoSpacing"/>
        <w:ind w:left="4320" w:hanging="720"/>
        <w:rPr>
          <w:rFonts w:ascii="Times New Roman" w:hAnsi="Times New Roman"/>
        </w:rPr>
      </w:pPr>
      <w:r w:rsidRPr="003C4DD3">
        <w:rPr>
          <w:rFonts w:ascii="Times New Roman" w:hAnsi="Times New Roman"/>
        </w:rPr>
        <w:t>2</w:t>
      </w:r>
      <w:r w:rsidR="0047710A" w:rsidRPr="003C4DD3">
        <w:rPr>
          <w:rFonts w:ascii="Times New Roman" w:hAnsi="Times New Roman"/>
        </w:rPr>
        <w:t>.</w:t>
      </w:r>
      <w:r w:rsidR="0047710A" w:rsidRPr="003C4DD3">
        <w:rPr>
          <w:rFonts w:ascii="Times New Roman" w:hAnsi="Times New Roman"/>
        </w:rPr>
        <w:tab/>
        <w:t>Notificati</w:t>
      </w:r>
      <w:r w:rsidR="00994494" w:rsidRPr="003C4DD3">
        <w:rPr>
          <w:rFonts w:ascii="Times New Roman" w:hAnsi="Times New Roman"/>
        </w:rPr>
        <w:t>on of project approval and award</w:t>
      </w:r>
      <w:r w:rsidR="0047710A" w:rsidRPr="003C4DD3">
        <w:rPr>
          <w:rFonts w:ascii="Times New Roman" w:hAnsi="Times New Roman"/>
        </w:rPr>
        <w:t xml:space="preserve"> signing expected by </w:t>
      </w:r>
      <w:r w:rsidR="003C4DD3" w:rsidRPr="003C4DD3">
        <w:rPr>
          <w:rFonts w:ascii="Times New Roman" w:hAnsi="Times New Roman"/>
        </w:rPr>
        <w:t>August</w:t>
      </w:r>
      <w:r w:rsidR="00FF28E5" w:rsidRPr="003C4DD3">
        <w:rPr>
          <w:rFonts w:ascii="Times New Roman" w:hAnsi="Times New Roman"/>
        </w:rPr>
        <w:t xml:space="preserve"> </w:t>
      </w:r>
      <w:r w:rsidR="009B2D89" w:rsidRPr="003C4DD3">
        <w:rPr>
          <w:rFonts w:ascii="Times New Roman" w:hAnsi="Times New Roman"/>
        </w:rPr>
        <w:t>2</w:t>
      </w:r>
      <w:r w:rsidR="003C4DD3" w:rsidRPr="003C4DD3">
        <w:rPr>
          <w:rFonts w:ascii="Times New Roman" w:hAnsi="Times New Roman"/>
        </w:rPr>
        <w:t>018</w:t>
      </w:r>
      <w:r w:rsidR="00FC253E" w:rsidRPr="00C55F22">
        <w:rPr>
          <w:rFonts w:ascii="Times New Roman" w:hAnsi="Times New Roman"/>
        </w:rPr>
        <w:t xml:space="preserve"> </w:t>
      </w:r>
    </w:p>
    <w:p w:rsidR="0047710A" w:rsidRPr="00C55F22" w:rsidRDefault="0047710A" w:rsidP="00C82795">
      <w:pPr>
        <w:pStyle w:val="NoSpacing"/>
        <w:ind w:left="4320" w:hanging="720"/>
        <w:rPr>
          <w:rFonts w:ascii="Times New Roman" w:hAnsi="Times New Roman"/>
        </w:rPr>
      </w:pPr>
    </w:p>
    <w:p w:rsidR="00FC253E" w:rsidRPr="00C55F22" w:rsidRDefault="0047710A" w:rsidP="00C82795">
      <w:pPr>
        <w:pStyle w:val="NoSpacing"/>
        <w:jc w:val="both"/>
        <w:rPr>
          <w:rFonts w:ascii="Times New Roman" w:hAnsi="Times New Roman"/>
        </w:rPr>
      </w:pPr>
      <w:r w:rsidRPr="00C55F22">
        <w:rPr>
          <w:rFonts w:ascii="Times New Roman" w:hAnsi="Times New Roman"/>
          <w:b/>
          <w:sz w:val="26"/>
          <w:szCs w:val="26"/>
        </w:rPr>
        <w:t>Executive Summary</w:t>
      </w:r>
      <w:r w:rsidRPr="00C55F22">
        <w:rPr>
          <w:rFonts w:ascii="Times New Roman" w:hAnsi="Times New Roman"/>
        </w:rPr>
        <w:t>:</w:t>
      </w:r>
    </w:p>
    <w:p w:rsidR="00FC253E" w:rsidRPr="00C55F22" w:rsidRDefault="00FC253E" w:rsidP="00C82795">
      <w:pPr>
        <w:pStyle w:val="NoSpacing"/>
        <w:rPr>
          <w:rFonts w:ascii="Times New Roman" w:hAnsi="Times New Roman"/>
        </w:rPr>
      </w:pPr>
      <w:r w:rsidRPr="00C55F22">
        <w:rPr>
          <w:rFonts w:ascii="Times New Roman" w:hAnsi="Times New Roman"/>
        </w:rPr>
        <w:t xml:space="preserve">The </w:t>
      </w:r>
      <w:r w:rsidR="00BF5ED1" w:rsidRPr="00C55F22">
        <w:rPr>
          <w:rFonts w:ascii="Times New Roman" w:hAnsi="Times New Roman"/>
        </w:rPr>
        <w:t xml:space="preserve">Office of Environmental Quality and Transboundary Issues (EQT) </w:t>
      </w:r>
      <w:r w:rsidR="00BF5ED1">
        <w:rPr>
          <w:rFonts w:ascii="Times New Roman" w:hAnsi="Times New Roman"/>
        </w:rPr>
        <w:t xml:space="preserve">in the </w:t>
      </w:r>
      <w:r w:rsidRPr="00C55F22">
        <w:rPr>
          <w:rFonts w:ascii="Times New Roman" w:hAnsi="Times New Roman"/>
        </w:rPr>
        <w:t>Bureau of Oceans and International Environmental and Scientific Affairs’ (OES) at the U.S. Department of State announces th</w:t>
      </w:r>
      <w:r w:rsidR="00F2357D">
        <w:rPr>
          <w:rFonts w:ascii="Times New Roman" w:hAnsi="Times New Roman"/>
        </w:rPr>
        <w:t>is Notice of Funding Opportunity (NOFO)</w:t>
      </w:r>
      <w:r w:rsidRPr="00C55F22">
        <w:rPr>
          <w:rFonts w:ascii="Times New Roman" w:hAnsi="Times New Roman"/>
        </w:rPr>
        <w:t xml:space="preserve"> for a project </w:t>
      </w:r>
      <w:r w:rsidR="00BF5ED1">
        <w:rPr>
          <w:rFonts w:ascii="Times New Roman" w:hAnsi="Times New Roman"/>
        </w:rPr>
        <w:t>entitled</w:t>
      </w:r>
      <w:r w:rsidR="00BF5ED1" w:rsidRPr="00C55F22">
        <w:rPr>
          <w:rFonts w:ascii="Times New Roman" w:hAnsi="Times New Roman"/>
        </w:rPr>
        <w:t xml:space="preserve"> </w:t>
      </w:r>
      <w:r w:rsidR="00725F3E">
        <w:rPr>
          <w:rFonts w:ascii="Times New Roman" w:hAnsi="Times New Roman"/>
        </w:rPr>
        <w:t xml:space="preserve">“Small Grants – </w:t>
      </w:r>
      <w:r w:rsidRPr="00C55F22">
        <w:rPr>
          <w:rFonts w:ascii="Times New Roman" w:hAnsi="Times New Roman"/>
        </w:rPr>
        <w:t>Public Participation in Environmental Protection</w:t>
      </w:r>
      <w:r w:rsidR="00725F3E">
        <w:rPr>
          <w:rFonts w:ascii="Times New Roman" w:hAnsi="Times New Roman"/>
        </w:rPr>
        <w:t>.”</w:t>
      </w:r>
      <w:r w:rsidR="00466782">
        <w:rPr>
          <w:rFonts w:ascii="Times New Roman" w:hAnsi="Times New Roman"/>
        </w:rPr>
        <w:t xml:space="preserve"> </w:t>
      </w:r>
      <w:r w:rsidR="001C5315">
        <w:rPr>
          <w:rFonts w:ascii="Times New Roman" w:hAnsi="Times New Roman"/>
        </w:rPr>
        <w:t xml:space="preserve"> </w:t>
      </w:r>
      <w:r w:rsidR="00725F3E">
        <w:rPr>
          <w:rFonts w:ascii="Times New Roman" w:hAnsi="Times New Roman"/>
        </w:rPr>
        <w:t xml:space="preserve">The project will be implemented in countries </w:t>
      </w:r>
      <w:r w:rsidR="00466782">
        <w:rPr>
          <w:rFonts w:ascii="Times New Roman" w:hAnsi="Times New Roman"/>
        </w:rPr>
        <w:t xml:space="preserve">that </w:t>
      </w:r>
      <w:r w:rsidR="00725F3E">
        <w:rPr>
          <w:rFonts w:ascii="Times New Roman" w:hAnsi="Times New Roman"/>
        </w:rPr>
        <w:t xml:space="preserve">are U.S. Free Trade Agreements (FTA) partners: </w:t>
      </w:r>
      <w:r w:rsidR="00951475">
        <w:rPr>
          <w:rFonts w:ascii="Times New Roman" w:hAnsi="Times New Roman"/>
        </w:rPr>
        <w:t xml:space="preserve"> </w:t>
      </w:r>
      <w:r w:rsidR="00725F3E">
        <w:rPr>
          <w:rFonts w:ascii="Times New Roman" w:hAnsi="Times New Roman"/>
        </w:rPr>
        <w:t xml:space="preserve">Chile, </w:t>
      </w:r>
      <w:r w:rsidR="00570D97">
        <w:rPr>
          <w:rFonts w:ascii="Times New Roman" w:hAnsi="Times New Roman"/>
        </w:rPr>
        <w:t>Colombia</w:t>
      </w:r>
      <w:r w:rsidR="00725F3E">
        <w:rPr>
          <w:rFonts w:ascii="Times New Roman" w:hAnsi="Times New Roman"/>
        </w:rPr>
        <w:t xml:space="preserve">, Peru, Morocco, and Jordan. </w:t>
      </w:r>
      <w:r w:rsidR="00535FF7">
        <w:rPr>
          <w:rFonts w:ascii="Times New Roman" w:hAnsi="Times New Roman"/>
        </w:rPr>
        <w:t xml:space="preserve"> </w:t>
      </w:r>
      <w:r w:rsidRPr="00C55F22">
        <w:rPr>
          <w:rFonts w:ascii="Times New Roman" w:hAnsi="Times New Roman"/>
        </w:rPr>
        <w:t xml:space="preserve">The purpose of this </w:t>
      </w:r>
      <w:r w:rsidR="00BF5ED1">
        <w:rPr>
          <w:rFonts w:ascii="Times New Roman" w:hAnsi="Times New Roman"/>
        </w:rPr>
        <w:t>project</w:t>
      </w:r>
      <w:r w:rsidR="00BF5ED1" w:rsidRPr="00C55F22">
        <w:rPr>
          <w:rFonts w:ascii="Times New Roman" w:hAnsi="Times New Roman"/>
        </w:rPr>
        <w:t xml:space="preserve"> </w:t>
      </w:r>
      <w:r w:rsidRPr="00C55F22">
        <w:rPr>
          <w:rFonts w:ascii="Times New Roman" w:hAnsi="Times New Roman"/>
        </w:rPr>
        <w:t xml:space="preserve">is to increase civil society engagement in environmental protection and promote public participation in environmental decision-making, resulting in increased environmental protection </w:t>
      </w:r>
      <w:r w:rsidR="006C2C09">
        <w:rPr>
          <w:rFonts w:ascii="Times New Roman" w:hAnsi="Times New Roman"/>
        </w:rPr>
        <w:t xml:space="preserve">and </w:t>
      </w:r>
      <w:r w:rsidRPr="00C55F22">
        <w:rPr>
          <w:rFonts w:ascii="Times New Roman" w:hAnsi="Times New Roman"/>
        </w:rPr>
        <w:t>enfo</w:t>
      </w:r>
      <w:r w:rsidR="00725F3E">
        <w:rPr>
          <w:rFonts w:ascii="Times New Roman" w:hAnsi="Times New Roman"/>
        </w:rPr>
        <w:t>rcement of environmental laws</w:t>
      </w:r>
      <w:r w:rsidRPr="00C55F22">
        <w:rPr>
          <w:rFonts w:ascii="Times New Roman" w:hAnsi="Times New Roman"/>
        </w:rPr>
        <w:t xml:space="preserve">.  The agreement awarded will use </w:t>
      </w:r>
      <w:r w:rsidR="00567AB4">
        <w:rPr>
          <w:rFonts w:ascii="Times New Roman" w:hAnsi="Times New Roman"/>
        </w:rPr>
        <w:t>fiscal year (</w:t>
      </w:r>
      <w:r w:rsidRPr="00C55F22">
        <w:rPr>
          <w:rFonts w:ascii="Times New Roman" w:hAnsi="Times New Roman"/>
        </w:rPr>
        <w:t>FY</w:t>
      </w:r>
      <w:r w:rsidR="00567AB4">
        <w:rPr>
          <w:rFonts w:ascii="Times New Roman" w:hAnsi="Times New Roman"/>
        </w:rPr>
        <w:t>)</w:t>
      </w:r>
      <w:r w:rsidR="00C36F4B" w:rsidRPr="00C55F22">
        <w:rPr>
          <w:rFonts w:ascii="Times New Roman" w:hAnsi="Times New Roman"/>
        </w:rPr>
        <w:t xml:space="preserve"> 20</w:t>
      </w:r>
      <w:r w:rsidRPr="00C55F22">
        <w:rPr>
          <w:rFonts w:ascii="Times New Roman" w:hAnsi="Times New Roman"/>
        </w:rPr>
        <w:t>1</w:t>
      </w:r>
      <w:r w:rsidR="00725F3E">
        <w:rPr>
          <w:rFonts w:ascii="Times New Roman" w:hAnsi="Times New Roman"/>
        </w:rPr>
        <w:t>7</w:t>
      </w:r>
      <w:r w:rsidRPr="00C55F22">
        <w:rPr>
          <w:rFonts w:ascii="Times New Roman" w:hAnsi="Times New Roman"/>
        </w:rPr>
        <w:t xml:space="preserve"> Economic Support F</w:t>
      </w:r>
      <w:r w:rsidR="00725F3E">
        <w:rPr>
          <w:rFonts w:ascii="Times New Roman" w:hAnsi="Times New Roman"/>
        </w:rPr>
        <w:t xml:space="preserve">unds, subject to availability.  </w:t>
      </w:r>
      <w:r w:rsidR="00C36F4B" w:rsidRPr="00C55F22">
        <w:rPr>
          <w:rFonts w:ascii="Times New Roman" w:hAnsi="Times New Roman"/>
        </w:rPr>
        <w:t>Eligibility for this award is limited to non-profit/nongovernmental organizations (NGOs) subject to section 501(c</w:t>
      </w:r>
      <w:proofErr w:type="gramStart"/>
      <w:r w:rsidR="00C36F4B" w:rsidRPr="00C55F22">
        <w:rPr>
          <w:rFonts w:ascii="Times New Roman" w:hAnsi="Times New Roman"/>
        </w:rPr>
        <w:t>)(</w:t>
      </w:r>
      <w:proofErr w:type="gramEnd"/>
      <w:r w:rsidR="00C36F4B" w:rsidRPr="00C55F22">
        <w:rPr>
          <w:rFonts w:ascii="Times New Roman" w:hAnsi="Times New Roman"/>
        </w:rPr>
        <w:t xml:space="preserve">3) of the U.S. tax code, foreign not-for-profit organizations, educational institutions, and public international organizations.  </w:t>
      </w:r>
      <w:r w:rsidR="00B26477">
        <w:rPr>
          <w:rFonts w:ascii="Times New Roman" w:hAnsi="Times New Roman"/>
        </w:rPr>
        <w:t xml:space="preserve">The NOFO recipient (grantee) </w:t>
      </w:r>
      <w:r w:rsidR="00C36F4B" w:rsidRPr="00C55F22">
        <w:rPr>
          <w:rFonts w:ascii="Times New Roman" w:hAnsi="Times New Roman"/>
        </w:rPr>
        <w:t xml:space="preserve">must have </w:t>
      </w:r>
      <w:r w:rsidR="00C83522">
        <w:rPr>
          <w:rFonts w:ascii="Times New Roman" w:hAnsi="Times New Roman"/>
        </w:rPr>
        <w:t>previous experience working with civil society a</w:t>
      </w:r>
      <w:r w:rsidR="003C5852">
        <w:rPr>
          <w:rFonts w:ascii="Times New Roman" w:hAnsi="Times New Roman"/>
        </w:rPr>
        <w:t xml:space="preserve">s well as physical </w:t>
      </w:r>
      <w:r w:rsidR="00C83522">
        <w:rPr>
          <w:rFonts w:ascii="Times New Roman" w:hAnsi="Times New Roman"/>
        </w:rPr>
        <w:t xml:space="preserve">presence in </w:t>
      </w:r>
      <w:r w:rsidR="003C5852">
        <w:rPr>
          <w:rFonts w:ascii="Times New Roman" w:hAnsi="Times New Roman"/>
        </w:rPr>
        <w:t xml:space="preserve">one or more of the </w:t>
      </w:r>
      <w:r w:rsidR="00725F3E">
        <w:rPr>
          <w:rFonts w:ascii="Times New Roman" w:hAnsi="Times New Roman"/>
        </w:rPr>
        <w:t>FTA</w:t>
      </w:r>
      <w:r w:rsidR="003C5852">
        <w:rPr>
          <w:rFonts w:ascii="Times New Roman" w:hAnsi="Times New Roman"/>
        </w:rPr>
        <w:t xml:space="preserve"> </w:t>
      </w:r>
      <w:r w:rsidR="00C36F4B" w:rsidRPr="00C55F22">
        <w:rPr>
          <w:rFonts w:ascii="Times New Roman" w:hAnsi="Times New Roman"/>
        </w:rPr>
        <w:t xml:space="preserve">partner countries. </w:t>
      </w:r>
      <w:r w:rsidR="00A87641">
        <w:rPr>
          <w:rFonts w:ascii="Times New Roman" w:hAnsi="Times New Roman"/>
        </w:rPr>
        <w:t xml:space="preserve"> </w:t>
      </w:r>
      <w:r w:rsidR="00C36F4B" w:rsidRPr="00C55F22">
        <w:rPr>
          <w:rFonts w:ascii="Times New Roman" w:hAnsi="Times New Roman"/>
        </w:rPr>
        <w:t>Organizations must have or must be able to obtain federal required registration as described in Section D4.  Applicants are encouraged to partner or to engage with other institutions to leverage available funds. </w:t>
      </w:r>
    </w:p>
    <w:p w:rsidR="00C36F4B" w:rsidRPr="00C55F22" w:rsidRDefault="00C36F4B" w:rsidP="00C82795">
      <w:pPr>
        <w:pStyle w:val="NoSpacing"/>
        <w:rPr>
          <w:rFonts w:ascii="Times New Roman" w:hAnsi="Times New Roman"/>
        </w:rPr>
      </w:pPr>
    </w:p>
    <w:p w:rsidR="00FC253E" w:rsidRPr="00C55F22" w:rsidRDefault="00005DCB" w:rsidP="00C82795">
      <w:pPr>
        <w:pStyle w:val="NoSpacing"/>
        <w:rPr>
          <w:rFonts w:ascii="Times New Roman" w:hAnsi="Times New Roman"/>
        </w:rPr>
      </w:pPr>
      <w:r>
        <w:rPr>
          <w:rFonts w:ascii="Times New Roman" w:hAnsi="Times New Roman"/>
        </w:rPr>
        <w:t>OES/EQT will award o</w:t>
      </w:r>
      <w:r w:rsidR="00725F3E">
        <w:rPr>
          <w:rFonts w:ascii="Times New Roman" w:hAnsi="Times New Roman"/>
        </w:rPr>
        <w:t xml:space="preserve">ne cooperative agreement for up to $500,000 </w:t>
      </w:r>
      <w:r w:rsidR="00725F3E" w:rsidRPr="00F46A1C">
        <w:rPr>
          <w:rFonts w:ascii="Times New Roman" w:hAnsi="Times New Roman"/>
        </w:rPr>
        <w:t xml:space="preserve">U.S. </w:t>
      </w:r>
      <w:r w:rsidR="00D50962">
        <w:rPr>
          <w:rFonts w:ascii="Times New Roman" w:hAnsi="Times New Roman"/>
        </w:rPr>
        <w:t>d</w:t>
      </w:r>
      <w:r w:rsidR="00725F3E" w:rsidRPr="00F46A1C">
        <w:rPr>
          <w:rFonts w:ascii="Times New Roman" w:hAnsi="Times New Roman"/>
        </w:rPr>
        <w:t>ollars (USD</w:t>
      </w:r>
      <w:r w:rsidR="00725F3E">
        <w:rPr>
          <w:rFonts w:ascii="Times New Roman" w:hAnsi="Times New Roman"/>
        </w:rPr>
        <w:t>)</w:t>
      </w:r>
      <w:r w:rsidR="003438D5">
        <w:rPr>
          <w:rFonts w:ascii="Times New Roman" w:hAnsi="Times New Roman"/>
        </w:rPr>
        <w:t xml:space="preserve"> (</w:t>
      </w:r>
      <w:r w:rsidR="000210AC">
        <w:rPr>
          <w:rFonts w:ascii="Times New Roman" w:hAnsi="Times New Roman"/>
        </w:rPr>
        <w:t xml:space="preserve">Applicant will submit one application </w:t>
      </w:r>
      <w:r w:rsidR="003438D5">
        <w:rPr>
          <w:rFonts w:ascii="Times New Roman" w:hAnsi="Times New Roman"/>
        </w:rPr>
        <w:t>covering both Middle East and South America regions)</w:t>
      </w:r>
      <w:r w:rsidR="00725F3E">
        <w:rPr>
          <w:rFonts w:ascii="Times New Roman" w:hAnsi="Times New Roman"/>
        </w:rPr>
        <w:t xml:space="preserve"> </w:t>
      </w:r>
      <w:r w:rsidR="00725F3E" w:rsidRPr="00005DCB">
        <w:rPr>
          <w:rFonts w:ascii="Times New Roman" w:hAnsi="Times New Roman"/>
          <w:b/>
        </w:rPr>
        <w:t>or</w:t>
      </w:r>
      <w:r w:rsidR="00725F3E">
        <w:rPr>
          <w:rFonts w:ascii="Times New Roman" w:hAnsi="Times New Roman"/>
        </w:rPr>
        <w:t xml:space="preserve"> two cooperative agreements for up to $250,000 USD each</w:t>
      </w:r>
      <w:r w:rsidR="003438D5">
        <w:rPr>
          <w:rFonts w:ascii="Times New Roman" w:hAnsi="Times New Roman"/>
        </w:rPr>
        <w:t xml:space="preserve"> (</w:t>
      </w:r>
      <w:r w:rsidR="007F6E90">
        <w:rPr>
          <w:rFonts w:ascii="Times New Roman" w:hAnsi="Times New Roman"/>
        </w:rPr>
        <w:t xml:space="preserve">Applicant will submit one application for one of the following regions: Middle East or </w:t>
      </w:r>
      <w:r w:rsidR="003438D5">
        <w:rPr>
          <w:rFonts w:ascii="Times New Roman" w:hAnsi="Times New Roman"/>
        </w:rPr>
        <w:t>South America)</w:t>
      </w:r>
      <w:r w:rsidR="00725F3E">
        <w:rPr>
          <w:rFonts w:ascii="Times New Roman" w:hAnsi="Times New Roman"/>
        </w:rPr>
        <w:t xml:space="preserve"> will be awarded for work under this NOFO.  The</w:t>
      </w:r>
      <w:r w:rsidR="00C36F4B" w:rsidRPr="00F46A1C">
        <w:rPr>
          <w:rFonts w:ascii="Times New Roman" w:hAnsi="Times New Roman"/>
        </w:rPr>
        <w:t xml:space="preserve"> selected organization</w:t>
      </w:r>
      <w:r w:rsidR="00725F3E">
        <w:rPr>
          <w:rFonts w:ascii="Times New Roman" w:hAnsi="Times New Roman"/>
        </w:rPr>
        <w:t>(s)</w:t>
      </w:r>
      <w:r w:rsidR="00C36F4B" w:rsidRPr="00F46A1C">
        <w:rPr>
          <w:rFonts w:ascii="Times New Roman" w:hAnsi="Times New Roman"/>
        </w:rPr>
        <w:t xml:space="preserve"> will develop </w:t>
      </w:r>
      <w:r w:rsidR="006C4B5F">
        <w:rPr>
          <w:rFonts w:ascii="Times New Roman" w:hAnsi="Times New Roman"/>
        </w:rPr>
        <w:t xml:space="preserve">and manage </w:t>
      </w:r>
      <w:r w:rsidR="00C36F4B" w:rsidRPr="00F46A1C">
        <w:rPr>
          <w:rFonts w:ascii="Times New Roman" w:hAnsi="Times New Roman"/>
        </w:rPr>
        <w:t xml:space="preserve">a </w:t>
      </w:r>
      <w:r w:rsidR="00035B78">
        <w:rPr>
          <w:rFonts w:ascii="Times New Roman" w:hAnsi="Times New Roman"/>
        </w:rPr>
        <w:t>s</w:t>
      </w:r>
      <w:r w:rsidR="00C36F4B" w:rsidRPr="00F46A1C">
        <w:rPr>
          <w:rFonts w:ascii="Times New Roman" w:hAnsi="Times New Roman"/>
        </w:rPr>
        <w:t xml:space="preserve">mall </w:t>
      </w:r>
      <w:r w:rsidR="00035B78">
        <w:rPr>
          <w:rFonts w:ascii="Times New Roman" w:hAnsi="Times New Roman"/>
        </w:rPr>
        <w:t>g</w:t>
      </w:r>
      <w:r w:rsidR="00C36F4B" w:rsidRPr="00F46A1C">
        <w:rPr>
          <w:rFonts w:ascii="Times New Roman" w:hAnsi="Times New Roman"/>
        </w:rPr>
        <w:t xml:space="preserve">rants </w:t>
      </w:r>
      <w:r w:rsidR="00035B78">
        <w:rPr>
          <w:rFonts w:ascii="Times New Roman" w:hAnsi="Times New Roman"/>
        </w:rPr>
        <w:t>p</w:t>
      </w:r>
      <w:r w:rsidR="00C36F4B" w:rsidRPr="00F46A1C">
        <w:rPr>
          <w:rFonts w:ascii="Times New Roman" w:hAnsi="Times New Roman"/>
        </w:rPr>
        <w:t xml:space="preserve">rogram </w:t>
      </w:r>
      <w:r w:rsidR="00035B78">
        <w:rPr>
          <w:rFonts w:ascii="Times New Roman" w:hAnsi="Times New Roman"/>
        </w:rPr>
        <w:t>to increase p</w:t>
      </w:r>
      <w:r w:rsidR="00C36F4B" w:rsidRPr="00F46A1C">
        <w:rPr>
          <w:rFonts w:ascii="Times New Roman" w:hAnsi="Times New Roman"/>
        </w:rPr>
        <w:t xml:space="preserve">ublic </w:t>
      </w:r>
      <w:r w:rsidR="00035B78">
        <w:rPr>
          <w:rFonts w:ascii="Times New Roman" w:hAnsi="Times New Roman"/>
        </w:rPr>
        <w:t>p</w:t>
      </w:r>
      <w:r w:rsidR="00C36F4B" w:rsidRPr="00F46A1C">
        <w:rPr>
          <w:rFonts w:ascii="Times New Roman" w:hAnsi="Times New Roman"/>
        </w:rPr>
        <w:t xml:space="preserve">articipation in </w:t>
      </w:r>
      <w:r w:rsidR="00035B78">
        <w:rPr>
          <w:rFonts w:ascii="Times New Roman" w:hAnsi="Times New Roman"/>
        </w:rPr>
        <w:t>e</w:t>
      </w:r>
      <w:r w:rsidR="00C36F4B" w:rsidRPr="00F46A1C">
        <w:rPr>
          <w:rFonts w:ascii="Times New Roman" w:hAnsi="Times New Roman"/>
        </w:rPr>
        <w:t xml:space="preserve">nvironmental </w:t>
      </w:r>
      <w:r w:rsidR="00035B78">
        <w:rPr>
          <w:rFonts w:ascii="Times New Roman" w:hAnsi="Times New Roman"/>
        </w:rPr>
        <w:t>p</w:t>
      </w:r>
      <w:r w:rsidR="00C36F4B" w:rsidRPr="00F46A1C">
        <w:rPr>
          <w:rFonts w:ascii="Times New Roman" w:hAnsi="Times New Roman"/>
        </w:rPr>
        <w:t xml:space="preserve">rotection </w:t>
      </w:r>
      <w:r w:rsidR="00237F04">
        <w:rPr>
          <w:rFonts w:ascii="Times New Roman" w:hAnsi="Times New Roman"/>
        </w:rPr>
        <w:t>and decision-making</w:t>
      </w:r>
      <w:r w:rsidR="006C4B5F">
        <w:rPr>
          <w:rFonts w:ascii="Times New Roman" w:hAnsi="Times New Roman"/>
        </w:rPr>
        <w:t xml:space="preserve">.  The organization(s) </w:t>
      </w:r>
      <w:r>
        <w:rPr>
          <w:rFonts w:ascii="Times New Roman" w:hAnsi="Times New Roman"/>
        </w:rPr>
        <w:t>must describe how it will</w:t>
      </w:r>
      <w:r w:rsidR="006C4B5F">
        <w:rPr>
          <w:rFonts w:ascii="Times New Roman" w:hAnsi="Times New Roman"/>
        </w:rPr>
        <w:t xml:space="preserve"> issue and manage at least one small grant of between </w:t>
      </w:r>
      <w:r w:rsidR="00175A09">
        <w:rPr>
          <w:rFonts w:ascii="Times New Roman" w:hAnsi="Times New Roman"/>
        </w:rPr>
        <w:t xml:space="preserve">$40,000 </w:t>
      </w:r>
      <w:r w:rsidR="006C4B5F">
        <w:rPr>
          <w:rFonts w:ascii="Times New Roman" w:hAnsi="Times New Roman"/>
        </w:rPr>
        <w:t xml:space="preserve">and </w:t>
      </w:r>
      <w:r w:rsidR="00175A09">
        <w:rPr>
          <w:rFonts w:ascii="Times New Roman" w:hAnsi="Times New Roman"/>
        </w:rPr>
        <w:t>$50,000 to</w:t>
      </w:r>
      <w:r w:rsidR="007D1B64">
        <w:rPr>
          <w:rFonts w:ascii="Times New Roman" w:hAnsi="Times New Roman"/>
        </w:rPr>
        <w:t xml:space="preserve"> a local organization or </w:t>
      </w:r>
      <w:r w:rsidR="00175A09">
        <w:rPr>
          <w:rFonts w:ascii="Times New Roman" w:hAnsi="Times New Roman"/>
        </w:rPr>
        <w:t>institution</w:t>
      </w:r>
      <w:r w:rsidR="006C4B5F">
        <w:rPr>
          <w:rFonts w:ascii="Times New Roman" w:hAnsi="Times New Roman"/>
        </w:rPr>
        <w:t xml:space="preserve"> in each of the identified FTA countries.</w:t>
      </w:r>
      <w:r w:rsidR="00237F04">
        <w:rPr>
          <w:rFonts w:ascii="Times New Roman" w:hAnsi="Times New Roman"/>
        </w:rPr>
        <w:t xml:space="preserve"> </w:t>
      </w:r>
      <w:r w:rsidR="00FC253E" w:rsidRPr="00C55F22">
        <w:rPr>
          <w:rFonts w:ascii="Times New Roman" w:hAnsi="Times New Roman"/>
        </w:rPr>
        <w:t xml:space="preserve">The initial period of performance for the award will be for 24 months.  Funding authority rests in the Foreign Assistance Act of 1961, as amended.  </w:t>
      </w:r>
    </w:p>
    <w:p w:rsidR="00FC253E" w:rsidRPr="00C55F22" w:rsidRDefault="00FC253E" w:rsidP="00C82795">
      <w:pPr>
        <w:pStyle w:val="NoSpacing"/>
        <w:rPr>
          <w:rFonts w:ascii="Times New Roman" w:hAnsi="Times New Roman"/>
        </w:rPr>
      </w:pPr>
    </w:p>
    <w:p w:rsidR="00FC253E" w:rsidRPr="00C55F22" w:rsidRDefault="00FC253E" w:rsidP="00C82795">
      <w:pPr>
        <w:pStyle w:val="NoSpacing"/>
        <w:rPr>
          <w:rFonts w:ascii="Times New Roman" w:hAnsi="Times New Roman"/>
        </w:rPr>
      </w:pPr>
      <w:r w:rsidRPr="00C55F22">
        <w:rPr>
          <w:rFonts w:ascii="Times New Roman" w:hAnsi="Times New Roman"/>
          <w:b/>
        </w:rPr>
        <w:t>Contact Person</w:t>
      </w:r>
      <w:r w:rsidRPr="00C55F22">
        <w:rPr>
          <w:rFonts w:ascii="Times New Roman" w:hAnsi="Times New Roman"/>
        </w:rPr>
        <w:t>:</w:t>
      </w:r>
      <w:r w:rsidRPr="00C55F22">
        <w:rPr>
          <w:rFonts w:ascii="Times New Roman" w:hAnsi="Times New Roman"/>
        </w:rPr>
        <w:tab/>
        <w:t>Olimar Maisonet-Guzman</w:t>
      </w:r>
    </w:p>
    <w:p w:rsidR="00FC253E" w:rsidRPr="00C55F22" w:rsidRDefault="00FC253E" w:rsidP="00C82795">
      <w:pPr>
        <w:pStyle w:val="NoSpacing"/>
        <w:rPr>
          <w:rFonts w:ascii="Times New Roman" w:hAnsi="Times New Roman"/>
        </w:rPr>
      </w:pPr>
      <w:r w:rsidRPr="00C55F22">
        <w:rPr>
          <w:rFonts w:ascii="Times New Roman" w:hAnsi="Times New Roman"/>
        </w:rPr>
        <w:tab/>
      </w:r>
      <w:r w:rsidRPr="00C55F22">
        <w:rPr>
          <w:rFonts w:ascii="Times New Roman" w:hAnsi="Times New Roman"/>
        </w:rPr>
        <w:tab/>
      </w:r>
      <w:r w:rsidRPr="00C55F22">
        <w:rPr>
          <w:rFonts w:ascii="Times New Roman" w:hAnsi="Times New Roman"/>
        </w:rPr>
        <w:tab/>
        <w:t>Bureau of Oceans and International Environmental and Scientific Affairs</w:t>
      </w:r>
    </w:p>
    <w:p w:rsidR="00E24E62" w:rsidRPr="00C55F22" w:rsidRDefault="00FC253E" w:rsidP="00C82795">
      <w:pPr>
        <w:pStyle w:val="NoSpacing"/>
        <w:rPr>
          <w:rFonts w:ascii="Times New Roman" w:hAnsi="Times New Roman"/>
        </w:rPr>
      </w:pPr>
      <w:r w:rsidRPr="00C55F22">
        <w:rPr>
          <w:rFonts w:ascii="Times New Roman" w:hAnsi="Times New Roman"/>
        </w:rPr>
        <w:tab/>
      </w:r>
      <w:r w:rsidRPr="00C55F22">
        <w:rPr>
          <w:rFonts w:ascii="Times New Roman" w:hAnsi="Times New Roman"/>
        </w:rPr>
        <w:tab/>
      </w:r>
      <w:r w:rsidRPr="00C55F22">
        <w:rPr>
          <w:rFonts w:ascii="Times New Roman" w:hAnsi="Times New Roman"/>
        </w:rPr>
        <w:tab/>
      </w:r>
      <w:hyperlink r:id="rId8" w:history="1">
        <w:r w:rsidR="00E24E62" w:rsidRPr="00C55F22">
          <w:rPr>
            <w:rStyle w:val="Hyperlink"/>
            <w:rFonts w:ascii="Times New Roman" w:hAnsi="Times New Roman"/>
          </w:rPr>
          <w:t>maisonetguzmanoe@state.gov</w:t>
        </w:r>
      </w:hyperlink>
    </w:p>
    <w:p w:rsidR="00FC253E" w:rsidRPr="00C55F22" w:rsidRDefault="00FC253E" w:rsidP="00C82795">
      <w:pPr>
        <w:pStyle w:val="NoSpacing"/>
        <w:rPr>
          <w:rFonts w:ascii="Times New Roman" w:hAnsi="Times New Roman"/>
        </w:rPr>
      </w:pPr>
      <w:r w:rsidRPr="00C55F22">
        <w:rPr>
          <w:rFonts w:ascii="Times New Roman" w:hAnsi="Times New Roman"/>
        </w:rPr>
        <w:t xml:space="preserve"> </w:t>
      </w:r>
      <w:r w:rsidRPr="00C55F22">
        <w:rPr>
          <w:rFonts w:ascii="Times New Roman" w:hAnsi="Times New Roman"/>
        </w:rPr>
        <w:tab/>
      </w:r>
      <w:r w:rsidRPr="00C55F22">
        <w:rPr>
          <w:rFonts w:ascii="Times New Roman" w:hAnsi="Times New Roman"/>
        </w:rPr>
        <w:tab/>
      </w:r>
      <w:r w:rsidRPr="00C55F22">
        <w:rPr>
          <w:rFonts w:ascii="Times New Roman" w:hAnsi="Times New Roman"/>
        </w:rPr>
        <w:tab/>
        <w:t>+1 202-647-8772 (T)</w:t>
      </w:r>
    </w:p>
    <w:p w:rsidR="00FC253E" w:rsidRDefault="00FC253E" w:rsidP="00A36F2B">
      <w:pPr>
        <w:pStyle w:val="NoSpacing"/>
        <w:ind w:left="1440" w:firstLine="720"/>
        <w:rPr>
          <w:rFonts w:ascii="Times New Roman" w:hAnsi="Times New Roman"/>
        </w:rPr>
      </w:pPr>
      <w:r w:rsidRPr="00C55F22">
        <w:rPr>
          <w:rFonts w:ascii="Times New Roman" w:hAnsi="Times New Roman"/>
        </w:rPr>
        <w:lastRenderedPageBreak/>
        <w:t>+1 202-647-</w:t>
      </w:r>
      <w:r w:rsidR="00190B3E" w:rsidRPr="00C55F22">
        <w:rPr>
          <w:rFonts w:ascii="Times New Roman" w:hAnsi="Times New Roman"/>
        </w:rPr>
        <w:t>5947</w:t>
      </w:r>
      <w:r w:rsidRPr="00C55F22">
        <w:rPr>
          <w:rFonts w:ascii="Times New Roman" w:hAnsi="Times New Roman"/>
        </w:rPr>
        <w:t xml:space="preserve"> (F)</w:t>
      </w:r>
    </w:p>
    <w:p w:rsidR="00005DCB" w:rsidRPr="00C55F22" w:rsidRDefault="00005DCB" w:rsidP="00A36F2B">
      <w:pPr>
        <w:pStyle w:val="NoSpacing"/>
        <w:ind w:left="1440" w:firstLine="720"/>
        <w:rPr>
          <w:rFonts w:ascii="Times New Roman" w:hAnsi="Times New Roman"/>
        </w:rPr>
      </w:pPr>
    </w:p>
    <w:p w:rsidR="00FC253E" w:rsidRPr="00C55F22" w:rsidRDefault="00FC253E" w:rsidP="00C82795">
      <w:pPr>
        <w:pStyle w:val="NoSpacing"/>
        <w:rPr>
          <w:rFonts w:ascii="Times New Roman" w:hAnsi="Times New Roman"/>
        </w:rPr>
      </w:pPr>
      <w:r w:rsidRPr="00C55F22">
        <w:rPr>
          <w:rFonts w:ascii="Times New Roman" w:hAnsi="Times New Roman"/>
        </w:rPr>
        <w:t xml:space="preserve">Please carefully </w:t>
      </w:r>
      <w:r w:rsidR="00F6104C" w:rsidRPr="00C55F22">
        <w:rPr>
          <w:rFonts w:ascii="Times New Roman" w:hAnsi="Times New Roman"/>
        </w:rPr>
        <w:t xml:space="preserve">read </w:t>
      </w:r>
      <w:r w:rsidRPr="00C55F22">
        <w:rPr>
          <w:rFonts w:ascii="Times New Roman" w:hAnsi="Times New Roman"/>
        </w:rPr>
        <w:t>the entire solicitation package</w:t>
      </w:r>
      <w:r w:rsidR="00005DCB">
        <w:rPr>
          <w:rFonts w:ascii="Times New Roman" w:hAnsi="Times New Roman"/>
        </w:rPr>
        <w:t xml:space="preserve"> </w:t>
      </w:r>
      <w:r w:rsidRPr="00C55F22">
        <w:rPr>
          <w:rFonts w:ascii="Times New Roman" w:hAnsi="Times New Roman"/>
        </w:rPr>
        <w:t xml:space="preserve">if you plan to submit an application; there are steps that you should take immediately in order to </w:t>
      </w:r>
      <w:r w:rsidR="00E90D91">
        <w:rPr>
          <w:rFonts w:ascii="Times New Roman" w:hAnsi="Times New Roman"/>
        </w:rPr>
        <w:t xml:space="preserve">meet the </w:t>
      </w:r>
      <w:r w:rsidR="003C4092">
        <w:rPr>
          <w:rFonts w:ascii="Times New Roman" w:hAnsi="Times New Roman"/>
        </w:rPr>
        <w:t xml:space="preserve">submission </w:t>
      </w:r>
      <w:r w:rsidR="003C4092" w:rsidRPr="00C55F22">
        <w:rPr>
          <w:rFonts w:ascii="Times New Roman" w:hAnsi="Times New Roman"/>
        </w:rPr>
        <w:t>deadline</w:t>
      </w:r>
      <w:r w:rsidRPr="00C55F22">
        <w:rPr>
          <w:rFonts w:ascii="Times New Roman" w:hAnsi="Times New Roman"/>
        </w:rPr>
        <w:t>.</w:t>
      </w:r>
    </w:p>
    <w:p w:rsidR="00FB5275" w:rsidRPr="00C55F22" w:rsidRDefault="00FB5275" w:rsidP="00C82795">
      <w:pPr>
        <w:pStyle w:val="Heading2"/>
        <w:spacing w:line="240" w:lineRule="auto"/>
        <w:rPr>
          <w:rFonts w:ascii="Times New Roman" w:hAnsi="Times New Roman"/>
          <w:color w:val="auto"/>
          <w:szCs w:val="24"/>
        </w:rPr>
      </w:pPr>
      <w:bookmarkStart w:id="1" w:name="_Toc514340797"/>
      <w:r w:rsidRPr="00C55F22">
        <w:rPr>
          <w:rFonts w:ascii="Times New Roman" w:hAnsi="Times New Roman"/>
          <w:color w:val="auto"/>
        </w:rPr>
        <w:t>A</w:t>
      </w:r>
      <w:r w:rsidR="00121093" w:rsidRPr="00C55F22">
        <w:rPr>
          <w:rFonts w:ascii="Times New Roman" w:hAnsi="Times New Roman"/>
          <w:color w:val="auto"/>
        </w:rPr>
        <w:t>.1</w:t>
      </w:r>
      <w:r w:rsidRPr="00C55F22">
        <w:rPr>
          <w:rFonts w:ascii="Times New Roman" w:hAnsi="Times New Roman"/>
          <w:color w:val="auto"/>
        </w:rPr>
        <w:t>.</w:t>
      </w:r>
      <w:r w:rsidR="00F136ED" w:rsidRPr="00C55F22">
        <w:rPr>
          <w:rFonts w:ascii="Times New Roman" w:hAnsi="Times New Roman"/>
          <w:color w:val="auto"/>
        </w:rPr>
        <w:tab/>
      </w:r>
      <w:r w:rsidRPr="00C55F22">
        <w:rPr>
          <w:rFonts w:ascii="Times New Roman" w:hAnsi="Times New Roman"/>
          <w:color w:val="auto"/>
        </w:rPr>
        <w:t>Background</w:t>
      </w:r>
      <w:bookmarkEnd w:id="1"/>
    </w:p>
    <w:p w:rsidR="00190B3E" w:rsidRPr="00C55F22" w:rsidRDefault="00190B3E" w:rsidP="00C82795">
      <w:pPr>
        <w:pStyle w:val="NoSpacing"/>
        <w:rPr>
          <w:rFonts w:ascii="Times New Roman" w:hAnsi="Times New Roman"/>
        </w:rPr>
      </w:pPr>
    </w:p>
    <w:p w:rsidR="00175A09" w:rsidRDefault="00FC253E" w:rsidP="00175A09">
      <w:pPr>
        <w:pStyle w:val="NoSpacing"/>
        <w:rPr>
          <w:rFonts w:ascii="Times New Roman" w:hAnsi="Times New Roman"/>
          <w:bCs/>
        </w:rPr>
      </w:pPr>
      <w:r w:rsidRPr="00C55F22">
        <w:rPr>
          <w:rFonts w:ascii="Times New Roman" w:hAnsi="Times New Roman"/>
        </w:rPr>
        <w:t xml:space="preserve">A civil society actively engaged in environmental protection and decision-making is </w:t>
      </w:r>
      <w:r w:rsidR="00CD2AD1">
        <w:rPr>
          <w:rFonts w:ascii="Times New Roman" w:hAnsi="Times New Roman"/>
        </w:rPr>
        <w:t>crucial for</w:t>
      </w:r>
      <w:r w:rsidR="006C4B5F">
        <w:rPr>
          <w:rFonts w:ascii="Times New Roman" w:hAnsi="Times New Roman"/>
        </w:rPr>
        <w:t xml:space="preserve"> advancing environmental protection and </w:t>
      </w:r>
      <w:r w:rsidRPr="00C55F22">
        <w:rPr>
          <w:rFonts w:ascii="Times New Roman" w:hAnsi="Times New Roman"/>
        </w:rPr>
        <w:t xml:space="preserve">improving </w:t>
      </w:r>
      <w:r w:rsidR="006C4B5F">
        <w:rPr>
          <w:rFonts w:ascii="Times New Roman" w:hAnsi="Times New Roman"/>
        </w:rPr>
        <w:t xml:space="preserve">environmental </w:t>
      </w:r>
      <w:r w:rsidR="00175A09" w:rsidRPr="00C55F22">
        <w:rPr>
          <w:rFonts w:ascii="Times New Roman" w:hAnsi="Times New Roman"/>
        </w:rPr>
        <w:t>enforcement</w:t>
      </w:r>
      <w:r w:rsidR="00175A09">
        <w:rPr>
          <w:rFonts w:ascii="Times New Roman" w:hAnsi="Times New Roman"/>
        </w:rPr>
        <w:t>.</w:t>
      </w:r>
      <w:r w:rsidR="00175A09" w:rsidRPr="00C55F22">
        <w:rPr>
          <w:rFonts w:ascii="Times New Roman" w:hAnsi="Times New Roman"/>
        </w:rPr>
        <w:t xml:space="preserve"> The</w:t>
      </w:r>
      <w:r w:rsidR="00C97703" w:rsidRPr="00C97703">
        <w:rPr>
          <w:rFonts w:ascii="Times New Roman" w:hAnsi="Times New Roman"/>
        </w:rPr>
        <w:t xml:space="preserve"> United States uses trade agreements to grow our economy, level the playing field for American workers and business, and adv</w:t>
      </w:r>
      <w:r w:rsidR="00C97703">
        <w:rPr>
          <w:rFonts w:ascii="Times New Roman" w:hAnsi="Times New Roman"/>
        </w:rPr>
        <w:t xml:space="preserve">ance environmental protection.  </w:t>
      </w:r>
      <w:r w:rsidRPr="00C55F22">
        <w:rPr>
          <w:rFonts w:ascii="Times New Roman" w:hAnsi="Times New Roman"/>
        </w:rPr>
        <w:t xml:space="preserve">Under the </w:t>
      </w:r>
      <w:r w:rsidR="00725F3E">
        <w:rPr>
          <w:rFonts w:ascii="Times New Roman" w:hAnsi="Times New Roman"/>
        </w:rPr>
        <w:t>FTA Environment chapters</w:t>
      </w:r>
      <w:r w:rsidRPr="00C55F22">
        <w:rPr>
          <w:rFonts w:ascii="Times New Roman" w:hAnsi="Times New Roman"/>
        </w:rPr>
        <w:t xml:space="preserve">, governments agree to </w:t>
      </w:r>
      <w:r w:rsidR="007D1B64">
        <w:rPr>
          <w:rFonts w:ascii="Times New Roman" w:hAnsi="Times New Roman"/>
        </w:rPr>
        <w:t xml:space="preserve">strive to improve levels of environmental protection, </w:t>
      </w:r>
      <w:r w:rsidRPr="00C55F22">
        <w:rPr>
          <w:rFonts w:ascii="Times New Roman" w:hAnsi="Times New Roman"/>
        </w:rPr>
        <w:t>effectively enfo</w:t>
      </w:r>
      <w:r w:rsidR="00190B3E" w:rsidRPr="00C55F22">
        <w:rPr>
          <w:rFonts w:ascii="Times New Roman" w:hAnsi="Times New Roman"/>
        </w:rPr>
        <w:t>rce their environmental laws</w:t>
      </w:r>
      <w:r w:rsidR="009C5F38" w:rsidRPr="00C55F22">
        <w:rPr>
          <w:rFonts w:ascii="Times New Roman" w:hAnsi="Times New Roman"/>
        </w:rPr>
        <w:t xml:space="preserve">, improve access to environmental information, and promote </w:t>
      </w:r>
      <w:r w:rsidR="00A1642F" w:rsidRPr="00C55F22">
        <w:rPr>
          <w:rFonts w:ascii="Times New Roman" w:hAnsi="Times New Roman"/>
        </w:rPr>
        <w:t xml:space="preserve">public participation in environmental </w:t>
      </w:r>
      <w:r w:rsidR="009C5F38" w:rsidRPr="00C55F22">
        <w:rPr>
          <w:rFonts w:ascii="Times New Roman" w:hAnsi="Times New Roman"/>
        </w:rPr>
        <w:t xml:space="preserve">protection. </w:t>
      </w:r>
      <w:r w:rsidR="00175A09">
        <w:rPr>
          <w:rFonts w:ascii="Times New Roman" w:hAnsi="Times New Roman"/>
        </w:rPr>
        <w:t xml:space="preserve"> S</w:t>
      </w:r>
      <w:r w:rsidR="00F2265C">
        <w:rPr>
          <w:rFonts w:ascii="Times New Roman" w:hAnsi="Times New Roman"/>
          <w:bCs/>
        </w:rPr>
        <w:t>uch p</w:t>
      </w:r>
      <w:r w:rsidR="002A61A5" w:rsidRPr="00C55F22">
        <w:rPr>
          <w:rFonts w:ascii="Times New Roman" w:hAnsi="Times New Roman"/>
          <w:bCs/>
        </w:rPr>
        <w:t xml:space="preserve">ublic participation </w:t>
      </w:r>
      <w:r w:rsidR="006F6F54">
        <w:rPr>
          <w:rFonts w:ascii="Times New Roman" w:hAnsi="Times New Roman"/>
          <w:bCs/>
        </w:rPr>
        <w:t>holds the potential to</w:t>
      </w:r>
      <w:r w:rsidR="006F6F54" w:rsidRPr="00C55F22">
        <w:rPr>
          <w:rFonts w:ascii="Times New Roman" w:hAnsi="Times New Roman"/>
          <w:bCs/>
        </w:rPr>
        <w:t xml:space="preserve"> </w:t>
      </w:r>
      <w:r w:rsidR="002A61A5" w:rsidRPr="00C55F22">
        <w:rPr>
          <w:rFonts w:ascii="Times New Roman" w:hAnsi="Times New Roman"/>
          <w:bCs/>
        </w:rPr>
        <w:t>bring together a wide variety of perspectives, ideas, and expertise and help</w:t>
      </w:r>
      <w:r w:rsidR="00F40B61">
        <w:rPr>
          <w:rFonts w:ascii="Times New Roman" w:hAnsi="Times New Roman"/>
          <w:bCs/>
        </w:rPr>
        <w:t>s</w:t>
      </w:r>
      <w:r w:rsidR="002A61A5" w:rsidRPr="00C55F22">
        <w:rPr>
          <w:rFonts w:ascii="Times New Roman" w:hAnsi="Times New Roman"/>
          <w:bCs/>
        </w:rPr>
        <w:t xml:space="preserve"> foster creative and sustainable solutions to challenging issues</w:t>
      </w:r>
      <w:r w:rsidR="00D56CF1">
        <w:rPr>
          <w:rFonts w:ascii="Times New Roman" w:hAnsi="Times New Roman"/>
          <w:bCs/>
        </w:rPr>
        <w:t>.</w:t>
      </w:r>
      <w:r w:rsidR="007715F1">
        <w:rPr>
          <w:rFonts w:ascii="Times New Roman" w:hAnsi="Times New Roman"/>
          <w:bCs/>
        </w:rPr>
        <w:t xml:space="preserve"> </w:t>
      </w:r>
      <w:r w:rsidR="00D56CF1">
        <w:rPr>
          <w:rFonts w:ascii="Times New Roman" w:hAnsi="Times New Roman"/>
          <w:bCs/>
        </w:rPr>
        <w:t xml:space="preserve"> </w:t>
      </w:r>
      <w:r w:rsidR="002A61A5" w:rsidRPr="00C55F22">
        <w:rPr>
          <w:rFonts w:ascii="Times New Roman" w:hAnsi="Times New Roman"/>
          <w:bCs/>
        </w:rPr>
        <w:t xml:space="preserve">This both enhances the level of knowledge in the decision-making process and increases the potential for </w:t>
      </w:r>
      <w:r w:rsidR="00774903">
        <w:rPr>
          <w:rFonts w:ascii="Times New Roman" w:hAnsi="Times New Roman"/>
          <w:bCs/>
        </w:rPr>
        <w:t>effective</w:t>
      </w:r>
      <w:r w:rsidR="002A61A5" w:rsidRPr="00C55F22">
        <w:rPr>
          <w:rFonts w:ascii="Times New Roman" w:hAnsi="Times New Roman"/>
          <w:bCs/>
        </w:rPr>
        <w:t xml:space="preserve"> </w:t>
      </w:r>
      <w:r w:rsidR="00774903">
        <w:rPr>
          <w:rFonts w:ascii="Times New Roman" w:hAnsi="Times New Roman"/>
          <w:bCs/>
        </w:rPr>
        <w:t xml:space="preserve">and durable </w:t>
      </w:r>
      <w:r w:rsidR="002A61A5" w:rsidRPr="00C55F22">
        <w:rPr>
          <w:rFonts w:ascii="Times New Roman" w:hAnsi="Times New Roman"/>
          <w:bCs/>
        </w:rPr>
        <w:t xml:space="preserve">solutions.  Further, engaging civil </w:t>
      </w:r>
      <w:r w:rsidR="002A61A5" w:rsidRPr="00F46A1C">
        <w:rPr>
          <w:rFonts w:ascii="Times New Roman" w:hAnsi="Times New Roman"/>
          <w:bCs/>
        </w:rPr>
        <w:t>society at different stages of the decision-making process can</w:t>
      </w:r>
      <w:r w:rsidR="006F6F54" w:rsidRPr="00F46A1C">
        <w:rPr>
          <w:rFonts w:ascii="Times New Roman" w:hAnsi="Times New Roman"/>
          <w:bCs/>
        </w:rPr>
        <w:t xml:space="preserve"> </w:t>
      </w:r>
      <w:r w:rsidR="00774903">
        <w:rPr>
          <w:rFonts w:ascii="Times New Roman" w:hAnsi="Times New Roman"/>
          <w:bCs/>
        </w:rPr>
        <w:t>help</w:t>
      </w:r>
      <w:r w:rsidR="006F6F54" w:rsidRPr="00F46A1C">
        <w:rPr>
          <w:rFonts w:ascii="Times New Roman" w:hAnsi="Times New Roman"/>
          <w:bCs/>
        </w:rPr>
        <w:t xml:space="preserve"> reduc</w:t>
      </w:r>
      <w:r w:rsidR="00774903">
        <w:rPr>
          <w:rFonts w:ascii="Times New Roman" w:hAnsi="Times New Roman"/>
          <w:bCs/>
        </w:rPr>
        <w:t>e</w:t>
      </w:r>
      <w:r w:rsidR="002A61A5" w:rsidRPr="00F46A1C">
        <w:rPr>
          <w:rFonts w:ascii="Times New Roman" w:hAnsi="Times New Roman"/>
          <w:bCs/>
        </w:rPr>
        <w:t xml:space="preserve"> serious conflicts over time.  </w:t>
      </w:r>
    </w:p>
    <w:p w:rsidR="00175A09" w:rsidRDefault="00175A09" w:rsidP="00175A09">
      <w:pPr>
        <w:pStyle w:val="NoSpacing"/>
        <w:rPr>
          <w:rFonts w:ascii="Times New Roman" w:hAnsi="Times New Roman"/>
          <w:bCs/>
        </w:rPr>
      </w:pPr>
    </w:p>
    <w:p w:rsidR="00C97703" w:rsidRDefault="002A61A5" w:rsidP="00C82795">
      <w:pPr>
        <w:pStyle w:val="NoSpacing"/>
        <w:rPr>
          <w:rFonts w:ascii="Times New Roman" w:hAnsi="Times New Roman"/>
        </w:rPr>
      </w:pPr>
      <w:r w:rsidRPr="00F46A1C">
        <w:rPr>
          <w:rFonts w:ascii="Times New Roman" w:hAnsi="Times New Roman"/>
          <w:bCs/>
        </w:rPr>
        <w:t xml:space="preserve">Public participation </w:t>
      </w:r>
      <w:r w:rsidR="006F6F54" w:rsidRPr="00F46A1C">
        <w:rPr>
          <w:rFonts w:ascii="Times New Roman" w:hAnsi="Times New Roman"/>
          <w:bCs/>
        </w:rPr>
        <w:t xml:space="preserve">likewise </w:t>
      </w:r>
      <w:r w:rsidRPr="00F46A1C">
        <w:rPr>
          <w:rFonts w:ascii="Times New Roman" w:hAnsi="Times New Roman"/>
          <w:bCs/>
        </w:rPr>
        <w:t xml:space="preserve">helps the public gain understanding of the issues and strengthens </w:t>
      </w:r>
      <w:r w:rsidR="00902656">
        <w:rPr>
          <w:rFonts w:ascii="Times New Roman" w:hAnsi="Times New Roman"/>
          <w:bCs/>
        </w:rPr>
        <w:t xml:space="preserve">overall </w:t>
      </w:r>
      <w:r w:rsidRPr="00F46A1C">
        <w:rPr>
          <w:rFonts w:ascii="Times New Roman" w:hAnsi="Times New Roman"/>
          <w:bCs/>
        </w:rPr>
        <w:t>monitoring of environmental impacts and enforcement of environmental laws.</w:t>
      </w:r>
      <w:r w:rsidR="00005DCB">
        <w:rPr>
          <w:rFonts w:ascii="Times New Roman" w:hAnsi="Times New Roman"/>
        </w:rPr>
        <w:t xml:space="preserve">  </w:t>
      </w:r>
      <w:r w:rsidR="00725F3E">
        <w:rPr>
          <w:rFonts w:ascii="Times New Roman" w:hAnsi="Times New Roman"/>
          <w:bCs/>
        </w:rPr>
        <w:t xml:space="preserve">OES has implemented previous small grant programs in other regions, including Central America. </w:t>
      </w:r>
      <w:r w:rsidR="00D83D70">
        <w:rPr>
          <w:rFonts w:ascii="Times New Roman" w:hAnsi="Times New Roman"/>
          <w:bCs/>
        </w:rPr>
        <w:t xml:space="preserve"> </w:t>
      </w:r>
      <w:r w:rsidR="00725F3E">
        <w:rPr>
          <w:rFonts w:ascii="Times New Roman" w:hAnsi="Times New Roman"/>
          <w:bCs/>
        </w:rPr>
        <w:t xml:space="preserve">To date, these activities </w:t>
      </w:r>
      <w:r w:rsidR="0061780F" w:rsidRPr="00F46A1C">
        <w:rPr>
          <w:rFonts w:ascii="Times New Roman" w:hAnsi="Times New Roman"/>
          <w:bCs/>
        </w:rPr>
        <w:t>supported public participation activities through more than 3</w:t>
      </w:r>
      <w:r w:rsidR="00725F3E">
        <w:rPr>
          <w:rFonts w:ascii="Times New Roman" w:hAnsi="Times New Roman"/>
          <w:bCs/>
        </w:rPr>
        <w:t>5</w:t>
      </w:r>
      <w:r w:rsidR="0061780F" w:rsidRPr="00F46A1C">
        <w:rPr>
          <w:rFonts w:ascii="Times New Roman" w:hAnsi="Times New Roman"/>
          <w:bCs/>
        </w:rPr>
        <w:t xml:space="preserve"> small grants to strengthen local </w:t>
      </w:r>
      <w:r w:rsidR="00FA727A" w:rsidRPr="00F46A1C">
        <w:rPr>
          <w:rFonts w:ascii="Times New Roman" w:hAnsi="Times New Roman"/>
          <w:bCs/>
        </w:rPr>
        <w:t>organizations</w:t>
      </w:r>
      <w:r w:rsidR="0061780F" w:rsidRPr="00F46A1C">
        <w:rPr>
          <w:rFonts w:ascii="Times New Roman" w:hAnsi="Times New Roman"/>
          <w:bCs/>
        </w:rPr>
        <w:t xml:space="preserve"> and provide </w:t>
      </w:r>
      <w:r w:rsidR="00725F3E" w:rsidRPr="00F46A1C">
        <w:rPr>
          <w:rFonts w:ascii="Times New Roman" w:hAnsi="Times New Roman"/>
          <w:bCs/>
        </w:rPr>
        <w:t>capacity-building</w:t>
      </w:r>
      <w:r w:rsidR="00FA727A" w:rsidRPr="00F46A1C">
        <w:rPr>
          <w:rFonts w:ascii="Times New Roman" w:hAnsi="Times New Roman"/>
          <w:bCs/>
        </w:rPr>
        <w:t xml:space="preserve"> opportunities </w:t>
      </w:r>
      <w:r w:rsidRPr="00F46A1C">
        <w:rPr>
          <w:rFonts w:ascii="Times New Roman" w:hAnsi="Times New Roman"/>
          <w:bCs/>
        </w:rPr>
        <w:t>for more than 4</w:t>
      </w:r>
      <w:r w:rsidR="006F6F54" w:rsidRPr="00F46A1C">
        <w:rPr>
          <w:rFonts w:ascii="Times New Roman" w:hAnsi="Times New Roman"/>
          <w:bCs/>
        </w:rPr>
        <w:t>20,000</w:t>
      </w:r>
      <w:r w:rsidR="00FA727A" w:rsidRPr="00F46A1C">
        <w:rPr>
          <w:rFonts w:ascii="Times New Roman" w:hAnsi="Times New Roman"/>
          <w:bCs/>
        </w:rPr>
        <w:t xml:space="preserve"> people across Central America and the </w:t>
      </w:r>
      <w:r w:rsidR="00725F3E">
        <w:rPr>
          <w:rFonts w:ascii="Times New Roman" w:hAnsi="Times New Roman"/>
          <w:bCs/>
        </w:rPr>
        <w:t>Caribbean</w:t>
      </w:r>
      <w:r w:rsidR="00FA727A" w:rsidRPr="00F46A1C">
        <w:rPr>
          <w:rFonts w:ascii="Times New Roman" w:hAnsi="Times New Roman"/>
          <w:bCs/>
        </w:rPr>
        <w:t>.  Key results fr</w:t>
      </w:r>
      <w:r w:rsidR="00175A09">
        <w:rPr>
          <w:rFonts w:ascii="Times New Roman" w:hAnsi="Times New Roman"/>
          <w:bCs/>
        </w:rPr>
        <w:t>om previous small grants including</w:t>
      </w:r>
      <w:r w:rsidR="00FA727A" w:rsidRPr="00F46A1C">
        <w:rPr>
          <w:rFonts w:ascii="Times New Roman" w:hAnsi="Times New Roman"/>
          <w:bCs/>
        </w:rPr>
        <w:t xml:space="preserve"> training 4,000 households in Guatemala on environmental issues related to solid waste disposal</w:t>
      </w:r>
      <w:r w:rsidRPr="00F46A1C">
        <w:rPr>
          <w:rFonts w:ascii="Times New Roman" w:hAnsi="Times New Roman"/>
          <w:bCs/>
        </w:rPr>
        <w:t>;</w:t>
      </w:r>
      <w:r w:rsidR="00FA727A" w:rsidRPr="00F46A1C">
        <w:rPr>
          <w:rFonts w:ascii="Times New Roman" w:hAnsi="Times New Roman"/>
          <w:bCs/>
        </w:rPr>
        <w:t xml:space="preserve"> </w:t>
      </w:r>
      <w:r w:rsidRPr="00F46A1C">
        <w:rPr>
          <w:rFonts w:ascii="Times New Roman" w:hAnsi="Times New Roman"/>
          <w:bCs/>
        </w:rPr>
        <w:t xml:space="preserve">training </w:t>
      </w:r>
      <w:r w:rsidRPr="00F46A1C">
        <w:rPr>
          <w:rFonts w:ascii="Times New Roman" w:hAnsi="Times New Roman"/>
        </w:rPr>
        <w:t xml:space="preserve">1,400 artisan </w:t>
      </w:r>
      <w:r w:rsidR="00722981">
        <w:rPr>
          <w:rFonts w:ascii="Times New Roman" w:hAnsi="Times New Roman"/>
        </w:rPr>
        <w:t xml:space="preserve">fishermen </w:t>
      </w:r>
      <w:r w:rsidRPr="00F46A1C">
        <w:rPr>
          <w:rFonts w:ascii="Times New Roman" w:hAnsi="Times New Roman"/>
        </w:rPr>
        <w:t xml:space="preserve">in sustainable fisheries management; protecting </w:t>
      </w:r>
      <w:r w:rsidR="006F6F54" w:rsidRPr="00F46A1C">
        <w:rPr>
          <w:rFonts w:ascii="Times New Roman" w:hAnsi="Times New Roman"/>
        </w:rPr>
        <w:t xml:space="preserve">over </w:t>
      </w:r>
      <w:r w:rsidRPr="00F46A1C">
        <w:rPr>
          <w:rFonts w:ascii="Times New Roman" w:hAnsi="Times New Roman"/>
        </w:rPr>
        <w:t>7,</w:t>
      </w:r>
      <w:r w:rsidR="006F6F54" w:rsidRPr="00F46A1C">
        <w:rPr>
          <w:rFonts w:ascii="Times New Roman" w:hAnsi="Times New Roman"/>
        </w:rPr>
        <w:t>000</w:t>
      </w:r>
      <w:r w:rsidRPr="00F46A1C">
        <w:rPr>
          <w:rFonts w:ascii="Times New Roman" w:hAnsi="Times New Roman"/>
        </w:rPr>
        <w:t xml:space="preserve"> sea turtle eggs; and planting </w:t>
      </w:r>
      <w:r w:rsidR="006F6F54" w:rsidRPr="00F46A1C">
        <w:rPr>
          <w:rFonts w:ascii="Times New Roman" w:hAnsi="Times New Roman"/>
        </w:rPr>
        <w:t xml:space="preserve">more than </w:t>
      </w:r>
      <w:r w:rsidRPr="00F46A1C">
        <w:rPr>
          <w:rFonts w:ascii="Times New Roman" w:hAnsi="Times New Roman"/>
        </w:rPr>
        <w:t>20,</w:t>
      </w:r>
      <w:r w:rsidR="006F6F54" w:rsidRPr="00F46A1C">
        <w:rPr>
          <w:rFonts w:ascii="Times New Roman" w:hAnsi="Times New Roman"/>
        </w:rPr>
        <w:t>000</w:t>
      </w:r>
      <w:r w:rsidR="00D56CF1" w:rsidRPr="00F46A1C">
        <w:rPr>
          <w:rFonts w:ascii="Times New Roman" w:hAnsi="Times New Roman"/>
        </w:rPr>
        <w:t xml:space="preserve"> </w:t>
      </w:r>
      <w:r w:rsidRPr="00F46A1C">
        <w:rPr>
          <w:rFonts w:ascii="Times New Roman" w:hAnsi="Times New Roman"/>
        </w:rPr>
        <w:t>mangroves.</w:t>
      </w:r>
      <w:r w:rsidR="00D003AD">
        <w:rPr>
          <w:rFonts w:ascii="Times New Roman" w:hAnsi="Times New Roman"/>
        </w:rPr>
        <w:t xml:space="preserve">  </w:t>
      </w:r>
      <w:r w:rsidR="00C97703">
        <w:rPr>
          <w:rFonts w:ascii="Times New Roman" w:hAnsi="Times New Roman"/>
        </w:rPr>
        <w:t xml:space="preserve">In addition, several of the FTA countries have supported public participation and civic engagement through the establishment of Secretariat of Environmental Matters Mechanism (SEMMs).  Additional information can be found on </w:t>
      </w:r>
      <w:hyperlink r:id="rId9" w:history="1">
        <w:r w:rsidR="00C97703" w:rsidRPr="002069A4">
          <w:rPr>
            <w:rStyle w:val="Hyperlink"/>
            <w:rFonts w:ascii="Times New Roman" w:hAnsi="Times New Roman"/>
          </w:rPr>
          <w:t>https://www.state.gov/e/oes/eqt/trade/</w:t>
        </w:r>
      </w:hyperlink>
      <w:r w:rsidR="00C97703">
        <w:rPr>
          <w:rFonts w:ascii="Times New Roman" w:hAnsi="Times New Roman"/>
        </w:rPr>
        <w:t xml:space="preserve">  </w:t>
      </w:r>
    </w:p>
    <w:p w:rsidR="00C82795" w:rsidRPr="00C55F22" w:rsidRDefault="00C82795" w:rsidP="00C82795">
      <w:pPr>
        <w:pStyle w:val="NoSpacing"/>
        <w:rPr>
          <w:rStyle w:val="Hyperlink"/>
          <w:rFonts w:ascii="Times New Roman" w:hAnsi="Times New Roman"/>
          <w:bCs/>
          <w:color w:val="auto"/>
        </w:rPr>
      </w:pPr>
    </w:p>
    <w:p w:rsidR="00C82795" w:rsidRPr="00C55F22" w:rsidRDefault="00121093" w:rsidP="00C82795">
      <w:pPr>
        <w:pStyle w:val="Heading2"/>
        <w:spacing w:before="0" w:line="240" w:lineRule="auto"/>
        <w:rPr>
          <w:rFonts w:ascii="Times New Roman" w:hAnsi="Times New Roman"/>
          <w:color w:val="auto"/>
        </w:rPr>
      </w:pPr>
      <w:bookmarkStart w:id="2" w:name="_Toc514340798"/>
      <w:r w:rsidRPr="00C55F22">
        <w:rPr>
          <w:rFonts w:ascii="Times New Roman" w:hAnsi="Times New Roman"/>
          <w:color w:val="auto"/>
        </w:rPr>
        <w:t>A.2</w:t>
      </w:r>
      <w:r w:rsidR="008677FF" w:rsidRPr="00C55F22">
        <w:rPr>
          <w:rFonts w:ascii="Times New Roman" w:hAnsi="Times New Roman"/>
          <w:color w:val="auto"/>
        </w:rPr>
        <w:t>.</w:t>
      </w:r>
      <w:r w:rsidR="00F136ED" w:rsidRPr="00C55F22">
        <w:rPr>
          <w:rFonts w:ascii="Times New Roman" w:hAnsi="Times New Roman"/>
          <w:color w:val="auto"/>
        </w:rPr>
        <w:tab/>
      </w:r>
      <w:r w:rsidR="008677FF" w:rsidRPr="00C55F22">
        <w:rPr>
          <w:rFonts w:ascii="Times New Roman" w:hAnsi="Times New Roman"/>
          <w:color w:val="auto"/>
        </w:rPr>
        <w:t xml:space="preserve"> Program G</w:t>
      </w:r>
      <w:r w:rsidR="00FB5275" w:rsidRPr="00C55F22">
        <w:rPr>
          <w:rFonts w:ascii="Times New Roman" w:hAnsi="Times New Roman"/>
          <w:color w:val="auto"/>
        </w:rPr>
        <w:t>oals</w:t>
      </w:r>
      <w:bookmarkEnd w:id="2"/>
    </w:p>
    <w:p w:rsidR="00C82795" w:rsidRPr="00C55F22" w:rsidRDefault="00C82795" w:rsidP="00C82795">
      <w:pPr>
        <w:spacing w:after="0" w:line="240" w:lineRule="auto"/>
        <w:rPr>
          <w:rFonts w:ascii="Times New Roman" w:hAnsi="Times New Roman"/>
        </w:rPr>
      </w:pPr>
    </w:p>
    <w:p w:rsidR="00FC253E" w:rsidRPr="00C55F22" w:rsidRDefault="00FC253E" w:rsidP="00C82795">
      <w:pPr>
        <w:spacing w:after="0" w:line="240" w:lineRule="auto"/>
        <w:rPr>
          <w:rFonts w:ascii="Times New Roman" w:hAnsi="Times New Roman"/>
        </w:rPr>
      </w:pPr>
      <w:r w:rsidRPr="00C55F22">
        <w:rPr>
          <w:rFonts w:ascii="Times New Roman" w:hAnsi="Times New Roman"/>
        </w:rPr>
        <w:t xml:space="preserve">Through the implementation of </w:t>
      </w:r>
      <w:r w:rsidR="001D4256">
        <w:rPr>
          <w:rFonts w:ascii="Times New Roman" w:hAnsi="Times New Roman"/>
        </w:rPr>
        <w:t xml:space="preserve">this </w:t>
      </w:r>
      <w:r w:rsidRPr="00C55F22">
        <w:rPr>
          <w:rFonts w:ascii="Times New Roman" w:hAnsi="Times New Roman"/>
        </w:rPr>
        <w:t>award</w:t>
      </w:r>
      <w:r w:rsidR="008C5945">
        <w:rPr>
          <w:rFonts w:ascii="Times New Roman" w:hAnsi="Times New Roman"/>
        </w:rPr>
        <w:t>(s)</w:t>
      </w:r>
      <w:r w:rsidRPr="00C55F22">
        <w:rPr>
          <w:rFonts w:ascii="Times New Roman" w:hAnsi="Times New Roman"/>
        </w:rPr>
        <w:t xml:space="preserve">, OES and the </w:t>
      </w:r>
      <w:r w:rsidR="00B26477">
        <w:rPr>
          <w:rFonts w:ascii="Times New Roman" w:hAnsi="Times New Roman"/>
        </w:rPr>
        <w:t>grantee</w:t>
      </w:r>
      <w:r w:rsidRPr="00C55F22">
        <w:rPr>
          <w:rFonts w:ascii="Times New Roman" w:hAnsi="Times New Roman"/>
        </w:rPr>
        <w:t xml:space="preserve"> will strive to increase environmental protection through civil society engagement and public participation to support informed environmental decision-making</w:t>
      </w:r>
      <w:r w:rsidR="00A45D6D">
        <w:rPr>
          <w:rFonts w:ascii="Times New Roman" w:hAnsi="Times New Roman"/>
        </w:rPr>
        <w:t xml:space="preserve"> and enforcement</w:t>
      </w:r>
      <w:r w:rsidR="00F06EE6">
        <w:rPr>
          <w:rFonts w:ascii="Times New Roman" w:hAnsi="Times New Roman"/>
        </w:rPr>
        <w:t xml:space="preserve"> in U.S. </w:t>
      </w:r>
      <w:r w:rsidR="00C97703">
        <w:rPr>
          <w:rFonts w:ascii="Times New Roman" w:hAnsi="Times New Roman"/>
        </w:rPr>
        <w:t xml:space="preserve">FTA </w:t>
      </w:r>
      <w:r w:rsidR="00F06EE6">
        <w:rPr>
          <w:rFonts w:ascii="Times New Roman" w:hAnsi="Times New Roman"/>
        </w:rPr>
        <w:t xml:space="preserve">partners: </w:t>
      </w:r>
      <w:r w:rsidR="00C97703">
        <w:rPr>
          <w:rFonts w:ascii="Times New Roman" w:hAnsi="Times New Roman"/>
        </w:rPr>
        <w:t xml:space="preserve">Chile, Columbia, Peru, Morocco, and Jordan. </w:t>
      </w:r>
    </w:p>
    <w:p w:rsidR="00722981" w:rsidRDefault="00121093" w:rsidP="00550996">
      <w:pPr>
        <w:pStyle w:val="Heading2"/>
        <w:spacing w:line="240" w:lineRule="auto"/>
        <w:rPr>
          <w:rFonts w:ascii="Times New Roman" w:hAnsi="Times New Roman"/>
          <w:color w:val="auto"/>
        </w:rPr>
      </w:pPr>
      <w:bookmarkStart w:id="3" w:name="_Toc514340799"/>
      <w:r w:rsidRPr="00C55F22">
        <w:rPr>
          <w:rFonts w:ascii="Times New Roman" w:hAnsi="Times New Roman"/>
          <w:color w:val="auto"/>
        </w:rPr>
        <w:t>A.3</w:t>
      </w:r>
      <w:r w:rsidR="00FB5275" w:rsidRPr="00C55F22">
        <w:rPr>
          <w:rFonts w:ascii="Times New Roman" w:hAnsi="Times New Roman"/>
          <w:color w:val="auto"/>
        </w:rPr>
        <w:t>.</w:t>
      </w:r>
      <w:r w:rsidR="00F136ED" w:rsidRPr="00C55F22">
        <w:rPr>
          <w:rFonts w:ascii="Times New Roman" w:hAnsi="Times New Roman"/>
          <w:color w:val="auto"/>
        </w:rPr>
        <w:tab/>
      </w:r>
      <w:r w:rsidR="00FB5275" w:rsidRPr="00C55F22">
        <w:rPr>
          <w:rFonts w:ascii="Times New Roman" w:hAnsi="Times New Roman"/>
          <w:color w:val="auto"/>
        </w:rPr>
        <w:t xml:space="preserve"> Expected Results</w:t>
      </w:r>
      <w:bookmarkEnd w:id="3"/>
    </w:p>
    <w:p w:rsidR="00550996" w:rsidRPr="00550996" w:rsidRDefault="00550996" w:rsidP="00550996">
      <w:pPr>
        <w:spacing w:after="0"/>
      </w:pPr>
    </w:p>
    <w:p w:rsidR="00EE6F6E" w:rsidRPr="00C55F22" w:rsidRDefault="00EE6F6E" w:rsidP="00C82795">
      <w:pPr>
        <w:spacing w:line="240" w:lineRule="auto"/>
        <w:rPr>
          <w:rFonts w:ascii="Times New Roman" w:hAnsi="Times New Roman"/>
        </w:rPr>
      </w:pPr>
      <w:r w:rsidRPr="00C55F22">
        <w:rPr>
          <w:rFonts w:ascii="Times New Roman" w:hAnsi="Times New Roman"/>
        </w:rPr>
        <w:t xml:space="preserve">Specific results will depend on the strategy and activities identified by the </w:t>
      </w:r>
      <w:r w:rsidR="00B26477">
        <w:rPr>
          <w:rFonts w:ascii="Times New Roman" w:hAnsi="Times New Roman"/>
        </w:rPr>
        <w:t>grantee</w:t>
      </w:r>
      <w:r w:rsidRPr="00C55F22">
        <w:rPr>
          <w:rFonts w:ascii="Times New Roman" w:hAnsi="Times New Roman"/>
        </w:rPr>
        <w:t>, but could</w:t>
      </w:r>
      <w:r w:rsidR="00A45D6D">
        <w:rPr>
          <w:rFonts w:ascii="Times New Roman" w:hAnsi="Times New Roman"/>
        </w:rPr>
        <w:t xml:space="preserve"> </w:t>
      </w:r>
      <w:r w:rsidR="00D51D43">
        <w:rPr>
          <w:rFonts w:ascii="Times New Roman" w:hAnsi="Times New Roman"/>
        </w:rPr>
        <w:t>include</w:t>
      </w:r>
      <w:r w:rsidR="00B05D0C">
        <w:rPr>
          <w:rFonts w:ascii="Times New Roman" w:hAnsi="Times New Roman"/>
        </w:rPr>
        <w:t xml:space="preserve"> activities that produce measurable results in</w:t>
      </w:r>
      <w:r w:rsidR="00D51D43">
        <w:rPr>
          <w:rFonts w:ascii="Times New Roman" w:hAnsi="Times New Roman"/>
        </w:rPr>
        <w:t>:</w:t>
      </w:r>
    </w:p>
    <w:p w:rsidR="00FC253E" w:rsidRPr="00C55F22" w:rsidRDefault="00FC253E" w:rsidP="00C82795">
      <w:pPr>
        <w:pStyle w:val="ListParagraph"/>
        <w:numPr>
          <w:ilvl w:val="0"/>
          <w:numId w:val="40"/>
        </w:numPr>
        <w:contextualSpacing/>
        <w:rPr>
          <w:sz w:val="22"/>
          <w:szCs w:val="22"/>
        </w:rPr>
      </w:pPr>
      <w:r w:rsidRPr="00C55F22">
        <w:rPr>
          <w:sz w:val="22"/>
          <w:szCs w:val="22"/>
        </w:rPr>
        <w:t>Increas</w:t>
      </w:r>
      <w:r w:rsidR="00A45D6D">
        <w:rPr>
          <w:sz w:val="22"/>
          <w:szCs w:val="22"/>
        </w:rPr>
        <w:t>ing</w:t>
      </w:r>
      <w:r w:rsidRPr="00C55F22">
        <w:rPr>
          <w:sz w:val="22"/>
          <w:szCs w:val="22"/>
        </w:rPr>
        <w:t xml:space="preserve"> public awareness and understanding of the </w:t>
      </w:r>
      <w:r w:rsidR="00C97703">
        <w:rPr>
          <w:sz w:val="22"/>
          <w:szCs w:val="22"/>
        </w:rPr>
        <w:t xml:space="preserve">FTA </w:t>
      </w:r>
      <w:r w:rsidRPr="00C55F22">
        <w:rPr>
          <w:sz w:val="22"/>
          <w:szCs w:val="22"/>
        </w:rPr>
        <w:t>Environment Chapter, environmental laws, public participation opportunities, and environmental issues;</w:t>
      </w:r>
    </w:p>
    <w:p w:rsidR="00FC253E" w:rsidRPr="00C55F22" w:rsidRDefault="00455C82" w:rsidP="00C82795">
      <w:pPr>
        <w:pStyle w:val="ListParagraph"/>
        <w:numPr>
          <w:ilvl w:val="0"/>
          <w:numId w:val="40"/>
        </w:numPr>
        <w:contextualSpacing/>
        <w:rPr>
          <w:sz w:val="22"/>
          <w:szCs w:val="22"/>
        </w:rPr>
      </w:pPr>
      <w:r>
        <w:rPr>
          <w:sz w:val="22"/>
          <w:szCs w:val="22"/>
        </w:rPr>
        <w:t>Creating</w:t>
      </w:r>
      <w:r w:rsidRPr="00C55F22">
        <w:rPr>
          <w:sz w:val="22"/>
          <w:szCs w:val="22"/>
        </w:rPr>
        <w:t xml:space="preserve"> </w:t>
      </w:r>
      <w:r w:rsidR="00FC253E" w:rsidRPr="00C55F22">
        <w:rPr>
          <w:sz w:val="22"/>
          <w:szCs w:val="22"/>
        </w:rPr>
        <w:t xml:space="preserve">partnerships and networks between </w:t>
      </w:r>
      <w:r w:rsidRPr="00C55F22">
        <w:rPr>
          <w:sz w:val="22"/>
          <w:szCs w:val="22"/>
        </w:rPr>
        <w:t xml:space="preserve">civil society organizations </w:t>
      </w:r>
      <w:r>
        <w:rPr>
          <w:sz w:val="22"/>
          <w:szCs w:val="22"/>
        </w:rPr>
        <w:t xml:space="preserve">and </w:t>
      </w:r>
      <w:r w:rsidR="00FC253E" w:rsidRPr="00C55F22">
        <w:rPr>
          <w:sz w:val="22"/>
          <w:szCs w:val="22"/>
        </w:rPr>
        <w:t>local governments to address environmental issues;</w:t>
      </w:r>
    </w:p>
    <w:p w:rsidR="00FC253E" w:rsidRPr="00C55F22" w:rsidRDefault="00FC253E" w:rsidP="00C82795">
      <w:pPr>
        <w:pStyle w:val="ListParagraph"/>
        <w:numPr>
          <w:ilvl w:val="0"/>
          <w:numId w:val="40"/>
        </w:numPr>
        <w:contextualSpacing/>
        <w:rPr>
          <w:sz w:val="22"/>
          <w:szCs w:val="22"/>
        </w:rPr>
      </w:pPr>
      <w:r w:rsidRPr="00C55F22">
        <w:rPr>
          <w:sz w:val="22"/>
          <w:szCs w:val="22"/>
        </w:rPr>
        <w:t>Support</w:t>
      </w:r>
      <w:r w:rsidR="00A45D6D">
        <w:rPr>
          <w:sz w:val="22"/>
          <w:szCs w:val="22"/>
        </w:rPr>
        <w:t>ing</w:t>
      </w:r>
      <w:r w:rsidRPr="00C55F22">
        <w:rPr>
          <w:sz w:val="22"/>
          <w:szCs w:val="22"/>
        </w:rPr>
        <w:t xml:space="preserve"> universities to educate people in the region about environmental regulations and procedures, such as through workshops, courses, and events;</w:t>
      </w:r>
    </w:p>
    <w:p w:rsidR="00FC253E" w:rsidRPr="00C55F22" w:rsidRDefault="00FC253E" w:rsidP="00C82795">
      <w:pPr>
        <w:pStyle w:val="ListParagraph"/>
        <w:numPr>
          <w:ilvl w:val="0"/>
          <w:numId w:val="40"/>
        </w:numPr>
        <w:contextualSpacing/>
        <w:rPr>
          <w:sz w:val="22"/>
          <w:szCs w:val="22"/>
        </w:rPr>
      </w:pPr>
      <w:r w:rsidRPr="00C55F22">
        <w:rPr>
          <w:sz w:val="22"/>
          <w:szCs w:val="22"/>
        </w:rPr>
        <w:t>Strengthen</w:t>
      </w:r>
      <w:r w:rsidR="00A45D6D">
        <w:rPr>
          <w:sz w:val="22"/>
          <w:szCs w:val="22"/>
        </w:rPr>
        <w:t>ing</w:t>
      </w:r>
      <w:r w:rsidRPr="00C55F22">
        <w:rPr>
          <w:sz w:val="22"/>
          <w:szCs w:val="22"/>
        </w:rPr>
        <w:t xml:space="preserve"> the capacities of local organizations (grantees</w:t>
      </w:r>
      <w:r w:rsidR="00455C82">
        <w:rPr>
          <w:sz w:val="22"/>
          <w:szCs w:val="22"/>
        </w:rPr>
        <w:t xml:space="preserve"> and non-grantees alike</w:t>
      </w:r>
      <w:r w:rsidRPr="00C55F22">
        <w:rPr>
          <w:sz w:val="22"/>
          <w:szCs w:val="22"/>
        </w:rPr>
        <w:t xml:space="preserve">) in </w:t>
      </w:r>
      <w:r w:rsidR="00C97703">
        <w:rPr>
          <w:sz w:val="22"/>
          <w:szCs w:val="22"/>
        </w:rPr>
        <w:t>FTA countries</w:t>
      </w:r>
      <w:r w:rsidRPr="00C55F22">
        <w:rPr>
          <w:sz w:val="22"/>
          <w:szCs w:val="22"/>
        </w:rPr>
        <w:t xml:space="preserve"> to apply for other grants and opportunities; </w:t>
      </w:r>
    </w:p>
    <w:p w:rsidR="00FC253E" w:rsidRPr="00C55F22" w:rsidRDefault="00FC253E" w:rsidP="00C82795">
      <w:pPr>
        <w:pStyle w:val="ListParagraph"/>
        <w:numPr>
          <w:ilvl w:val="0"/>
          <w:numId w:val="40"/>
        </w:numPr>
        <w:contextualSpacing/>
        <w:rPr>
          <w:sz w:val="22"/>
          <w:szCs w:val="22"/>
        </w:rPr>
      </w:pPr>
      <w:r w:rsidRPr="00C55F22">
        <w:rPr>
          <w:sz w:val="22"/>
          <w:szCs w:val="22"/>
        </w:rPr>
        <w:lastRenderedPageBreak/>
        <w:t>Provid</w:t>
      </w:r>
      <w:r w:rsidR="00A45D6D">
        <w:rPr>
          <w:sz w:val="22"/>
          <w:szCs w:val="22"/>
        </w:rPr>
        <w:t>ing</w:t>
      </w:r>
      <w:r w:rsidRPr="00C55F22">
        <w:rPr>
          <w:sz w:val="22"/>
          <w:szCs w:val="22"/>
        </w:rPr>
        <w:t xml:space="preserve"> assistance to local organizations (grantees</w:t>
      </w:r>
      <w:r w:rsidR="00455C82">
        <w:rPr>
          <w:sz w:val="22"/>
          <w:szCs w:val="22"/>
        </w:rPr>
        <w:t xml:space="preserve"> and non-grantees alike</w:t>
      </w:r>
      <w:r w:rsidRPr="00C55F22">
        <w:rPr>
          <w:sz w:val="22"/>
          <w:szCs w:val="22"/>
        </w:rPr>
        <w:t xml:space="preserve">) to improve their public outreach on opportunities for public participation in environmental </w:t>
      </w:r>
      <w:r w:rsidR="00B43A22" w:rsidRPr="00C55F22">
        <w:rPr>
          <w:sz w:val="22"/>
          <w:szCs w:val="22"/>
        </w:rPr>
        <w:t xml:space="preserve">matters </w:t>
      </w:r>
      <w:r w:rsidRPr="00C55F22">
        <w:rPr>
          <w:sz w:val="22"/>
          <w:szCs w:val="22"/>
        </w:rPr>
        <w:t>and promote compliance with environmental laws; and</w:t>
      </w:r>
    </w:p>
    <w:p w:rsidR="00FC253E" w:rsidRPr="00C55F22" w:rsidRDefault="00FC253E" w:rsidP="00C82795">
      <w:pPr>
        <w:pStyle w:val="ListParagraph"/>
        <w:numPr>
          <w:ilvl w:val="0"/>
          <w:numId w:val="40"/>
        </w:numPr>
        <w:contextualSpacing/>
        <w:rPr>
          <w:sz w:val="22"/>
          <w:szCs w:val="22"/>
        </w:rPr>
      </w:pPr>
      <w:r w:rsidRPr="00C55F22">
        <w:rPr>
          <w:sz w:val="22"/>
          <w:szCs w:val="22"/>
        </w:rPr>
        <w:t>Increas</w:t>
      </w:r>
      <w:r w:rsidR="00A45D6D">
        <w:rPr>
          <w:sz w:val="22"/>
          <w:szCs w:val="22"/>
        </w:rPr>
        <w:t>ing</w:t>
      </w:r>
      <w:r w:rsidRPr="00C55F22">
        <w:rPr>
          <w:sz w:val="22"/>
          <w:szCs w:val="22"/>
        </w:rPr>
        <w:t xml:space="preserve"> effective participation of civil society and local NGOs (including indigenous and marginalized communities) in </w:t>
      </w:r>
      <w:r w:rsidR="00C97703">
        <w:rPr>
          <w:sz w:val="22"/>
          <w:szCs w:val="22"/>
        </w:rPr>
        <w:t>FTA countries</w:t>
      </w:r>
      <w:r w:rsidRPr="00C55F22">
        <w:rPr>
          <w:sz w:val="22"/>
          <w:szCs w:val="22"/>
        </w:rPr>
        <w:t xml:space="preserve"> in environmental decision-making at the national and local government levels.</w:t>
      </w:r>
    </w:p>
    <w:p w:rsidR="00C97703" w:rsidRPr="00C97703" w:rsidRDefault="00121093" w:rsidP="00C97703">
      <w:pPr>
        <w:pStyle w:val="Heading2"/>
        <w:spacing w:line="240" w:lineRule="auto"/>
        <w:rPr>
          <w:rFonts w:ascii="Times New Roman" w:hAnsi="Times New Roman"/>
          <w:color w:val="auto"/>
        </w:rPr>
      </w:pPr>
      <w:bookmarkStart w:id="4" w:name="_Toc514340800"/>
      <w:r w:rsidRPr="00C55F22">
        <w:rPr>
          <w:rFonts w:ascii="Times New Roman" w:hAnsi="Times New Roman"/>
          <w:color w:val="auto"/>
        </w:rPr>
        <w:t>A.4</w:t>
      </w:r>
      <w:r w:rsidR="00FB5275" w:rsidRPr="00C55F22">
        <w:rPr>
          <w:rFonts w:ascii="Times New Roman" w:hAnsi="Times New Roman"/>
          <w:color w:val="auto"/>
        </w:rPr>
        <w:t>.</w:t>
      </w:r>
      <w:r w:rsidR="00F136ED" w:rsidRPr="00C55F22">
        <w:rPr>
          <w:rFonts w:ascii="Times New Roman" w:hAnsi="Times New Roman"/>
          <w:color w:val="auto"/>
        </w:rPr>
        <w:tab/>
      </w:r>
      <w:r w:rsidR="00FB5275" w:rsidRPr="00C55F22">
        <w:rPr>
          <w:rFonts w:ascii="Times New Roman" w:hAnsi="Times New Roman"/>
          <w:color w:val="auto"/>
        </w:rPr>
        <w:t xml:space="preserve"> Main Activities</w:t>
      </w:r>
      <w:bookmarkEnd w:id="4"/>
    </w:p>
    <w:p w:rsidR="00C97703" w:rsidRDefault="00C97703" w:rsidP="00C82795">
      <w:pPr>
        <w:spacing w:line="240" w:lineRule="auto"/>
        <w:rPr>
          <w:rFonts w:ascii="Times New Roman" w:hAnsi="Times New Roman"/>
        </w:rPr>
      </w:pPr>
    </w:p>
    <w:p w:rsidR="00FC253E" w:rsidRPr="00C55F22" w:rsidRDefault="00FC253E" w:rsidP="00C82795">
      <w:pPr>
        <w:spacing w:line="240" w:lineRule="auto"/>
        <w:rPr>
          <w:rFonts w:ascii="Times New Roman" w:hAnsi="Times New Roman"/>
        </w:rPr>
      </w:pPr>
      <w:r w:rsidRPr="00C55F22">
        <w:rPr>
          <w:rFonts w:ascii="Times New Roman" w:hAnsi="Times New Roman"/>
        </w:rPr>
        <w:t xml:space="preserve">To achieve the goals and expected results, the program </w:t>
      </w:r>
      <w:r w:rsidR="00C32B2B">
        <w:rPr>
          <w:rFonts w:ascii="Times New Roman" w:hAnsi="Times New Roman"/>
        </w:rPr>
        <w:t xml:space="preserve">must </w:t>
      </w:r>
      <w:r w:rsidRPr="00C55F22">
        <w:rPr>
          <w:rFonts w:ascii="Times New Roman" w:hAnsi="Times New Roman"/>
        </w:rPr>
        <w:t>include</w:t>
      </w:r>
      <w:r w:rsidR="00D51D43">
        <w:rPr>
          <w:rFonts w:ascii="Times New Roman" w:hAnsi="Times New Roman"/>
        </w:rPr>
        <w:t xml:space="preserve"> the following activities:</w:t>
      </w:r>
    </w:p>
    <w:p w:rsidR="00C97703" w:rsidRPr="00C97703" w:rsidRDefault="00FC253E" w:rsidP="00C97703">
      <w:pPr>
        <w:pStyle w:val="ListParagraph"/>
        <w:numPr>
          <w:ilvl w:val="0"/>
          <w:numId w:val="19"/>
        </w:numPr>
        <w:contextualSpacing/>
        <w:rPr>
          <w:sz w:val="22"/>
          <w:szCs w:val="22"/>
        </w:rPr>
      </w:pPr>
      <w:r w:rsidRPr="00C55F22">
        <w:rPr>
          <w:sz w:val="22"/>
          <w:szCs w:val="22"/>
        </w:rPr>
        <w:t>Develop</w:t>
      </w:r>
      <w:r w:rsidR="00A45D6D">
        <w:rPr>
          <w:sz w:val="22"/>
          <w:szCs w:val="22"/>
        </w:rPr>
        <w:t>ing</w:t>
      </w:r>
      <w:r w:rsidRPr="00C55F22">
        <w:rPr>
          <w:sz w:val="22"/>
          <w:szCs w:val="22"/>
        </w:rPr>
        <w:t xml:space="preserve"> a </w:t>
      </w:r>
      <w:r w:rsidR="00455C82">
        <w:rPr>
          <w:sz w:val="22"/>
          <w:szCs w:val="22"/>
        </w:rPr>
        <w:t>s</w:t>
      </w:r>
      <w:r w:rsidRPr="00C55F22">
        <w:rPr>
          <w:sz w:val="22"/>
          <w:szCs w:val="22"/>
        </w:rPr>
        <w:t xml:space="preserve">mall </w:t>
      </w:r>
      <w:r w:rsidR="00455C82">
        <w:rPr>
          <w:sz w:val="22"/>
          <w:szCs w:val="22"/>
        </w:rPr>
        <w:t>g</w:t>
      </w:r>
      <w:r w:rsidRPr="00C55F22">
        <w:rPr>
          <w:sz w:val="22"/>
          <w:szCs w:val="22"/>
        </w:rPr>
        <w:t xml:space="preserve">rants </w:t>
      </w:r>
      <w:r w:rsidR="00455C82">
        <w:rPr>
          <w:sz w:val="22"/>
          <w:szCs w:val="22"/>
        </w:rPr>
        <w:t>p</w:t>
      </w:r>
      <w:r w:rsidRPr="00C55F22">
        <w:rPr>
          <w:sz w:val="22"/>
          <w:szCs w:val="22"/>
        </w:rPr>
        <w:t>rogram award plan and administration</w:t>
      </w:r>
      <w:r w:rsidR="00B70EBE">
        <w:rPr>
          <w:sz w:val="22"/>
          <w:szCs w:val="22"/>
        </w:rPr>
        <w:t xml:space="preserve"> guidelines for approval by </w:t>
      </w:r>
      <w:r w:rsidR="00455C82">
        <w:rPr>
          <w:sz w:val="22"/>
          <w:szCs w:val="22"/>
        </w:rPr>
        <w:t>the Department of State</w:t>
      </w:r>
      <w:r w:rsidR="00B70EBE">
        <w:rPr>
          <w:sz w:val="22"/>
          <w:szCs w:val="22"/>
        </w:rPr>
        <w:t xml:space="preserve">.  The program will provide </w:t>
      </w:r>
      <w:r w:rsidR="00455C82">
        <w:rPr>
          <w:sz w:val="22"/>
          <w:szCs w:val="22"/>
        </w:rPr>
        <w:t xml:space="preserve">at least </w:t>
      </w:r>
      <w:r w:rsidR="00B70EBE">
        <w:rPr>
          <w:sz w:val="22"/>
          <w:szCs w:val="22"/>
        </w:rPr>
        <w:t xml:space="preserve">one </w:t>
      </w:r>
      <w:r w:rsidR="00C97703">
        <w:rPr>
          <w:sz w:val="22"/>
          <w:szCs w:val="22"/>
        </w:rPr>
        <w:t xml:space="preserve">small grant to </w:t>
      </w:r>
      <w:r w:rsidR="007D1B64">
        <w:rPr>
          <w:sz w:val="22"/>
          <w:szCs w:val="22"/>
        </w:rPr>
        <w:t xml:space="preserve">a local organization or institution in </w:t>
      </w:r>
      <w:r w:rsidR="00C97703">
        <w:rPr>
          <w:sz w:val="22"/>
          <w:szCs w:val="22"/>
        </w:rPr>
        <w:t xml:space="preserve">each </w:t>
      </w:r>
      <w:r w:rsidR="00533851">
        <w:rPr>
          <w:sz w:val="22"/>
          <w:szCs w:val="22"/>
        </w:rPr>
        <w:t xml:space="preserve">of the </w:t>
      </w:r>
      <w:r w:rsidR="00C97703">
        <w:rPr>
          <w:sz w:val="22"/>
          <w:szCs w:val="22"/>
        </w:rPr>
        <w:t>FTA countries</w:t>
      </w:r>
      <w:r w:rsidR="00533851">
        <w:rPr>
          <w:sz w:val="22"/>
          <w:szCs w:val="22"/>
        </w:rPr>
        <w:t xml:space="preserve"> listed above</w:t>
      </w:r>
      <w:r w:rsidR="00175A09">
        <w:rPr>
          <w:sz w:val="22"/>
          <w:szCs w:val="22"/>
        </w:rPr>
        <w:t>;</w:t>
      </w:r>
      <w:r w:rsidR="00C97703">
        <w:rPr>
          <w:sz w:val="22"/>
          <w:szCs w:val="22"/>
        </w:rPr>
        <w:t xml:space="preserve"> </w:t>
      </w:r>
    </w:p>
    <w:p w:rsidR="00FC253E" w:rsidRPr="00C55F22" w:rsidRDefault="00FC253E" w:rsidP="00C82795">
      <w:pPr>
        <w:pStyle w:val="ListParagraph"/>
        <w:numPr>
          <w:ilvl w:val="0"/>
          <w:numId w:val="19"/>
        </w:numPr>
        <w:contextualSpacing/>
        <w:rPr>
          <w:sz w:val="22"/>
          <w:szCs w:val="22"/>
        </w:rPr>
      </w:pPr>
      <w:r w:rsidRPr="00C55F22">
        <w:rPr>
          <w:sz w:val="22"/>
          <w:szCs w:val="22"/>
        </w:rPr>
        <w:t>Develop</w:t>
      </w:r>
      <w:r w:rsidR="00A45D6D">
        <w:rPr>
          <w:sz w:val="22"/>
          <w:szCs w:val="22"/>
        </w:rPr>
        <w:t>ing</w:t>
      </w:r>
      <w:r w:rsidRPr="00C55F22">
        <w:rPr>
          <w:sz w:val="22"/>
          <w:szCs w:val="22"/>
        </w:rPr>
        <w:t xml:space="preserve"> an open </w:t>
      </w:r>
      <w:r w:rsidR="00A8547B">
        <w:rPr>
          <w:sz w:val="22"/>
          <w:szCs w:val="22"/>
        </w:rPr>
        <w:t xml:space="preserve">grant </w:t>
      </w:r>
      <w:r w:rsidRPr="00C55F22">
        <w:rPr>
          <w:sz w:val="22"/>
          <w:szCs w:val="22"/>
        </w:rPr>
        <w:t>competition in</w:t>
      </w:r>
      <w:r w:rsidR="00C97703">
        <w:rPr>
          <w:sz w:val="22"/>
          <w:szCs w:val="22"/>
        </w:rPr>
        <w:t xml:space="preserve"> the applicable FTA country</w:t>
      </w:r>
      <w:r w:rsidRPr="00C55F22">
        <w:rPr>
          <w:sz w:val="22"/>
          <w:szCs w:val="22"/>
        </w:rPr>
        <w:t xml:space="preserve"> in coordination with the </w:t>
      </w:r>
      <w:r w:rsidR="00A8547B">
        <w:rPr>
          <w:sz w:val="22"/>
          <w:szCs w:val="22"/>
        </w:rPr>
        <w:t xml:space="preserve"> </w:t>
      </w:r>
      <w:r w:rsidRPr="00C55F22">
        <w:rPr>
          <w:sz w:val="22"/>
          <w:szCs w:val="22"/>
        </w:rPr>
        <w:t>government</w:t>
      </w:r>
      <w:r w:rsidR="00C97703">
        <w:rPr>
          <w:sz w:val="22"/>
          <w:szCs w:val="22"/>
        </w:rPr>
        <w:t>s’</w:t>
      </w:r>
      <w:r w:rsidRPr="00C55F22">
        <w:rPr>
          <w:sz w:val="22"/>
          <w:szCs w:val="22"/>
        </w:rPr>
        <w:t xml:space="preserve"> points of contact and </w:t>
      </w:r>
      <w:r w:rsidR="00A8547B">
        <w:rPr>
          <w:sz w:val="22"/>
          <w:szCs w:val="22"/>
        </w:rPr>
        <w:t>the Department of State</w:t>
      </w:r>
      <w:r w:rsidRPr="00C55F22">
        <w:rPr>
          <w:sz w:val="22"/>
          <w:szCs w:val="22"/>
        </w:rPr>
        <w:t>;</w:t>
      </w:r>
    </w:p>
    <w:p w:rsidR="00FC253E" w:rsidRPr="00C55F22" w:rsidRDefault="00FC253E" w:rsidP="00C82795">
      <w:pPr>
        <w:pStyle w:val="ListParagraph"/>
        <w:numPr>
          <w:ilvl w:val="0"/>
          <w:numId w:val="19"/>
        </w:numPr>
        <w:contextualSpacing/>
        <w:rPr>
          <w:sz w:val="22"/>
          <w:szCs w:val="22"/>
        </w:rPr>
      </w:pPr>
      <w:r w:rsidRPr="00C55F22">
        <w:rPr>
          <w:sz w:val="22"/>
          <w:szCs w:val="22"/>
        </w:rPr>
        <w:t>Announc</w:t>
      </w:r>
      <w:r w:rsidR="00A45D6D">
        <w:rPr>
          <w:sz w:val="22"/>
          <w:szCs w:val="22"/>
        </w:rPr>
        <w:t>ing</w:t>
      </w:r>
      <w:r w:rsidRPr="00C55F22">
        <w:rPr>
          <w:sz w:val="22"/>
          <w:szCs w:val="22"/>
        </w:rPr>
        <w:t xml:space="preserve"> a request for applications through media channels </w:t>
      </w:r>
      <w:r w:rsidR="002D6505">
        <w:rPr>
          <w:sz w:val="22"/>
          <w:szCs w:val="22"/>
        </w:rPr>
        <w:t>that reach</w:t>
      </w:r>
      <w:r w:rsidR="007D1B64">
        <w:rPr>
          <w:sz w:val="22"/>
          <w:szCs w:val="22"/>
        </w:rPr>
        <w:t>es</w:t>
      </w:r>
      <w:r w:rsidR="002D6505">
        <w:rPr>
          <w:sz w:val="22"/>
          <w:szCs w:val="22"/>
        </w:rPr>
        <w:t xml:space="preserve"> </w:t>
      </w:r>
      <w:r w:rsidRPr="00C55F22">
        <w:rPr>
          <w:sz w:val="22"/>
          <w:szCs w:val="22"/>
        </w:rPr>
        <w:t xml:space="preserve">different sectors and areas of the population in the </w:t>
      </w:r>
      <w:r w:rsidR="00C97703">
        <w:rPr>
          <w:sz w:val="22"/>
          <w:szCs w:val="22"/>
        </w:rPr>
        <w:t>applicable FTA</w:t>
      </w:r>
      <w:r w:rsidR="002D6505">
        <w:rPr>
          <w:sz w:val="22"/>
          <w:szCs w:val="22"/>
        </w:rPr>
        <w:t xml:space="preserve"> partner </w:t>
      </w:r>
      <w:r w:rsidRPr="00C55F22">
        <w:rPr>
          <w:sz w:val="22"/>
          <w:szCs w:val="22"/>
        </w:rPr>
        <w:t>countries.</w:t>
      </w:r>
      <w:r w:rsidR="00994494" w:rsidRPr="00C55F22">
        <w:rPr>
          <w:sz w:val="22"/>
          <w:szCs w:val="22"/>
        </w:rPr>
        <w:t xml:space="preserve">  C</w:t>
      </w:r>
      <w:r w:rsidRPr="00C55F22">
        <w:rPr>
          <w:sz w:val="22"/>
          <w:szCs w:val="22"/>
        </w:rPr>
        <w:t>ommunication outlets should include rural and marginalized communities and local universities involved in environmental programs;</w:t>
      </w:r>
    </w:p>
    <w:p w:rsidR="00FC253E" w:rsidRPr="00C55F22" w:rsidRDefault="00FC253E" w:rsidP="00C82795">
      <w:pPr>
        <w:pStyle w:val="ListParagraph"/>
        <w:numPr>
          <w:ilvl w:val="0"/>
          <w:numId w:val="19"/>
        </w:numPr>
        <w:contextualSpacing/>
        <w:rPr>
          <w:sz w:val="22"/>
          <w:szCs w:val="22"/>
        </w:rPr>
      </w:pPr>
      <w:r w:rsidRPr="00C55F22">
        <w:rPr>
          <w:sz w:val="22"/>
          <w:szCs w:val="22"/>
        </w:rPr>
        <w:t>Conduct</w:t>
      </w:r>
      <w:r w:rsidR="00A45D6D">
        <w:rPr>
          <w:sz w:val="22"/>
          <w:szCs w:val="22"/>
        </w:rPr>
        <w:t>ing</w:t>
      </w:r>
      <w:r w:rsidRPr="00C55F22">
        <w:rPr>
          <w:sz w:val="22"/>
          <w:szCs w:val="22"/>
        </w:rPr>
        <w:t xml:space="preserve"> a review and selection process</w:t>
      </w:r>
      <w:r w:rsidR="002D6505">
        <w:rPr>
          <w:sz w:val="22"/>
          <w:szCs w:val="22"/>
        </w:rPr>
        <w:t xml:space="preserve"> that </w:t>
      </w:r>
      <w:r w:rsidRPr="00C55F22">
        <w:rPr>
          <w:sz w:val="22"/>
          <w:szCs w:val="22"/>
        </w:rPr>
        <w:t xml:space="preserve">includes the organization of selection committees, in coordination with government </w:t>
      </w:r>
      <w:r w:rsidR="00B77754" w:rsidRPr="00C55F22">
        <w:rPr>
          <w:sz w:val="22"/>
          <w:szCs w:val="22"/>
        </w:rPr>
        <w:t>p</w:t>
      </w:r>
      <w:r w:rsidRPr="00C55F22">
        <w:rPr>
          <w:sz w:val="22"/>
          <w:szCs w:val="22"/>
        </w:rPr>
        <w:t xml:space="preserve">oints of </w:t>
      </w:r>
      <w:r w:rsidR="00B77754" w:rsidRPr="00C55F22">
        <w:rPr>
          <w:sz w:val="22"/>
          <w:szCs w:val="22"/>
        </w:rPr>
        <w:t>c</w:t>
      </w:r>
      <w:r w:rsidRPr="00C55F22">
        <w:rPr>
          <w:sz w:val="22"/>
          <w:szCs w:val="22"/>
        </w:rPr>
        <w:t>ontact and</w:t>
      </w:r>
      <w:r w:rsidR="00B77754" w:rsidRPr="00C55F22">
        <w:rPr>
          <w:sz w:val="22"/>
          <w:szCs w:val="22"/>
        </w:rPr>
        <w:t xml:space="preserve"> </w:t>
      </w:r>
      <w:r w:rsidR="002D6505">
        <w:rPr>
          <w:sz w:val="22"/>
          <w:szCs w:val="22"/>
        </w:rPr>
        <w:t>the Department of State</w:t>
      </w:r>
      <w:r w:rsidRPr="00C55F22">
        <w:rPr>
          <w:sz w:val="22"/>
          <w:szCs w:val="22"/>
        </w:rPr>
        <w:t>.  The selection committees may include U.S</w:t>
      </w:r>
      <w:r w:rsidR="00B77754" w:rsidRPr="00C55F22">
        <w:rPr>
          <w:sz w:val="22"/>
          <w:szCs w:val="22"/>
        </w:rPr>
        <w:t>.</w:t>
      </w:r>
      <w:r w:rsidR="00C55F22" w:rsidRPr="00C55F22">
        <w:rPr>
          <w:sz w:val="22"/>
          <w:szCs w:val="22"/>
        </w:rPr>
        <w:t xml:space="preserve"> </w:t>
      </w:r>
      <w:r w:rsidRPr="00C55F22">
        <w:rPr>
          <w:sz w:val="22"/>
          <w:szCs w:val="22"/>
        </w:rPr>
        <w:t>government representatives, partner government representatives, and experts.  The final se</w:t>
      </w:r>
      <w:r w:rsidR="00A94274">
        <w:rPr>
          <w:sz w:val="22"/>
          <w:szCs w:val="22"/>
        </w:rPr>
        <w:t>le</w:t>
      </w:r>
      <w:r w:rsidRPr="00C55F22">
        <w:rPr>
          <w:sz w:val="22"/>
          <w:szCs w:val="22"/>
        </w:rPr>
        <w:t xml:space="preserve">ction of the grant awardees will be </w:t>
      </w:r>
      <w:r w:rsidR="00A94274">
        <w:rPr>
          <w:sz w:val="22"/>
          <w:szCs w:val="22"/>
        </w:rPr>
        <w:t xml:space="preserve">subject to the approval of </w:t>
      </w:r>
      <w:r w:rsidR="002D6505">
        <w:rPr>
          <w:sz w:val="22"/>
          <w:szCs w:val="22"/>
        </w:rPr>
        <w:t>the Department of State</w:t>
      </w:r>
      <w:r w:rsidRPr="00C55F22">
        <w:rPr>
          <w:sz w:val="22"/>
          <w:szCs w:val="22"/>
        </w:rPr>
        <w:t>;</w:t>
      </w:r>
    </w:p>
    <w:p w:rsidR="00FC253E" w:rsidRPr="00C55F22" w:rsidRDefault="00FC253E" w:rsidP="00C82795">
      <w:pPr>
        <w:pStyle w:val="ListParagraph"/>
        <w:numPr>
          <w:ilvl w:val="0"/>
          <w:numId w:val="19"/>
        </w:numPr>
        <w:contextualSpacing/>
        <w:rPr>
          <w:sz w:val="22"/>
          <w:szCs w:val="22"/>
        </w:rPr>
      </w:pPr>
      <w:r w:rsidRPr="00C55F22">
        <w:rPr>
          <w:sz w:val="22"/>
          <w:szCs w:val="22"/>
        </w:rPr>
        <w:t>Award</w:t>
      </w:r>
      <w:r w:rsidR="00A45D6D">
        <w:rPr>
          <w:sz w:val="22"/>
          <w:szCs w:val="22"/>
        </w:rPr>
        <w:t>ing</w:t>
      </w:r>
      <w:r w:rsidRPr="00C55F22">
        <w:rPr>
          <w:sz w:val="22"/>
          <w:szCs w:val="22"/>
        </w:rPr>
        <w:t xml:space="preserve"> </w:t>
      </w:r>
      <w:r w:rsidR="002D6505">
        <w:rPr>
          <w:sz w:val="22"/>
          <w:szCs w:val="22"/>
        </w:rPr>
        <w:t xml:space="preserve">at least </w:t>
      </w:r>
      <w:r w:rsidRPr="00C55F22">
        <w:rPr>
          <w:sz w:val="22"/>
          <w:szCs w:val="22"/>
        </w:rPr>
        <w:t>one small grant to a local organization</w:t>
      </w:r>
      <w:r w:rsidR="00EE3FDF" w:rsidRPr="00C55F22">
        <w:rPr>
          <w:sz w:val="22"/>
          <w:szCs w:val="22"/>
        </w:rPr>
        <w:t xml:space="preserve"> or institution in each</w:t>
      </w:r>
      <w:r w:rsidRPr="00C55F22">
        <w:rPr>
          <w:sz w:val="22"/>
          <w:szCs w:val="22"/>
        </w:rPr>
        <w:t xml:space="preserve"> of the</w:t>
      </w:r>
      <w:r w:rsidR="00994494" w:rsidRPr="00C55F22">
        <w:rPr>
          <w:sz w:val="22"/>
          <w:szCs w:val="22"/>
        </w:rPr>
        <w:t xml:space="preserve"> countries listed.  </w:t>
      </w:r>
      <w:r w:rsidRPr="00C55F22">
        <w:rPr>
          <w:sz w:val="22"/>
          <w:szCs w:val="22"/>
        </w:rPr>
        <w:t xml:space="preserve">The grant manager should work closely with </w:t>
      </w:r>
      <w:r w:rsidR="002D6505">
        <w:rPr>
          <w:sz w:val="22"/>
          <w:szCs w:val="22"/>
        </w:rPr>
        <w:t>the Department of State</w:t>
      </w:r>
      <w:r w:rsidRPr="00C55F22">
        <w:rPr>
          <w:sz w:val="22"/>
          <w:szCs w:val="22"/>
        </w:rPr>
        <w:t xml:space="preserve"> to develop the grant criteria and recipient</w:t>
      </w:r>
      <w:r w:rsidR="00B77754" w:rsidRPr="00C55F22">
        <w:rPr>
          <w:sz w:val="22"/>
          <w:szCs w:val="22"/>
        </w:rPr>
        <w:t xml:space="preserve"> selection process</w:t>
      </w:r>
      <w:r w:rsidRPr="00C55F22">
        <w:rPr>
          <w:sz w:val="22"/>
          <w:szCs w:val="22"/>
        </w:rPr>
        <w:t>;</w:t>
      </w:r>
    </w:p>
    <w:p w:rsidR="00FC253E" w:rsidRPr="00C55F22" w:rsidRDefault="00FC253E" w:rsidP="00C82795">
      <w:pPr>
        <w:pStyle w:val="ListParagraph"/>
        <w:numPr>
          <w:ilvl w:val="0"/>
          <w:numId w:val="19"/>
        </w:numPr>
        <w:contextualSpacing/>
        <w:rPr>
          <w:sz w:val="22"/>
          <w:szCs w:val="22"/>
        </w:rPr>
      </w:pPr>
      <w:r w:rsidRPr="00C55F22">
        <w:rPr>
          <w:sz w:val="22"/>
          <w:szCs w:val="22"/>
        </w:rPr>
        <w:t>Administer</w:t>
      </w:r>
      <w:r w:rsidR="00A45D6D">
        <w:rPr>
          <w:sz w:val="22"/>
          <w:szCs w:val="22"/>
        </w:rPr>
        <w:t>ing</w:t>
      </w:r>
      <w:r w:rsidRPr="00C55F22">
        <w:rPr>
          <w:sz w:val="22"/>
          <w:szCs w:val="22"/>
        </w:rPr>
        <w:t xml:space="preserve"> the </w:t>
      </w:r>
      <w:r w:rsidR="002D6505">
        <w:rPr>
          <w:sz w:val="22"/>
          <w:szCs w:val="22"/>
        </w:rPr>
        <w:t>s</w:t>
      </w:r>
      <w:r w:rsidRPr="00C55F22">
        <w:rPr>
          <w:sz w:val="22"/>
          <w:szCs w:val="22"/>
        </w:rPr>
        <w:t xml:space="preserve">mall </w:t>
      </w:r>
      <w:r w:rsidR="002D6505">
        <w:rPr>
          <w:sz w:val="22"/>
          <w:szCs w:val="22"/>
        </w:rPr>
        <w:t>g</w:t>
      </w:r>
      <w:r w:rsidRPr="00C55F22">
        <w:rPr>
          <w:sz w:val="22"/>
          <w:szCs w:val="22"/>
        </w:rPr>
        <w:t xml:space="preserve">rants </w:t>
      </w:r>
      <w:r w:rsidR="002D6505">
        <w:rPr>
          <w:sz w:val="22"/>
          <w:szCs w:val="22"/>
        </w:rPr>
        <w:t>p</w:t>
      </w:r>
      <w:r w:rsidRPr="00C55F22">
        <w:rPr>
          <w:sz w:val="22"/>
          <w:szCs w:val="22"/>
        </w:rPr>
        <w:t xml:space="preserve">rogram in accordance with </w:t>
      </w:r>
      <w:r w:rsidR="00A94274">
        <w:rPr>
          <w:sz w:val="22"/>
          <w:szCs w:val="22"/>
        </w:rPr>
        <w:t>all applicable</w:t>
      </w:r>
      <w:r w:rsidR="002D6505">
        <w:rPr>
          <w:sz w:val="22"/>
          <w:szCs w:val="22"/>
        </w:rPr>
        <w:t xml:space="preserve"> U.S. </w:t>
      </w:r>
      <w:r w:rsidR="00A94274">
        <w:rPr>
          <w:sz w:val="22"/>
          <w:szCs w:val="22"/>
        </w:rPr>
        <w:t>regulations, including 2 CFR 200, and Department of State policies</w:t>
      </w:r>
      <w:r w:rsidR="00605DF0">
        <w:rPr>
          <w:sz w:val="22"/>
          <w:szCs w:val="22"/>
        </w:rPr>
        <w:t>;</w:t>
      </w:r>
      <w:r w:rsidR="009C5F38" w:rsidRPr="00C55F22">
        <w:rPr>
          <w:sz w:val="22"/>
          <w:szCs w:val="22"/>
        </w:rPr>
        <w:t xml:space="preserve"> </w:t>
      </w:r>
    </w:p>
    <w:p w:rsidR="00FC253E" w:rsidRPr="00C55F22" w:rsidRDefault="00FC253E" w:rsidP="00C82795">
      <w:pPr>
        <w:pStyle w:val="ListParagraph"/>
        <w:numPr>
          <w:ilvl w:val="0"/>
          <w:numId w:val="19"/>
        </w:numPr>
        <w:contextualSpacing/>
        <w:rPr>
          <w:sz w:val="22"/>
          <w:szCs w:val="22"/>
        </w:rPr>
      </w:pPr>
      <w:r w:rsidRPr="00C55F22">
        <w:rPr>
          <w:sz w:val="22"/>
          <w:szCs w:val="22"/>
        </w:rPr>
        <w:t>Oversee</w:t>
      </w:r>
      <w:r w:rsidR="00A45D6D">
        <w:rPr>
          <w:sz w:val="22"/>
          <w:szCs w:val="22"/>
        </w:rPr>
        <w:t>ing</w:t>
      </w:r>
      <w:r w:rsidRPr="00C55F22">
        <w:rPr>
          <w:sz w:val="22"/>
          <w:szCs w:val="22"/>
        </w:rPr>
        <w:t xml:space="preserve"> implementation of the small grants </w:t>
      </w:r>
      <w:r w:rsidR="00A94274">
        <w:rPr>
          <w:sz w:val="22"/>
          <w:szCs w:val="22"/>
        </w:rPr>
        <w:t xml:space="preserve">through monitoring and </w:t>
      </w:r>
      <w:r w:rsidRPr="00C55F22">
        <w:rPr>
          <w:sz w:val="22"/>
          <w:szCs w:val="22"/>
        </w:rPr>
        <w:t>frequent communication with grantees;</w:t>
      </w:r>
    </w:p>
    <w:p w:rsidR="00FC253E" w:rsidRPr="00C55F22" w:rsidRDefault="00FC253E" w:rsidP="00C82795">
      <w:pPr>
        <w:pStyle w:val="ListParagraph"/>
        <w:numPr>
          <w:ilvl w:val="0"/>
          <w:numId w:val="19"/>
        </w:numPr>
        <w:contextualSpacing/>
        <w:rPr>
          <w:sz w:val="22"/>
          <w:szCs w:val="22"/>
        </w:rPr>
      </w:pPr>
      <w:r w:rsidRPr="00C55F22">
        <w:rPr>
          <w:sz w:val="22"/>
          <w:szCs w:val="22"/>
        </w:rPr>
        <w:t>Coordinat</w:t>
      </w:r>
      <w:r w:rsidR="00A45D6D">
        <w:rPr>
          <w:sz w:val="22"/>
          <w:szCs w:val="22"/>
        </w:rPr>
        <w:t>ing</w:t>
      </w:r>
      <w:r w:rsidRPr="00C55F22">
        <w:rPr>
          <w:sz w:val="22"/>
          <w:szCs w:val="22"/>
        </w:rPr>
        <w:t xml:space="preserve"> </w:t>
      </w:r>
      <w:r w:rsidR="002D6505">
        <w:rPr>
          <w:sz w:val="22"/>
          <w:szCs w:val="22"/>
        </w:rPr>
        <w:t xml:space="preserve">with </w:t>
      </w:r>
      <w:r w:rsidR="00631C7B">
        <w:rPr>
          <w:sz w:val="22"/>
          <w:szCs w:val="22"/>
        </w:rPr>
        <w:t xml:space="preserve">the </w:t>
      </w:r>
      <w:r w:rsidRPr="00C55F22">
        <w:rPr>
          <w:sz w:val="22"/>
          <w:szCs w:val="22"/>
        </w:rPr>
        <w:t xml:space="preserve">government </w:t>
      </w:r>
      <w:r w:rsidR="00B77754" w:rsidRPr="00C55F22">
        <w:rPr>
          <w:sz w:val="22"/>
          <w:szCs w:val="22"/>
        </w:rPr>
        <w:t>p</w:t>
      </w:r>
      <w:r w:rsidRPr="00C55F22">
        <w:rPr>
          <w:sz w:val="22"/>
          <w:szCs w:val="22"/>
        </w:rPr>
        <w:t xml:space="preserve">oints of </w:t>
      </w:r>
      <w:r w:rsidR="00B77754" w:rsidRPr="00C55F22">
        <w:rPr>
          <w:sz w:val="22"/>
          <w:szCs w:val="22"/>
        </w:rPr>
        <w:t>c</w:t>
      </w:r>
      <w:r w:rsidRPr="00C55F22">
        <w:rPr>
          <w:sz w:val="22"/>
          <w:szCs w:val="22"/>
        </w:rPr>
        <w:t>ontact to find synergies between their efforts and th</w:t>
      </w:r>
      <w:r w:rsidR="00B77754" w:rsidRPr="00C55F22">
        <w:rPr>
          <w:sz w:val="22"/>
          <w:szCs w:val="22"/>
        </w:rPr>
        <w:t>ose</w:t>
      </w:r>
      <w:r w:rsidRPr="00C55F22">
        <w:rPr>
          <w:sz w:val="22"/>
          <w:szCs w:val="22"/>
        </w:rPr>
        <w:t xml:space="preserve"> conducted by the small grant</w:t>
      </w:r>
      <w:r w:rsidR="002D6505">
        <w:rPr>
          <w:sz w:val="22"/>
          <w:szCs w:val="22"/>
        </w:rPr>
        <w:t>ee</w:t>
      </w:r>
      <w:r w:rsidRPr="00C55F22">
        <w:rPr>
          <w:sz w:val="22"/>
          <w:szCs w:val="22"/>
        </w:rPr>
        <w:t>s;</w:t>
      </w:r>
    </w:p>
    <w:p w:rsidR="00FC253E" w:rsidRPr="00C55F22" w:rsidRDefault="00FC253E" w:rsidP="00C82795">
      <w:pPr>
        <w:pStyle w:val="ListParagraph"/>
        <w:numPr>
          <w:ilvl w:val="0"/>
          <w:numId w:val="19"/>
        </w:numPr>
        <w:contextualSpacing/>
        <w:rPr>
          <w:sz w:val="22"/>
          <w:szCs w:val="22"/>
        </w:rPr>
      </w:pPr>
      <w:r w:rsidRPr="00C55F22">
        <w:rPr>
          <w:sz w:val="22"/>
          <w:szCs w:val="22"/>
        </w:rPr>
        <w:t>Provid</w:t>
      </w:r>
      <w:r w:rsidR="00A45D6D">
        <w:rPr>
          <w:sz w:val="22"/>
          <w:szCs w:val="22"/>
        </w:rPr>
        <w:t>ing</w:t>
      </w:r>
      <w:r w:rsidRPr="00C55F22">
        <w:rPr>
          <w:sz w:val="22"/>
          <w:szCs w:val="22"/>
        </w:rPr>
        <w:t xml:space="preserve"> a mechanism for grantees to share best practices</w:t>
      </w:r>
      <w:r w:rsidR="006B0EC7" w:rsidRPr="00C55F22">
        <w:rPr>
          <w:sz w:val="22"/>
          <w:szCs w:val="22"/>
        </w:rPr>
        <w:t xml:space="preserve"> and experiences</w:t>
      </w:r>
      <w:r w:rsidR="00605DF0">
        <w:rPr>
          <w:sz w:val="22"/>
          <w:szCs w:val="22"/>
        </w:rPr>
        <w:t>;</w:t>
      </w:r>
      <w:r w:rsidR="006B0EC7" w:rsidRPr="00C55F22">
        <w:rPr>
          <w:sz w:val="22"/>
          <w:szCs w:val="22"/>
        </w:rPr>
        <w:t xml:space="preserve"> </w:t>
      </w:r>
    </w:p>
    <w:p w:rsidR="00FC253E" w:rsidRPr="00C55F22" w:rsidRDefault="00FC253E" w:rsidP="00C82795">
      <w:pPr>
        <w:pStyle w:val="ListParagraph"/>
        <w:numPr>
          <w:ilvl w:val="0"/>
          <w:numId w:val="19"/>
        </w:numPr>
        <w:contextualSpacing/>
        <w:rPr>
          <w:sz w:val="22"/>
          <w:szCs w:val="22"/>
        </w:rPr>
      </w:pPr>
      <w:r w:rsidRPr="00C55F22">
        <w:rPr>
          <w:sz w:val="22"/>
          <w:szCs w:val="22"/>
        </w:rPr>
        <w:t>Support</w:t>
      </w:r>
      <w:r w:rsidR="00A45D6D">
        <w:rPr>
          <w:sz w:val="22"/>
          <w:szCs w:val="22"/>
        </w:rPr>
        <w:t>ing</w:t>
      </w:r>
      <w:r w:rsidRPr="00C55F22">
        <w:rPr>
          <w:sz w:val="22"/>
          <w:szCs w:val="22"/>
        </w:rPr>
        <w:t xml:space="preserve"> efforts of small grantees and help build the capacities of their organizations, such as through connecting them to opportunities to increase their impact, facilitating their use of information and communication technologies, and assisting them with </w:t>
      </w:r>
      <w:r w:rsidR="00B77754" w:rsidRPr="00C55F22">
        <w:rPr>
          <w:sz w:val="22"/>
          <w:szCs w:val="22"/>
        </w:rPr>
        <w:t xml:space="preserve">the </w:t>
      </w:r>
      <w:r w:rsidRPr="00C55F22">
        <w:rPr>
          <w:sz w:val="22"/>
          <w:szCs w:val="22"/>
        </w:rPr>
        <w:t>use of social media;</w:t>
      </w:r>
    </w:p>
    <w:p w:rsidR="00FC253E" w:rsidRPr="00C55F22" w:rsidRDefault="00FC253E" w:rsidP="00C82795">
      <w:pPr>
        <w:pStyle w:val="ListParagraph"/>
        <w:numPr>
          <w:ilvl w:val="0"/>
          <w:numId w:val="19"/>
        </w:numPr>
        <w:contextualSpacing/>
        <w:rPr>
          <w:sz w:val="22"/>
          <w:szCs w:val="22"/>
        </w:rPr>
      </w:pPr>
      <w:r w:rsidRPr="00C55F22">
        <w:rPr>
          <w:sz w:val="22"/>
          <w:szCs w:val="22"/>
        </w:rPr>
        <w:t>Help</w:t>
      </w:r>
      <w:r w:rsidR="00A45D6D">
        <w:rPr>
          <w:sz w:val="22"/>
          <w:szCs w:val="22"/>
        </w:rPr>
        <w:t>ing</w:t>
      </w:r>
      <w:r w:rsidRPr="00C55F22">
        <w:rPr>
          <w:sz w:val="22"/>
          <w:szCs w:val="22"/>
        </w:rPr>
        <w:t xml:space="preserve"> foster relationships between the small grantees and their respective national governments, such as through facilitating their connection and providing information on effectively working with local and national governments; and</w:t>
      </w:r>
    </w:p>
    <w:p w:rsidR="00FC253E" w:rsidRPr="00C55F22" w:rsidRDefault="00FC253E" w:rsidP="00C82795">
      <w:pPr>
        <w:pStyle w:val="ListParagraph"/>
        <w:numPr>
          <w:ilvl w:val="0"/>
          <w:numId w:val="19"/>
        </w:numPr>
        <w:contextualSpacing/>
        <w:rPr>
          <w:sz w:val="22"/>
          <w:szCs w:val="22"/>
        </w:rPr>
      </w:pPr>
      <w:r w:rsidRPr="00C55F22">
        <w:rPr>
          <w:sz w:val="22"/>
          <w:szCs w:val="22"/>
        </w:rPr>
        <w:t>Demonstrat</w:t>
      </w:r>
      <w:r w:rsidR="00A45D6D">
        <w:rPr>
          <w:sz w:val="22"/>
          <w:szCs w:val="22"/>
        </w:rPr>
        <w:t>ing</w:t>
      </w:r>
      <w:r w:rsidRPr="00C55F22">
        <w:rPr>
          <w:sz w:val="22"/>
          <w:szCs w:val="22"/>
        </w:rPr>
        <w:t xml:space="preserve"> impacts of the progra</w:t>
      </w:r>
      <w:r w:rsidR="003828F2" w:rsidRPr="00C55F22">
        <w:rPr>
          <w:sz w:val="22"/>
          <w:szCs w:val="22"/>
        </w:rPr>
        <w:t xml:space="preserve">m through public outreach including </w:t>
      </w:r>
      <w:r w:rsidRPr="00C55F22">
        <w:rPr>
          <w:sz w:val="22"/>
          <w:szCs w:val="22"/>
        </w:rPr>
        <w:t>social media and collaborati</w:t>
      </w:r>
      <w:r w:rsidR="00B77754" w:rsidRPr="00C55F22">
        <w:rPr>
          <w:sz w:val="22"/>
          <w:szCs w:val="22"/>
        </w:rPr>
        <w:t>on</w:t>
      </w:r>
      <w:r w:rsidRPr="00C55F22">
        <w:rPr>
          <w:sz w:val="22"/>
          <w:szCs w:val="22"/>
        </w:rPr>
        <w:t xml:space="preserve"> with DOS.</w:t>
      </w:r>
    </w:p>
    <w:p w:rsidR="00C82795" w:rsidRPr="00C55F22" w:rsidRDefault="00C82795" w:rsidP="00C82795">
      <w:pPr>
        <w:pStyle w:val="ListParagraph"/>
        <w:contextualSpacing/>
        <w:rPr>
          <w:sz w:val="22"/>
          <w:szCs w:val="22"/>
        </w:rPr>
      </w:pPr>
    </w:p>
    <w:p w:rsidR="00FB5275" w:rsidRPr="00C55F22" w:rsidRDefault="00121093" w:rsidP="00C82795">
      <w:pPr>
        <w:pStyle w:val="Heading2"/>
        <w:spacing w:before="0" w:line="240" w:lineRule="auto"/>
        <w:rPr>
          <w:rFonts w:ascii="Times New Roman" w:hAnsi="Times New Roman"/>
          <w:b w:val="0"/>
        </w:rPr>
      </w:pPr>
      <w:bookmarkStart w:id="5" w:name="_Toc514340801"/>
      <w:r w:rsidRPr="00C55F22">
        <w:rPr>
          <w:rFonts w:ascii="Times New Roman" w:hAnsi="Times New Roman"/>
          <w:color w:val="auto"/>
        </w:rPr>
        <w:t>A.5</w:t>
      </w:r>
      <w:r w:rsidR="00FB5275" w:rsidRPr="00C55F22">
        <w:rPr>
          <w:rFonts w:ascii="Times New Roman" w:hAnsi="Times New Roman"/>
          <w:color w:val="auto"/>
        </w:rPr>
        <w:t>.</w:t>
      </w:r>
      <w:r w:rsidR="00F136ED" w:rsidRPr="00C55F22">
        <w:rPr>
          <w:rFonts w:ascii="Times New Roman" w:hAnsi="Times New Roman"/>
          <w:color w:val="auto"/>
        </w:rPr>
        <w:tab/>
      </w:r>
      <w:r w:rsidR="00FB5275" w:rsidRPr="00C55F22">
        <w:rPr>
          <w:rFonts w:ascii="Times New Roman" w:hAnsi="Times New Roman"/>
          <w:color w:val="auto"/>
        </w:rPr>
        <w:t xml:space="preserve"> Performance Indicators</w:t>
      </w:r>
      <w:bookmarkEnd w:id="5"/>
    </w:p>
    <w:p w:rsidR="00C82795" w:rsidRPr="00C55F22" w:rsidRDefault="00C82795" w:rsidP="00C82795">
      <w:pPr>
        <w:spacing w:after="0" w:line="240" w:lineRule="auto"/>
        <w:rPr>
          <w:rFonts w:ascii="Times New Roman" w:hAnsi="Times New Roman"/>
        </w:rPr>
      </w:pPr>
    </w:p>
    <w:p w:rsidR="00FC253E" w:rsidRPr="00C55F22" w:rsidRDefault="00FC253E" w:rsidP="00C82795">
      <w:pPr>
        <w:spacing w:after="0" w:line="240" w:lineRule="auto"/>
        <w:rPr>
          <w:rFonts w:ascii="Times New Roman" w:hAnsi="Times New Roman"/>
        </w:rPr>
      </w:pPr>
      <w:r w:rsidRPr="00C55F22">
        <w:rPr>
          <w:rFonts w:ascii="Times New Roman" w:hAnsi="Times New Roman"/>
        </w:rPr>
        <w:t xml:space="preserve">The grantee should monitor and report on performance indicators that are specific, measurable, achievable, reasonable, and time bound. </w:t>
      </w:r>
      <w:r w:rsidR="00777C1C">
        <w:rPr>
          <w:rFonts w:ascii="Times New Roman" w:hAnsi="Times New Roman"/>
        </w:rPr>
        <w:t xml:space="preserve"> </w:t>
      </w:r>
      <w:r w:rsidRPr="00C55F22">
        <w:rPr>
          <w:rFonts w:ascii="Times New Roman" w:hAnsi="Times New Roman"/>
        </w:rPr>
        <w:t xml:space="preserve">Establish, where possible, performance baseline data and expected performance targets for each expected result, and include details on </w:t>
      </w:r>
      <w:r w:rsidR="001A3D26" w:rsidRPr="00C55F22">
        <w:rPr>
          <w:rFonts w:ascii="Times New Roman" w:hAnsi="Times New Roman"/>
        </w:rPr>
        <w:t xml:space="preserve">the </w:t>
      </w:r>
      <w:r w:rsidRPr="00C55F22">
        <w:rPr>
          <w:rFonts w:ascii="Times New Roman" w:hAnsi="Times New Roman"/>
        </w:rPr>
        <w:t xml:space="preserve">sources of data </w:t>
      </w:r>
      <w:r w:rsidR="001A3D26" w:rsidRPr="00C55F22">
        <w:rPr>
          <w:rFonts w:ascii="Times New Roman" w:hAnsi="Times New Roman"/>
        </w:rPr>
        <w:t xml:space="preserve">to </w:t>
      </w:r>
      <w:r w:rsidRPr="00C55F22">
        <w:rPr>
          <w:rFonts w:ascii="Times New Roman" w:hAnsi="Times New Roman"/>
        </w:rPr>
        <w:t xml:space="preserve">be used to document performance, how the indicators will be measured, frequency of measurement, and </w:t>
      </w:r>
      <w:r w:rsidRPr="00C55F22">
        <w:rPr>
          <w:rFonts w:ascii="Times New Roman" w:hAnsi="Times New Roman"/>
        </w:rPr>
        <w:lastRenderedPageBreak/>
        <w:t xml:space="preserve">units of measure.  Where possible, indicators should also allow for </w:t>
      </w:r>
      <w:r w:rsidR="00D51D43">
        <w:rPr>
          <w:rFonts w:ascii="Times New Roman" w:hAnsi="Times New Roman"/>
        </w:rPr>
        <w:t xml:space="preserve">gender </w:t>
      </w:r>
      <w:r w:rsidR="00D51D43" w:rsidRPr="00C55F22">
        <w:rPr>
          <w:rFonts w:ascii="Times New Roman" w:hAnsi="Times New Roman"/>
        </w:rPr>
        <w:t>disaggregation</w:t>
      </w:r>
      <w:r w:rsidRPr="00C55F22">
        <w:rPr>
          <w:rFonts w:ascii="Times New Roman" w:hAnsi="Times New Roman"/>
        </w:rPr>
        <w:t xml:space="preserve">. </w:t>
      </w:r>
      <w:r w:rsidR="002D6505">
        <w:rPr>
          <w:rFonts w:ascii="Times New Roman" w:hAnsi="Times New Roman"/>
        </w:rPr>
        <w:t xml:space="preserve"> </w:t>
      </w:r>
      <w:r w:rsidRPr="00C55F22">
        <w:rPr>
          <w:rFonts w:ascii="Times New Roman" w:hAnsi="Times New Roman"/>
        </w:rPr>
        <w:t>Potential indicators for this project could include, but are not limited to:</w:t>
      </w:r>
    </w:p>
    <w:p w:rsidR="00FC253E" w:rsidRDefault="00FC253E" w:rsidP="00C82795">
      <w:pPr>
        <w:pStyle w:val="ListParagraph"/>
        <w:numPr>
          <w:ilvl w:val="0"/>
          <w:numId w:val="40"/>
        </w:numPr>
        <w:contextualSpacing/>
        <w:rPr>
          <w:sz w:val="22"/>
          <w:szCs w:val="22"/>
        </w:rPr>
      </w:pPr>
      <w:r w:rsidRPr="00C55F22">
        <w:rPr>
          <w:sz w:val="22"/>
          <w:szCs w:val="22"/>
        </w:rPr>
        <w:t>Number of local organizations using U</w:t>
      </w:r>
      <w:r w:rsidR="002D6505">
        <w:rPr>
          <w:sz w:val="22"/>
          <w:szCs w:val="22"/>
        </w:rPr>
        <w:t>.</w:t>
      </w:r>
      <w:r w:rsidRPr="00C55F22">
        <w:rPr>
          <w:sz w:val="22"/>
          <w:szCs w:val="22"/>
        </w:rPr>
        <w:t>S</w:t>
      </w:r>
      <w:r w:rsidR="002D6505">
        <w:rPr>
          <w:sz w:val="22"/>
          <w:szCs w:val="22"/>
        </w:rPr>
        <w:t>. government</w:t>
      </w:r>
      <w:r w:rsidRPr="00C55F22">
        <w:rPr>
          <w:sz w:val="22"/>
          <w:szCs w:val="22"/>
        </w:rPr>
        <w:t xml:space="preserve"> assistance to promote public participation </w:t>
      </w:r>
      <w:r w:rsidR="00777C1C">
        <w:rPr>
          <w:sz w:val="22"/>
          <w:szCs w:val="22"/>
        </w:rPr>
        <w:t>i</w:t>
      </w:r>
      <w:r w:rsidRPr="00C55F22">
        <w:rPr>
          <w:sz w:val="22"/>
          <w:szCs w:val="22"/>
        </w:rPr>
        <w:t>n environmental issues (</w:t>
      </w:r>
      <w:r w:rsidR="002D6505">
        <w:rPr>
          <w:sz w:val="22"/>
          <w:szCs w:val="22"/>
        </w:rPr>
        <w:t>at least</w:t>
      </w:r>
      <w:r w:rsidR="002D6505" w:rsidRPr="00C55F22">
        <w:rPr>
          <w:sz w:val="22"/>
          <w:szCs w:val="22"/>
        </w:rPr>
        <w:t xml:space="preserve"> </w:t>
      </w:r>
      <w:r w:rsidRPr="00C55F22">
        <w:rPr>
          <w:sz w:val="22"/>
          <w:szCs w:val="22"/>
        </w:rPr>
        <w:t>one in each listed countries);</w:t>
      </w:r>
    </w:p>
    <w:p w:rsidR="00C04E5D" w:rsidRPr="00990F3B" w:rsidRDefault="00C04E5D" w:rsidP="00C04E5D">
      <w:pPr>
        <w:pStyle w:val="ListParagraph"/>
        <w:numPr>
          <w:ilvl w:val="0"/>
          <w:numId w:val="40"/>
        </w:numPr>
        <w:contextualSpacing/>
        <w:rPr>
          <w:sz w:val="22"/>
          <w:szCs w:val="22"/>
        </w:rPr>
      </w:pPr>
      <w:r w:rsidRPr="00990F3B">
        <w:rPr>
          <w:sz w:val="22"/>
          <w:szCs w:val="22"/>
        </w:rPr>
        <w:t>Percentage increase of</w:t>
      </w:r>
      <w:r w:rsidRPr="00990F3B">
        <w:rPr>
          <w:bCs/>
          <w:sz w:val="22"/>
          <w:szCs w:val="22"/>
        </w:rPr>
        <w:t xml:space="preserve"> civil society actors that participate in environmental decision-making;</w:t>
      </w:r>
    </w:p>
    <w:p w:rsidR="00C04E5D" w:rsidRPr="00C04E5D" w:rsidRDefault="00C04E5D" w:rsidP="00C04E5D">
      <w:pPr>
        <w:pStyle w:val="ListParagraph"/>
        <w:numPr>
          <w:ilvl w:val="0"/>
          <w:numId w:val="40"/>
        </w:numPr>
        <w:contextualSpacing/>
        <w:rPr>
          <w:sz w:val="22"/>
          <w:szCs w:val="22"/>
        </w:rPr>
      </w:pPr>
      <w:r>
        <w:rPr>
          <w:sz w:val="22"/>
          <w:szCs w:val="22"/>
        </w:rPr>
        <w:t>Percentage increase</w:t>
      </w:r>
      <w:r w:rsidRPr="00C55F22">
        <w:rPr>
          <w:sz w:val="22"/>
          <w:szCs w:val="22"/>
        </w:rPr>
        <w:t xml:space="preserve"> of </w:t>
      </w:r>
      <w:r>
        <w:rPr>
          <w:sz w:val="22"/>
          <w:szCs w:val="22"/>
        </w:rPr>
        <w:t>people</w:t>
      </w:r>
      <w:r w:rsidRPr="00C55F22">
        <w:rPr>
          <w:sz w:val="22"/>
          <w:szCs w:val="22"/>
        </w:rPr>
        <w:t xml:space="preserve"> engaged in envi</w:t>
      </w:r>
      <w:r>
        <w:rPr>
          <w:sz w:val="22"/>
          <w:szCs w:val="22"/>
        </w:rPr>
        <w:t>ronmental protection activities;</w:t>
      </w:r>
    </w:p>
    <w:p w:rsidR="00C04E5D" w:rsidRPr="00C55F22" w:rsidRDefault="00C04E5D" w:rsidP="00C04E5D">
      <w:pPr>
        <w:pStyle w:val="ListParagraph"/>
        <w:numPr>
          <w:ilvl w:val="0"/>
          <w:numId w:val="40"/>
        </w:numPr>
        <w:contextualSpacing/>
        <w:rPr>
          <w:sz w:val="22"/>
          <w:szCs w:val="22"/>
        </w:rPr>
      </w:pPr>
      <w:r w:rsidRPr="00C55F22">
        <w:rPr>
          <w:sz w:val="22"/>
          <w:szCs w:val="22"/>
        </w:rPr>
        <w:t>Number of partnerships with local governments, organizations, business groups, and/or academic institutions</w:t>
      </w:r>
      <w:r>
        <w:rPr>
          <w:sz w:val="22"/>
          <w:szCs w:val="22"/>
        </w:rPr>
        <w:t xml:space="preserve"> that promote public participation in environmental protection and decision-making</w:t>
      </w:r>
      <w:r w:rsidRPr="00C55F22">
        <w:rPr>
          <w:sz w:val="22"/>
          <w:szCs w:val="22"/>
        </w:rPr>
        <w:t>;</w:t>
      </w:r>
    </w:p>
    <w:p w:rsidR="00FC253E" w:rsidRPr="00C55F22" w:rsidRDefault="00FC253E" w:rsidP="00C82795">
      <w:pPr>
        <w:pStyle w:val="ListParagraph"/>
        <w:numPr>
          <w:ilvl w:val="0"/>
          <w:numId w:val="40"/>
        </w:numPr>
        <w:contextualSpacing/>
        <w:rPr>
          <w:sz w:val="22"/>
          <w:szCs w:val="22"/>
        </w:rPr>
      </w:pPr>
      <w:r w:rsidRPr="00C55F22">
        <w:rPr>
          <w:sz w:val="22"/>
          <w:szCs w:val="22"/>
        </w:rPr>
        <w:t xml:space="preserve">Number of people in the region educated about the </w:t>
      </w:r>
      <w:r w:rsidR="00C97703">
        <w:rPr>
          <w:sz w:val="22"/>
          <w:szCs w:val="22"/>
        </w:rPr>
        <w:t>FTA</w:t>
      </w:r>
      <w:r w:rsidRPr="00C55F22">
        <w:rPr>
          <w:sz w:val="22"/>
          <w:szCs w:val="22"/>
        </w:rPr>
        <w:t xml:space="preserve"> Environment Chapter</w:t>
      </w:r>
      <w:r w:rsidR="00C97703">
        <w:rPr>
          <w:sz w:val="22"/>
          <w:szCs w:val="22"/>
        </w:rPr>
        <w:t>s</w:t>
      </w:r>
      <w:r w:rsidRPr="00C55F22">
        <w:rPr>
          <w:sz w:val="22"/>
          <w:szCs w:val="22"/>
        </w:rPr>
        <w:t>, environmental laws, public participation opportunities, and environmental issues;</w:t>
      </w:r>
    </w:p>
    <w:p w:rsidR="00FC253E" w:rsidRPr="00C55F22" w:rsidRDefault="00FC253E" w:rsidP="00C82795">
      <w:pPr>
        <w:pStyle w:val="ListParagraph"/>
        <w:numPr>
          <w:ilvl w:val="0"/>
          <w:numId w:val="40"/>
        </w:numPr>
        <w:contextualSpacing/>
        <w:rPr>
          <w:sz w:val="22"/>
          <w:szCs w:val="22"/>
        </w:rPr>
      </w:pPr>
      <w:r w:rsidRPr="00C55F22">
        <w:rPr>
          <w:sz w:val="22"/>
          <w:szCs w:val="22"/>
        </w:rPr>
        <w:t>Number of outreach campaigns supported by U</w:t>
      </w:r>
      <w:r w:rsidR="002D6505">
        <w:rPr>
          <w:sz w:val="22"/>
          <w:szCs w:val="22"/>
        </w:rPr>
        <w:t>.</w:t>
      </w:r>
      <w:r w:rsidRPr="00C55F22">
        <w:rPr>
          <w:sz w:val="22"/>
          <w:szCs w:val="22"/>
        </w:rPr>
        <w:t>S</w:t>
      </w:r>
      <w:r w:rsidR="002D6505">
        <w:rPr>
          <w:sz w:val="22"/>
          <w:szCs w:val="22"/>
        </w:rPr>
        <w:t>. government</w:t>
      </w:r>
      <w:r w:rsidRPr="00C55F22">
        <w:rPr>
          <w:sz w:val="22"/>
          <w:szCs w:val="22"/>
        </w:rPr>
        <w:t xml:space="preserve"> assistance;</w:t>
      </w:r>
    </w:p>
    <w:p w:rsidR="00FC253E" w:rsidRPr="00C55F22" w:rsidRDefault="00FC253E" w:rsidP="00C82795">
      <w:pPr>
        <w:pStyle w:val="ListParagraph"/>
        <w:numPr>
          <w:ilvl w:val="0"/>
          <w:numId w:val="40"/>
        </w:numPr>
        <w:contextualSpacing/>
        <w:rPr>
          <w:sz w:val="22"/>
          <w:szCs w:val="22"/>
        </w:rPr>
      </w:pPr>
      <w:r w:rsidRPr="00C55F22">
        <w:rPr>
          <w:sz w:val="22"/>
          <w:szCs w:val="22"/>
        </w:rPr>
        <w:t>Number of people who have completed workshops;</w:t>
      </w:r>
    </w:p>
    <w:p w:rsidR="00FC253E" w:rsidRPr="00C55F22" w:rsidRDefault="00FC253E" w:rsidP="00C82795">
      <w:pPr>
        <w:pStyle w:val="ListParagraph"/>
        <w:numPr>
          <w:ilvl w:val="0"/>
          <w:numId w:val="40"/>
        </w:numPr>
        <w:contextualSpacing/>
        <w:rPr>
          <w:sz w:val="22"/>
          <w:szCs w:val="22"/>
        </w:rPr>
      </w:pPr>
      <w:r w:rsidRPr="00C55F22">
        <w:rPr>
          <w:sz w:val="22"/>
          <w:szCs w:val="22"/>
        </w:rPr>
        <w:t>Number/type of media outlets that promote awareness of environmental laws and public participation mechanisms;</w:t>
      </w:r>
    </w:p>
    <w:p w:rsidR="00FC253E" w:rsidRPr="00C55F22" w:rsidRDefault="00FC253E" w:rsidP="00C82795">
      <w:pPr>
        <w:pStyle w:val="ListParagraph"/>
        <w:numPr>
          <w:ilvl w:val="0"/>
          <w:numId w:val="40"/>
        </w:numPr>
        <w:contextualSpacing/>
        <w:rPr>
          <w:sz w:val="22"/>
          <w:szCs w:val="22"/>
        </w:rPr>
      </w:pPr>
      <w:r w:rsidRPr="00C55F22">
        <w:rPr>
          <w:sz w:val="22"/>
          <w:szCs w:val="22"/>
        </w:rPr>
        <w:t xml:space="preserve">Number/type of educational/outreach materials </w:t>
      </w:r>
      <w:r w:rsidR="00C04E5D">
        <w:rPr>
          <w:sz w:val="22"/>
          <w:szCs w:val="22"/>
        </w:rPr>
        <w:t xml:space="preserve">distributed </w:t>
      </w:r>
      <w:r w:rsidRPr="00C55F22">
        <w:rPr>
          <w:sz w:val="22"/>
          <w:szCs w:val="22"/>
        </w:rPr>
        <w:t xml:space="preserve">that promote awareness of environmental laws and issues and </w:t>
      </w:r>
      <w:r w:rsidR="00C04E5D">
        <w:rPr>
          <w:sz w:val="22"/>
          <w:szCs w:val="22"/>
        </w:rPr>
        <w:t>public participation mechanisms.</w:t>
      </w:r>
    </w:p>
    <w:p w:rsidR="00FC253E" w:rsidRPr="00C55F22" w:rsidRDefault="00FC253E" w:rsidP="00C82795">
      <w:pPr>
        <w:pStyle w:val="NoSpacing"/>
        <w:rPr>
          <w:rFonts w:ascii="Times New Roman" w:hAnsi="Times New Roman"/>
          <w:b/>
        </w:rPr>
      </w:pPr>
    </w:p>
    <w:p w:rsidR="00FC253E" w:rsidRPr="00C55F22" w:rsidRDefault="00FC253E" w:rsidP="00C82795">
      <w:pPr>
        <w:pStyle w:val="NoSpacing"/>
        <w:rPr>
          <w:rFonts w:ascii="Times New Roman" w:hAnsi="Times New Roman"/>
          <w:b/>
        </w:rPr>
      </w:pPr>
      <w:r w:rsidRPr="00C55F22">
        <w:rPr>
          <w:rFonts w:ascii="Times New Roman" w:hAnsi="Times New Roman"/>
          <w:b/>
        </w:rPr>
        <w:t>If possible, the grantee should also report on the following Foreign Assistance Indicators:</w:t>
      </w:r>
    </w:p>
    <w:p w:rsidR="009C5F38" w:rsidRPr="00C55F22" w:rsidRDefault="00FC253E" w:rsidP="001C0423">
      <w:pPr>
        <w:pStyle w:val="NoSpacing"/>
        <w:numPr>
          <w:ilvl w:val="0"/>
          <w:numId w:val="20"/>
        </w:numPr>
        <w:rPr>
          <w:rFonts w:ascii="Times New Roman" w:hAnsi="Times New Roman"/>
        </w:rPr>
      </w:pPr>
      <w:r w:rsidRPr="00C55F22">
        <w:rPr>
          <w:rFonts w:ascii="Times New Roman" w:hAnsi="Times New Roman"/>
        </w:rPr>
        <w:t xml:space="preserve">Number of </w:t>
      </w:r>
      <w:r w:rsidR="001C0423" w:rsidRPr="001C0423">
        <w:rPr>
          <w:rFonts w:ascii="Times New Roman" w:hAnsi="Times New Roman"/>
        </w:rPr>
        <w:t>members of civil society</w:t>
      </w:r>
      <w:r w:rsidRPr="00C55F22">
        <w:rPr>
          <w:rFonts w:ascii="Times New Roman" w:hAnsi="Times New Roman"/>
        </w:rPr>
        <w:t xml:space="preserve"> receiving U</w:t>
      </w:r>
      <w:r w:rsidR="001C0423">
        <w:rPr>
          <w:rFonts w:ascii="Times New Roman" w:hAnsi="Times New Roman"/>
        </w:rPr>
        <w:t>.</w:t>
      </w:r>
      <w:r w:rsidRPr="00C55F22">
        <w:rPr>
          <w:rFonts w:ascii="Times New Roman" w:hAnsi="Times New Roman"/>
        </w:rPr>
        <w:t>S</w:t>
      </w:r>
      <w:r w:rsidR="001C0423">
        <w:rPr>
          <w:rFonts w:ascii="Times New Roman" w:hAnsi="Times New Roman"/>
        </w:rPr>
        <w:t>. government-</w:t>
      </w:r>
      <w:r w:rsidRPr="00C55F22">
        <w:rPr>
          <w:rFonts w:ascii="Times New Roman" w:hAnsi="Times New Roman"/>
        </w:rPr>
        <w:t>supported training in natural resource management and/or biodiversity conservation (</w:t>
      </w:r>
      <w:r w:rsidRPr="00C55F22">
        <w:rPr>
          <w:rFonts w:ascii="Times New Roman" w:hAnsi="Times New Roman"/>
          <w:i/>
        </w:rPr>
        <w:t>this includes wildlife protection practices and laws</w:t>
      </w:r>
      <w:r w:rsidRPr="00C55F22">
        <w:rPr>
          <w:rFonts w:ascii="Times New Roman" w:hAnsi="Times New Roman"/>
        </w:rPr>
        <w:t>)</w:t>
      </w:r>
    </w:p>
    <w:p w:rsidR="00FC253E" w:rsidRPr="00C55F22" w:rsidRDefault="00FC253E" w:rsidP="009C5F38">
      <w:pPr>
        <w:pStyle w:val="NoSpacing"/>
        <w:numPr>
          <w:ilvl w:val="1"/>
          <w:numId w:val="20"/>
        </w:numPr>
        <w:rPr>
          <w:rFonts w:ascii="Times New Roman" w:hAnsi="Times New Roman"/>
        </w:rPr>
      </w:pPr>
      <w:r w:rsidRPr="00C55F22">
        <w:rPr>
          <w:rFonts w:ascii="Times New Roman" w:hAnsi="Times New Roman"/>
        </w:rPr>
        <w:t>Number of men</w:t>
      </w:r>
    </w:p>
    <w:p w:rsidR="00FC253E" w:rsidRPr="00C55F22" w:rsidRDefault="00FC253E" w:rsidP="00C82795">
      <w:pPr>
        <w:pStyle w:val="NoSpacing"/>
        <w:numPr>
          <w:ilvl w:val="1"/>
          <w:numId w:val="20"/>
        </w:numPr>
        <w:rPr>
          <w:rFonts w:ascii="Times New Roman" w:hAnsi="Times New Roman"/>
        </w:rPr>
      </w:pPr>
      <w:r w:rsidRPr="00C55F22">
        <w:rPr>
          <w:rFonts w:ascii="Times New Roman" w:hAnsi="Times New Roman"/>
        </w:rPr>
        <w:t>Number of women</w:t>
      </w:r>
      <w:r w:rsidR="00E01C5C">
        <w:rPr>
          <w:rFonts w:ascii="Times New Roman" w:hAnsi="Times New Roman"/>
        </w:rPr>
        <w:t>;</w:t>
      </w:r>
    </w:p>
    <w:p w:rsidR="00D1127A" w:rsidRPr="00D1127A" w:rsidRDefault="00D1127A" w:rsidP="001C0423">
      <w:pPr>
        <w:pStyle w:val="NoSpacing"/>
        <w:numPr>
          <w:ilvl w:val="0"/>
          <w:numId w:val="20"/>
        </w:numPr>
        <w:rPr>
          <w:rFonts w:ascii="Times New Roman" w:hAnsi="Times New Roman"/>
        </w:rPr>
      </w:pPr>
      <w:r w:rsidRPr="00D1127A">
        <w:rPr>
          <w:rFonts w:ascii="Times New Roman" w:hAnsi="Times New Roman"/>
        </w:rPr>
        <w:t xml:space="preserve">Number of </w:t>
      </w:r>
      <w:r w:rsidR="001C0423" w:rsidRPr="001C0423">
        <w:rPr>
          <w:rFonts w:ascii="Times New Roman" w:hAnsi="Times New Roman"/>
        </w:rPr>
        <w:t>members of civil society</w:t>
      </w:r>
      <w:r w:rsidRPr="00D1127A">
        <w:rPr>
          <w:rFonts w:ascii="Times New Roman" w:hAnsi="Times New Roman"/>
        </w:rPr>
        <w:t xml:space="preserve"> who have received information on public participation in environmental decision</w:t>
      </w:r>
      <w:r w:rsidR="001C0423">
        <w:rPr>
          <w:rFonts w:ascii="Times New Roman" w:hAnsi="Times New Roman"/>
        </w:rPr>
        <w:t>-</w:t>
      </w:r>
      <w:r w:rsidRPr="00D1127A">
        <w:rPr>
          <w:rFonts w:ascii="Times New Roman" w:hAnsi="Times New Roman"/>
        </w:rPr>
        <w:t>making</w:t>
      </w:r>
      <w:r w:rsidR="00E01C5C">
        <w:rPr>
          <w:rFonts w:ascii="Times New Roman" w:hAnsi="Times New Roman"/>
        </w:rPr>
        <w:t>;</w:t>
      </w:r>
    </w:p>
    <w:p w:rsidR="00D1127A" w:rsidRDefault="00FC253E" w:rsidP="00D1127A">
      <w:pPr>
        <w:pStyle w:val="NoSpacing"/>
        <w:numPr>
          <w:ilvl w:val="0"/>
          <w:numId w:val="20"/>
        </w:numPr>
        <w:rPr>
          <w:rFonts w:ascii="Times New Roman" w:hAnsi="Times New Roman"/>
        </w:rPr>
      </w:pPr>
      <w:r w:rsidRPr="00C55F22">
        <w:rPr>
          <w:rFonts w:ascii="Times New Roman" w:hAnsi="Times New Roman"/>
        </w:rPr>
        <w:t>Number of policies, laws, agreements or regulations promoting sustainable natural resource management and conservation that are implemented as a result of USG assistance (</w:t>
      </w:r>
      <w:r w:rsidRPr="00C55F22">
        <w:rPr>
          <w:rFonts w:ascii="Times New Roman" w:hAnsi="Times New Roman"/>
          <w:i/>
        </w:rPr>
        <w:t>this may or may not be relevant depending on the proposal</w:t>
      </w:r>
      <w:r w:rsidRPr="00C55F22">
        <w:rPr>
          <w:rFonts w:ascii="Times New Roman" w:hAnsi="Times New Roman"/>
        </w:rPr>
        <w:t>)</w:t>
      </w:r>
      <w:r w:rsidR="00E01C5C">
        <w:rPr>
          <w:rFonts w:ascii="Times New Roman" w:hAnsi="Times New Roman"/>
        </w:rPr>
        <w:t>.</w:t>
      </w:r>
    </w:p>
    <w:p w:rsidR="00C82795" w:rsidRPr="00C55F22" w:rsidRDefault="00C82795" w:rsidP="00C82795">
      <w:pPr>
        <w:pStyle w:val="NoSpacing"/>
        <w:ind w:left="720"/>
        <w:rPr>
          <w:rFonts w:ascii="Times New Roman" w:hAnsi="Times New Roman"/>
        </w:rPr>
      </w:pPr>
    </w:p>
    <w:p w:rsidR="00EE6F6E" w:rsidRPr="00C55F22" w:rsidRDefault="00EE6F6E" w:rsidP="00C82795">
      <w:pPr>
        <w:pStyle w:val="NoSpacing"/>
        <w:rPr>
          <w:rFonts w:ascii="Times New Roman" w:hAnsi="Times New Roman"/>
          <w:b/>
          <w:sz w:val="24"/>
          <w:szCs w:val="24"/>
        </w:rPr>
      </w:pPr>
      <w:r w:rsidRPr="00C55F22">
        <w:rPr>
          <w:rFonts w:ascii="Times New Roman" w:hAnsi="Times New Roman"/>
        </w:rPr>
        <w:t xml:space="preserve">The State Department takes into consideration the quality of data reported by grant recipients as part of the award activities, therefore applicants should be aware that </w:t>
      </w:r>
      <w:r w:rsidR="0007041C">
        <w:rPr>
          <w:rFonts w:ascii="Times New Roman" w:hAnsi="Times New Roman"/>
        </w:rPr>
        <w:t xml:space="preserve">the Recipient of this award and grant </w:t>
      </w:r>
      <w:r w:rsidRPr="00C55F22">
        <w:rPr>
          <w:rFonts w:ascii="Times New Roman" w:hAnsi="Times New Roman"/>
        </w:rPr>
        <w:t xml:space="preserve">recipients will be subject to data quality assessments. </w:t>
      </w:r>
    </w:p>
    <w:p w:rsidR="00FB5275" w:rsidRPr="00C55F22" w:rsidRDefault="00253762" w:rsidP="00C82795">
      <w:pPr>
        <w:pStyle w:val="Heading2"/>
        <w:spacing w:line="240" w:lineRule="auto"/>
        <w:rPr>
          <w:rFonts w:ascii="Times New Roman" w:hAnsi="Times New Roman"/>
          <w:color w:val="auto"/>
        </w:rPr>
      </w:pPr>
      <w:bookmarkStart w:id="6" w:name="_Toc514340802"/>
      <w:r w:rsidRPr="00C55F22">
        <w:rPr>
          <w:rFonts w:ascii="Times New Roman" w:hAnsi="Times New Roman"/>
          <w:color w:val="auto"/>
        </w:rPr>
        <w:t>A.6</w:t>
      </w:r>
      <w:r w:rsidR="00FB5275" w:rsidRPr="00C55F22">
        <w:rPr>
          <w:rFonts w:ascii="Times New Roman" w:hAnsi="Times New Roman"/>
          <w:color w:val="auto"/>
        </w:rPr>
        <w:t>.</w:t>
      </w:r>
      <w:r w:rsidR="00F136ED" w:rsidRPr="00C55F22">
        <w:rPr>
          <w:rFonts w:ascii="Times New Roman" w:hAnsi="Times New Roman"/>
          <w:color w:val="auto"/>
        </w:rPr>
        <w:tab/>
      </w:r>
      <w:r w:rsidR="00FB5275" w:rsidRPr="00C55F22">
        <w:rPr>
          <w:rFonts w:ascii="Times New Roman" w:hAnsi="Times New Roman"/>
          <w:color w:val="auto"/>
        </w:rPr>
        <w:t xml:space="preserve"> Additional Strategic and Program Principles</w:t>
      </w:r>
      <w:bookmarkEnd w:id="6"/>
    </w:p>
    <w:p w:rsidR="00FB5275" w:rsidRPr="00C55F22" w:rsidRDefault="00FB5275" w:rsidP="00C82795">
      <w:pPr>
        <w:pStyle w:val="NoSpacing"/>
        <w:rPr>
          <w:rFonts w:ascii="Times New Roman" w:hAnsi="Times New Roman"/>
          <w:b/>
          <w:sz w:val="24"/>
          <w:szCs w:val="24"/>
        </w:rPr>
      </w:pPr>
    </w:p>
    <w:p w:rsidR="00D1127A" w:rsidRPr="00D1127A" w:rsidRDefault="00D1127A" w:rsidP="00D1127A">
      <w:pPr>
        <w:spacing w:line="240" w:lineRule="auto"/>
        <w:rPr>
          <w:rFonts w:ascii="Times New Roman" w:hAnsi="Times New Roman"/>
          <w:i/>
        </w:rPr>
      </w:pPr>
      <w:r w:rsidRPr="00D1127A">
        <w:rPr>
          <w:rFonts w:ascii="Times New Roman" w:hAnsi="Times New Roman"/>
          <w:i/>
          <w:u w:val="single"/>
        </w:rPr>
        <w:t>Community Involvement</w:t>
      </w:r>
      <w:r w:rsidRPr="00D1127A">
        <w:rPr>
          <w:rFonts w:ascii="Times New Roman" w:hAnsi="Times New Roman"/>
          <w:i/>
        </w:rPr>
        <w:t xml:space="preserve">:  </w:t>
      </w:r>
      <w:r w:rsidR="009C3D21">
        <w:rPr>
          <w:rFonts w:ascii="Times New Roman" w:hAnsi="Times New Roman"/>
          <w:i/>
        </w:rPr>
        <w:t>T</w:t>
      </w:r>
      <w:r w:rsidRPr="00D1127A">
        <w:rPr>
          <w:rFonts w:ascii="Times New Roman" w:hAnsi="Times New Roman"/>
          <w:i/>
        </w:rPr>
        <w:t xml:space="preserve">he applicant should demonstrate </w:t>
      </w:r>
      <w:r w:rsidR="009C3D21">
        <w:rPr>
          <w:rFonts w:ascii="Times New Roman" w:hAnsi="Times New Roman"/>
          <w:i/>
        </w:rPr>
        <w:t xml:space="preserve">in its application </w:t>
      </w:r>
      <w:r w:rsidRPr="00D1127A">
        <w:rPr>
          <w:rFonts w:ascii="Times New Roman" w:hAnsi="Times New Roman"/>
          <w:i/>
        </w:rPr>
        <w:t>how it will reach out to local communities to increase awareness of environmental issues, highlight the need to enforce environmental laws, and outline avenues available for the public to engage.  Outreach may include partnerships with local governments, NGOs, international organizations, educational institutions, and other relevant entities that may provide additional capacity for this effort.</w:t>
      </w:r>
    </w:p>
    <w:p w:rsidR="00D1127A" w:rsidRPr="00D1127A" w:rsidRDefault="00D1127A" w:rsidP="00D1127A">
      <w:pPr>
        <w:spacing w:line="240" w:lineRule="auto"/>
        <w:rPr>
          <w:rFonts w:ascii="Times New Roman" w:hAnsi="Times New Roman"/>
          <w:i/>
          <w:u w:val="single"/>
        </w:rPr>
      </w:pPr>
      <w:r w:rsidRPr="00D1127A">
        <w:rPr>
          <w:rFonts w:ascii="Times New Roman" w:hAnsi="Times New Roman"/>
          <w:i/>
          <w:u w:val="single"/>
        </w:rPr>
        <w:t>Local Resources and Expertise</w:t>
      </w:r>
      <w:r w:rsidRPr="00A36F2B">
        <w:rPr>
          <w:rFonts w:ascii="Times New Roman" w:hAnsi="Times New Roman"/>
          <w:i/>
        </w:rPr>
        <w:t>:</w:t>
      </w:r>
      <w:r w:rsidRPr="00D1127A">
        <w:rPr>
          <w:rFonts w:ascii="Times New Roman" w:hAnsi="Times New Roman"/>
          <w:i/>
        </w:rPr>
        <w:t xml:space="preserve">  When possible, the applicant is encouraged to use local country nationals in order to promote local training capacity, reduce cultural barriers, and build local knowledge.  OES/EQT also encourages the leveraging and involvement of regional institutions and expertise such as educational institutions.</w:t>
      </w:r>
      <w:r w:rsidRPr="00D1127A">
        <w:rPr>
          <w:rFonts w:ascii="Times New Roman" w:hAnsi="Times New Roman"/>
          <w:i/>
          <w:u w:val="single"/>
        </w:rPr>
        <w:t xml:space="preserve"> </w:t>
      </w:r>
    </w:p>
    <w:p w:rsidR="00D1127A" w:rsidRDefault="00D1127A" w:rsidP="00D1127A">
      <w:pPr>
        <w:spacing w:line="240" w:lineRule="auto"/>
        <w:rPr>
          <w:rFonts w:ascii="Times New Roman" w:hAnsi="Times New Roman"/>
          <w:i/>
          <w:u w:val="single"/>
        </w:rPr>
      </w:pPr>
      <w:r w:rsidRPr="00D1127A">
        <w:rPr>
          <w:rFonts w:ascii="Times New Roman" w:hAnsi="Times New Roman"/>
          <w:i/>
          <w:u w:val="single"/>
        </w:rPr>
        <w:t>Program Sustainability</w:t>
      </w:r>
      <w:r w:rsidRPr="00A36F2B">
        <w:rPr>
          <w:rFonts w:ascii="Times New Roman" w:hAnsi="Times New Roman"/>
          <w:i/>
        </w:rPr>
        <w:t>:</w:t>
      </w:r>
      <w:r w:rsidRPr="00D1127A">
        <w:rPr>
          <w:rFonts w:ascii="Times New Roman" w:hAnsi="Times New Roman"/>
          <w:i/>
        </w:rPr>
        <w:t xml:space="preserve">  The program strategy should be sustainable, with impacts that will continue beyond the lifespan of the project.  If possible, projects should be designed to be </w:t>
      </w:r>
      <w:r w:rsidR="003C4092" w:rsidRPr="00D1127A">
        <w:rPr>
          <w:rFonts w:ascii="Times New Roman" w:hAnsi="Times New Roman"/>
          <w:i/>
        </w:rPr>
        <w:t>scalable</w:t>
      </w:r>
      <w:r w:rsidRPr="00D1127A">
        <w:rPr>
          <w:rFonts w:ascii="Times New Roman" w:hAnsi="Times New Roman"/>
          <w:i/>
        </w:rPr>
        <w:t xml:space="preserve"> and replicable without additional funding. </w:t>
      </w:r>
      <w:r w:rsidR="006A0C8C">
        <w:rPr>
          <w:rFonts w:ascii="Times New Roman" w:hAnsi="Times New Roman"/>
          <w:i/>
        </w:rPr>
        <w:t xml:space="preserve"> </w:t>
      </w:r>
      <w:r w:rsidRPr="00D1127A">
        <w:rPr>
          <w:rFonts w:ascii="Times New Roman" w:hAnsi="Times New Roman"/>
          <w:i/>
        </w:rPr>
        <w:t xml:space="preserve">Applicants may also consider how their project might leverage </w:t>
      </w:r>
      <w:r w:rsidR="006A0C8C">
        <w:rPr>
          <w:rFonts w:ascii="Times New Roman" w:hAnsi="Times New Roman"/>
          <w:i/>
        </w:rPr>
        <w:t xml:space="preserve">additional and/or follow-on </w:t>
      </w:r>
      <w:r w:rsidRPr="00D1127A">
        <w:rPr>
          <w:rFonts w:ascii="Times New Roman" w:hAnsi="Times New Roman"/>
          <w:i/>
        </w:rPr>
        <w:t>funding through international organizations.</w:t>
      </w:r>
    </w:p>
    <w:p w:rsidR="00A93FD5" w:rsidRPr="00C55F22" w:rsidRDefault="00A93FD5" w:rsidP="00D1127A">
      <w:pPr>
        <w:spacing w:line="240" w:lineRule="auto"/>
        <w:rPr>
          <w:rFonts w:ascii="Times New Roman" w:hAnsi="Times New Roman"/>
        </w:rPr>
      </w:pPr>
      <w:r w:rsidRPr="00C55F22">
        <w:rPr>
          <w:rFonts w:ascii="Times New Roman" w:hAnsi="Times New Roman"/>
          <w:i/>
          <w:iCs/>
          <w:u w:val="single"/>
        </w:rPr>
        <w:lastRenderedPageBreak/>
        <w:t>Gender</w:t>
      </w:r>
      <w:r w:rsidRPr="00C55F22">
        <w:rPr>
          <w:rFonts w:ascii="Times New Roman" w:hAnsi="Times New Roman"/>
          <w:i/>
          <w:iCs/>
        </w:rPr>
        <w:t xml:space="preserve">:  Grantees should provide a short paragraph </w:t>
      </w:r>
      <w:r w:rsidR="00651E5B" w:rsidRPr="00C55F22">
        <w:rPr>
          <w:rFonts w:ascii="Times New Roman" w:hAnsi="Times New Roman"/>
          <w:i/>
          <w:iCs/>
        </w:rPr>
        <w:t xml:space="preserve">on </w:t>
      </w:r>
      <w:r w:rsidRPr="00C55F22">
        <w:rPr>
          <w:rFonts w:ascii="Times New Roman" w:hAnsi="Times New Roman"/>
          <w:i/>
          <w:iCs/>
        </w:rPr>
        <w:t xml:space="preserve">how the organization integrates, or takes into consideration, gender.  Specifically, how gender is taken into consideration at program inception, implementation, management and evaluation (if applicable).  This can include, but is not limited to, the organization’s gender policy, gender monitoring tools, or output indicators.  Activities under this award should be in harmony with USG standards outlined in the Gender Equality and Female Empowerment Policy of USAID: </w:t>
      </w:r>
      <w:hyperlink r:id="rId10" w:history="1">
        <w:r w:rsidRPr="00C55F22">
          <w:rPr>
            <w:rStyle w:val="Hyperlink"/>
            <w:rFonts w:ascii="Times New Roman" w:hAnsi="Times New Roman"/>
            <w:i/>
            <w:iCs/>
          </w:rPr>
          <w:t>http://www.usaid.gov/sites/default/files/documents/1865/GenderEqualityPolicy_0.pdf</w:t>
        </w:r>
      </w:hyperlink>
      <w:r w:rsidRPr="00C55F22">
        <w:rPr>
          <w:rFonts w:ascii="Times New Roman" w:hAnsi="Times New Roman"/>
          <w:i/>
          <w:iCs/>
        </w:rPr>
        <w:t>.</w:t>
      </w:r>
    </w:p>
    <w:p w:rsidR="00FB5275" w:rsidRPr="00C55F22" w:rsidRDefault="00FB5275" w:rsidP="00C82795">
      <w:pPr>
        <w:pStyle w:val="Heading1"/>
        <w:spacing w:line="240" w:lineRule="auto"/>
        <w:rPr>
          <w:rFonts w:ascii="Times New Roman" w:hAnsi="Times New Roman"/>
          <w:color w:val="auto"/>
        </w:rPr>
      </w:pPr>
      <w:bookmarkStart w:id="7" w:name="_Toc514340803"/>
      <w:r w:rsidRPr="00C55F22">
        <w:rPr>
          <w:rFonts w:ascii="Times New Roman" w:hAnsi="Times New Roman"/>
          <w:color w:val="auto"/>
        </w:rPr>
        <w:t>Section</w:t>
      </w:r>
      <w:r w:rsidR="00253762" w:rsidRPr="00C55F22">
        <w:rPr>
          <w:rFonts w:ascii="Times New Roman" w:hAnsi="Times New Roman"/>
          <w:color w:val="auto"/>
        </w:rPr>
        <w:t xml:space="preserve"> B</w:t>
      </w:r>
      <w:r w:rsidRPr="00C55F22">
        <w:rPr>
          <w:rFonts w:ascii="Times New Roman" w:hAnsi="Times New Roman"/>
          <w:color w:val="auto"/>
        </w:rPr>
        <w:t>.</w:t>
      </w:r>
      <w:r w:rsidRPr="00C55F22">
        <w:rPr>
          <w:rFonts w:ascii="Times New Roman" w:hAnsi="Times New Roman"/>
          <w:color w:val="auto"/>
        </w:rPr>
        <w:tab/>
      </w:r>
      <w:r w:rsidR="008B607A" w:rsidRPr="00C55F22">
        <w:rPr>
          <w:rFonts w:ascii="Times New Roman" w:hAnsi="Times New Roman"/>
          <w:color w:val="auto"/>
        </w:rPr>
        <w:t xml:space="preserve">Federal </w:t>
      </w:r>
      <w:r w:rsidRPr="00C55F22">
        <w:rPr>
          <w:rFonts w:ascii="Times New Roman" w:hAnsi="Times New Roman"/>
          <w:color w:val="auto"/>
        </w:rPr>
        <w:t>Award Information</w:t>
      </w:r>
      <w:bookmarkEnd w:id="7"/>
    </w:p>
    <w:p w:rsidR="00FB5275" w:rsidRPr="00C55F22" w:rsidDel="00253762" w:rsidRDefault="00E45338" w:rsidP="00C82795">
      <w:pPr>
        <w:pStyle w:val="Heading2"/>
        <w:spacing w:line="240" w:lineRule="auto"/>
        <w:rPr>
          <w:rFonts w:ascii="Times New Roman" w:hAnsi="Times New Roman"/>
          <w:color w:val="auto"/>
        </w:rPr>
      </w:pPr>
      <w:bookmarkStart w:id="8" w:name="_Toc514340804"/>
      <w:bookmarkStart w:id="9" w:name="_Toc217116376"/>
      <w:bookmarkStart w:id="10" w:name="_Toc217270651"/>
      <w:r w:rsidRPr="00C55F22">
        <w:rPr>
          <w:rFonts w:ascii="Times New Roman" w:hAnsi="Times New Roman"/>
          <w:color w:val="auto"/>
        </w:rPr>
        <w:t>B</w:t>
      </w:r>
      <w:r w:rsidR="00F136ED" w:rsidRPr="00C55F22">
        <w:rPr>
          <w:rFonts w:ascii="Times New Roman" w:hAnsi="Times New Roman"/>
          <w:color w:val="auto"/>
        </w:rPr>
        <w:t>.</w:t>
      </w:r>
      <w:r w:rsidRPr="00C55F22">
        <w:rPr>
          <w:rFonts w:ascii="Times New Roman" w:hAnsi="Times New Roman"/>
          <w:color w:val="auto"/>
        </w:rPr>
        <w:t>1</w:t>
      </w:r>
      <w:r w:rsidR="00F136ED" w:rsidRPr="00C55F22">
        <w:rPr>
          <w:rFonts w:ascii="Times New Roman" w:hAnsi="Times New Roman"/>
          <w:color w:val="auto"/>
        </w:rPr>
        <w:t>.</w:t>
      </w:r>
      <w:r w:rsidR="00F136ED" w:rsidRPr="00C55F22">
        <w:rPr>
          <w:rFonts w:ascii="Times New Roman" w:hAnsi="Times New Roman"/>
          <w:color w:val="auto"/>
        </w:rPr>
        <w:tab/>
      </w:r>
      <w:r w:rsidR="00FB5275" w:rsidRPr="00C55F22" w:rsidDel="00253762">
        <w:rPr>
          <w:rFonts w:ascii="Times New Roman" w:hAnsi="Times New Roman"/>
          <w:color w:val="auto"/>
        </w:rPr>
        <w:t>Available Funding</w:t>
      </w:r>
      <w:bookmarkEnd w:id="8"/>
      <w:r w:rsidR="00FB5275" w:rsidRPr="00C55F22" w:rsidDel="00253762">
        <w:rPr>
          <w:rFonts w:ascii="Times New Roman" w:hAnsi="Times New Roman"/>
          <w:color w:val="auto"/>
        </w:rPr>
        <w:t xml:space="preserve"> </w:t>
      </w:r>
      <w:bookmarkEnd w:id="9"/>
      <w:bookmarkEnd w:id="10"/>
    </w:p>
    <w:p w:rsidR="00E10ADE" w:rsidRPr="00C55F22" w:rsidRDefault="00E10ADE" w:rsidP="00C82795">
      <w:pPr>
        <w:spacing w:after="0" w:line="240" w:lineRule="auto"/>
        <w:ind w:right="-187"/>
        <w:rPr>
          <w:rFonts w:ascii="Times New Roman" w:hAnsi="Times New Roman"/>
        </w:rPr>
      </w:pPr>
    </w:p>
    <w:p w:rsidR="00A93FD5" w:rsidRPr="00C55F22" w:rsidRDefault="00CD2AD1" w:rsidP="00C82795">
      <w:pPr>
        <w:spacing w:line="240" w:lineRule="auto"/>
        <w:ind w:right="-180"/>
        <w:rPr>
          <w:rFonts w:ascii="Times New Roman" w:hAnsi="Times New Roman"/>
        </w:rPr>
      </w:pPr>
      <w:r w:rsidRPr="00C55F22">
        <w:rPr>
          <w:rFonts w:ascii="Times New Roman" w:hAnsi="Times New Roman"/>
        </w:rPr>
        <w:t>Overall,</w:t>
      </w:r>
      <w:r w:rsidR="00A93FD5" w:rsidRPr="00C55F22">
        <w:rPr>
          <w:rFonts w:ascii="Times New Roman" w:hAnsi="Times New Roman"/>
        </w:rPr>
        <w:t xml:space="preserve"> grant-making authority for this project is contained in the Foreign Assistance Act of 1961, as amended.  O</w:t>
      </w:r>
      <w:r w:rsidR="000210AC">
        <w:rPr>
          <w:rFonts w:ascii="Times New Roman" w:hAnsi="Times New Roman"/>
        </w:rPr>
        <w:t xml:space="preserve">ES has funding available for an </w:t>
      </w:r>
      <w:r w:rsidR="00A93FD5" w:rsidRPr="00C55F22">
        <w:rPr>
          <w:rFonts w:ascii="Times New Roman" w:hAnsi="Times New Roman"/>
        </w:rPr>
        <w:t xml:space="preserve">award of up to </w:t>
      </w:r>
      <w:r w:rsidR="00FC253E" w:rsidRPr="00C55F22">
        <w:rPr>
          <w:rFonts w:ascii="Times New Roman" w:hAnsi="Times New Roman"/>
        </w:rPr>
        <w:t>$</w:t>
      </w:r>
      <w:r w:rsidR="004845DF">
        <w:rPr>
          <w:rFonts w:ascii="Times New Roman" w:hAnsi="Times New Roman"/>
        </w:rPr>
        <w:t>500</w:t>
      </w:r>
      <w:r w:rsidR="00A93FD5" w:rsidRPr="00C55F22">
        <w:rPr>
          <w:rFonts w:ascii="Times New Roman" w:hAnsi="Times New Roman"/>
        </w:rPr>
        <w:t xml:space="preserve">,000 </w:t>
      </w:r>
      <w:r w:rsidR="00E24E62" w:rsidRPr="00C55F22">
        <w:rPr>
          <w:rFonts w:ascii="Times New Roman" w:hAnsi="Times New Roman"/>
        </w:rPr>
        <w:t>to increase civil society engagement in environmental protection and promote public participation in environmental decision-making</w:t>
      </w:r>
      <w:r w:rsidR="00631C7B">
        <w:rPr>
          <w:rFonts w:ascii="Times New Roman" w:hAnsi="Times New Roman"/>
        </w:rPr>
        <w:t xml:space="preserve"> and enforcement</w:t>
      </w:r>
      <w:r w:rsidR="00E24E62" w:rsidRPr="00C55F22">
        <w:rPr>
          <w:rFonts w:ascii="Times New Roman" w:hAnsi="Times New Roman"/>
        </w:rPr>
        <w:t xml:space="preserve"> in</w:t>
      </w:r>
      <w:r w:rsidR="004845DF">
        <w:rPr>
          <w:rFonts w:ascii="Times New Roman" w:hAnsi="Times New Roman"/>
        </w:rPr>
        <w:t xml:space="preserve"> FTA countries</w:t>
      </w:r>
      <w:r w:rsidR="00E24E62" w:rsidRPr="00C55F22">
        <w:rPr>
          <w:rFonts w:ascii="Times New Roman" w:hAnsi="Times New Roman"/>
        </w:rPr>
        <w:t xml:space="preserve">.  </w:t>
      </w:r>
      <w:r w:rsidR="00A93FD5" w:rsidRPr="00C55F22">
        <w:rPr>
          <w:rFonts w:ascii="Times New Roman" w:hAnsi="Times New Roman"/>
        </w:rPr>
        <w:t xml:space="preserve">The initial period of performance will be 24 months.  Depending on the quality of performance and other factors, OES may consider additional supplemental funding to continue activities and extend the period of performance, or to support work on additional activities and/or in additional countries, if funds are available and OES and the Recipient mutually agree.   </w:t>
      </w:r>
    </w:p>
    <w:p w:rsidR="00FB5275" w:rsidRPr="00C55F22" w:rsidRDefault="00FB5275" w:rsidP="00C82795">
      <w:pPr>
        <w:spacing w:line="240" w:lineRule="auto"/>
        <w:ind w:right="-180"/>
        <w:jc w:val="both"/>
        <w:rPr>
          <w:rFonts w:ascii="Times New Roman" w:hAnsi="Times New Roman"/>
          <w:b/>
        </w:rPr>
      </w:pPr>
      <w:r w:rsidRPr="00C55F22">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0"/>
        <w:gridCol w:w="4090"/>
      </w:tblGrid>
      <w:tr w:rsidR="00A93FD5" w:rsidRPr="00C55F22" w:rsidTr="003828F2">
        <w:tc>
          <w:tcPr>
            <w:tcW w:w="5328" w:type="dxa"/>
            <w:vAlign w:val="center"/>
          </w:tcPr>
          <w:p w:rsidR="00A93FD5" w:rsidRPr="00C55F22" w:rsidRDefault="00A93FD5" w:rsidP="00C82795">
            <w:pPr>
              <w:spacing w:line="240" w:lineRule="auto"/>
              <w:ind w:right="-180"/>
              <w:rPr>
                <w:rFonts w:ascii="Times New Roman" w:hAnsi="Times New Roman"/>
              </w:rPr>
            </w:pPr>
            <w:r w:rsidRPr="00C55F22">
              <w:rPr>
                <w:rFonts w:ascii="Times New Roman" w:hAnsi="Times New Roman"/>
              </w:rPr>
              <w:t>Type of Award</w:t>
            </w:r>
          </w:p>
        </w:tc>
        <w:tc>
          <w:tcPr>
            <w:tcW w:w="4140" w:type="dxa"/>
            <w:vAlign w:val="center"/>
          </w:tcPr>
          <w:p w:rsidR="00A93FD5" w:rsidRPr="00C55F22" w:rsidRDefault="00A93FD5" w:rsidP="00C82795">
            <w:pPr>
              <w:spacing w:line="240" w:lineRule="auto"/>
              <w:ind w:right="-180"/>
              <w:jc w:val="center"/>
              <w:rPr>
                <w:rFonts w:ascii="Times New Roman" w:hAnsi="Times New Roman"/>
              </w:rPr>
            </w:pPr>
            <w:r w:rsidRPr="00C55F22">
              <w:rPr>
                <w:rFonts w:ascii="Times New Roman" w:hAnsi="Times New Roman"/>
              </w:rPr>
              <w:t>Grant</w:t>
            </w:r>
          </w:p>
        </w:tc>
      </w:tr>
      <w:tr w:rsidR="00A93FD5" w:rsidRPr="00C55F22" w:rsidTr="003828F2">
        <w:tc>
          <w:tcPr>
            <w:tcW w:w="5328" w:type="dxa"/>
            <w:vAlign w:val="center"/>
          </w:tcPr>
          <w:p w:rsidR="00A93FD5" w:rsidRPr="00C55F22" w:rsidRDefault="00A93FD5" w:rsidP="00C82795">
            <w:pPr>
              <w:spacing w:line="240" w:lineRule="auto"/>
              <w:ind w:right="-180"/>
              <w:rPr>
                <w:rFonts w:ascii="Times New Roman" w:hAnsi="Times New Roman"/>
              </w:rPr>
            </w:pPr>
            <w:r w:rsidRPr="00C55F22">
              <w:rPr>
                <w:rFonts w:ascii="Times New Roman" w:hAnsi="Times New Roman"/>
              </w:rPr>
              <w:t>Fiscal Year Funds</w:t>
            </w:r>
          </w:p>
        </w:tc>
        <w:tc>
          <w:tcPr>
            <w:tcW w:w="4140" w:type="dxa"/>
            <w:vAlign w:val="center"/>
          </w:tcPr>
          <w:p w:rsidR="00A93FD5" w:rsidRPr="00C55F22" w:rsidRDefault="00A93FD5" w:rsidP="004845DF">
            <w:pPr>
              <w:spacing w:line="240" w:lineRule="auto"/>
              <w:ind w:right="-180"/>
              <w:jc w:val="center"/>
              <w:rPr>
                <w:rFonts w:ascii="Times New Roman" w:hAnsi="Times New Roman"/>
              </w:rPr>
            </w:pPr>
            <w:r w:rsidRPr="00C55F22">
              <w:rPr>
                <w:rFonts w:ascii="Times New Roman" w:hAnsi="Times New Roman"/>
              </w:rPr>
              <w:t>FY 201</w:t>
            </w:r>
            <w:r w:rsidR="004845DF">
              <w:rPr>
                <w:rFonts w:ascii="Times New Roman" w:hAnsi="Times New Roman"/>
              </w:rPr>
              <w:t>7</w:t>
            </w:r>
          </w:p>
        </w:tc>
      </w:tr>
      <w:tr w:rsidR="00A93FD5" w:rsidRPr="00C55F22" w:rsidTr="003828F2">
        <w:tc>
          <w:tcPr>
            <w:tcW w:w="5328" w:type="dxa"/>
            <w:vAlign w:val="center"/>
          </w:tcPr>
          <w:p w:rsidR="00A93FD5" w:rsidRPr="00C55F22" w:rsidRDefault="00A93FD5" w:rsidP="00C82795">
            <w:pPr>
              <w:spacing w:line="240" w:lineRule="auto"/>
              <w:ind w:right="-180"/>
              <w:rPr>
                <w:rFonts w:ascii="Times New Roman" w:hAnsi="Times New Roman"/>
              </w:rPr>
            </w:pPr>
            <w:r w:rsidRPr="00C55F22">
              <w:rPr>
                <w:rFonts w:ascii="Times New Roman" w:hAnsi="Times New Roman"/>
              </w:rPr>
              <w:t>Approximate Total Funding:</w:t>
            </w:r>
          </w:p>
        </w:tc>
        <w:tc>
          <w:tcPr>
            <w:tcW w:w="4140" w:type="dxa"/>
            <w:vAlign w:val="center"/>
          </w:tcPr>
          <w:p w:rsidR="00A93FD5" w:rsidRPr="00C55F22" w:rsidRDefault="00A93FD5" w:rsidP="008550F1">
            <w:pPr>
              <w:spacing w:line="240" w:lineRule="auto"/>
              <w:ind w:right="-180"/>
              <w:rPr>
                <w:rFonts w:ascii="Times New Roman" w:hAnsi="Times New Roman"/>
              </w:rPr>
            </w:pPr>
            <w:r w:rsidRPr="00C55F22">
              <w:rPr>
                <w:rFonts w:ascii="Times New Roman" w:hAnsi="Times New Roman"/>
              </w:rPr>
              <w:t xml:space="preserve">                             </w:t>
            </w:r>
            <w:r w:rsidR="00FC253E" w:rsidRPr="00C55F22">
              <w:rPr>
                <w:rFonts w:ascii="Times New Roman" w:hAnsi="Times New Roman"/>
              </w:rPr>
              <w:t xml:space="preserve">$ </w:t>
            </w:r>
            <w:r w:rsidR="004845DF">
              <w:rPr>
                <w:rFonts w:ascii="Times New Roman" w:hAnsi="Times New Roman"/>
              </w:rPr>
              <w:t>5</w:t>
            </w:r>
            <w:r w:rsidR="008550F1">
              <w:rPr>
                <w:rFonts w:ascii="Times New Roman" w:hAnsi="Times New Roman"/>
              </w:rPr>
              <w:t>00</w:t>
            </w:r>
            <w:r w:rsidRPr="00C55F22">
              <w:rPr>
                <w:rFonts w:ascii="Times New Roman" w:hAnsi="Times New Roman"/>
              </w:rPr>
              <w:t>,000 USD</w:t>
            </w:r>
          </w:p>
        </w:tc>
      </w:tr>
      <w:tr w:rsidR="00A93FD5" w:rsidRPr="00C55F22" w:rsidTr="003828F2">
        <w:tc>
          <w:tcPr>
            <w:tcW w:w="5328" w:type="dxa"/>
            <w:vAlign w:val="center"/>
          </w:tcPr>
          <w:p w:rsidR="00A93FD5" w:rsidRPr="00C55F22" w:rsidRDefault="00A93FD5" w:rsidP="00C82795">
            <w:pPr>
              <w:spacing w:line="240" w:lineRule="auto"/>
              <w:ind w:right="-180"/>
              <w:rPr>
                <w:rFonts w:ascii="Times New Roman" w:hAnsi="Times New Roman"/>
              </w:rPr>
            </w:pPr>
            <w:r w:rsidRPr="00C55F22">
              <w:rPr>
                <w:rFonts w:ascii="Times New Roman" w:hAnsi="Times New Roman"/>
              </w:rPr>
              <w:t>Approximate Number of Awards:</w:t>
            </w:r>
          </w:p>
        </w:tc>
        <w:tc>
          <w:tcPr>
            <w:tcW w:w="4140" w:type="dxa"/>
            <w:vAlign w:val="center"/>
          </w:tcPr>
          <w:p w:rsidR="00A93FD5" w:rsidRPr="008C5945" w:rsidRDefault="004845DF" w:rsidP="004845DF">
            <w:pPr>
              <w:spacing w:line="240" w:lineRule="auto"/>
              <w:ind w:right="-180"/>
              <w:jc w:val="center"/>
              <w:rPr>
                <w:rFonts w:ascii="Times New Roman" w:hAnsi="Times New Roman"/>
              </w:rPr>
            </w:pPr>
            <w:r w:rsidRPr="008C5945">
              <w:rPr>
                <w:rFonts w:ascii="Times New Roman" w:hAnsi="Times New Roman"/>
              </w:rPr>
              <w:t xml:space="preserve">1 or 2 (One cooperative agreement for up to $500,000 U.S. </w:t>
            </w:r>
            <w:r w:rsidR="00D50962" w:rsidRPr="008C5945">
              <w:rPr>
                <w:rFonts w:ascii="Times New Roman" w:hAnsi="Times New Roman"/>
              </w:rPr>
              <w:t>d</w:t>
            </w:r>
            <w:r w:rsidRPr="008C5945">
              <w:rPr>
                <w:rFonts w:ascii="Times New Roman" w:hAnsi="Times New Roman"/>
              </w:rPr>
              <w:t>ollars or two cooperative agreements for up to $250,000 USD dependent on regional area</w:t>
            </w:r>
            <w:r w:rsidR="00533851" w:rsidRPr="008C5945">
              <w:rPr>
                <w:rFonts w:ascii="Times New Roman" w:hAnsi="Times New Roman"/>
              </w:rPr>
              <w:t>(s)</w:t>
            </w:r>
            <w:r w:rsidRPr="008C5945">
              <w:rPr>
                <w:rFonts w:ascii="Times New Roman" w:hAnsi="Times New Roman"/>
              </w:rPr>
              <w:t xml:space="preserve"> selected)</w:t>
            </w:r>
          </w:p>
        </w:tc>
      </w:tr>
      <w:tr w:rsidR="00A93FD5" w:rsidRPr="00C55F22" w:rsidTr="003828F2">
        <w:trPr>
          <w:trHeight w:val="70"/>
        </w:trPr>
        <w:tc>
          <w:tcPr>
            <w:tcW w:w="5328" w:type="dxa"/>
          </w:tcPr>
          <w:p w:rsidR="00A93FD5" w:rsidRPr="00C55F22" w:rsidRDefault="00A93FD5" w:rsidP="00C82795">
            <w:pPr>
              <w:spacing w:line="240" w:lineRule="auto"/>
              <w:ind w:right="-180"/>
              <w:rPr>
                <w:rFonts w:ascii="Times New Roman" w:hAnsi="Times New Roman"/>
              </w:rPr>
            </w:pPr>
            <w:r w:rsidRPr="00C55F22">
              <w:rPr>
                <w:rFonts w:ascii="Times New Roman" w:hAnsi="Times New Roman"/>
              </w:rPr>
              <w:t>Anticipated Award Date:</w:t>
            </w:r>
          </w:p>
        </w:tc>
        <w:tc>
          <w:tcPr>
            <w:tcW w:w="4140" w:type="dxa"/>
          </w:tcPr>
          <w:p w:rsidR="00A93FD5" w:rsidRPr="008C5945" w:rsidRDefault="008550F1" w:rsidP="004845DF">
            <w:pPr>
              <w:spacing w:line="240" w:lineRule="auto"/>
              <w:ind w:right="-180"/>
              <w:jc w:val="center"/>
              <w:rPr>
                <w:rFonts w:ascii="Times New Roman" w:hAnsi="Times New Roman"/>
              </w:rPr>
            </w:pPr>
            <w:r w:rsidRPr="008C5945">
              <w:rPr>
                <w:rFonts w:ascii="Times New Roman" w:hAnsi="Times New Roman"/>
              </w:rPr>
              <w:t>August</w:t>
            </w:r>
            <w:r w:rsidR="00A94274" w:rsidRPr="008C5945">
              <w:rPr>
                <w:rFonts w:ascii="Times New Roman" w:hAnsi="Times New Roman"/>
              </w:rPr>
              <w:t xml:space="preserve"> </w:t>
            </w:r>
            <w:r w:rsidR="00FC253E" w:rsidRPr="008C5945">
              <w:rPr>
                <w:rFonts w:ascii="Times New Roman" w:hAnsi="Times New Roman"/>
              </w:rPr>
              <w:t>201</w:t>
            </w:r>
            <w:r w:rsidR="004845DF" w:rsidRPr="008C5945">
              <w:rPr>
                <w:rFonts w:ascii="Times New Roman" w:hAnsi="Times New Roman"/>
              </w:rPr>
              <w:t>8</w:t>
            </w:r>
          </w:p>
        </w:tc>
      </w:tr>
      <w:tr w:rsidR="00A93FD5" w:rsidRPr="00C55F22" w:rsidTr="003828F2">
        <w:tc>
          <w:tcPr>
            <w:tcW w:w="5328" w:type="dxa"/>
          </w:tcPr>
          <w:p w:rsidR="00A93FD5" w:rsidRPr="00C55F22" w:rsidRDefault="00A93FD5" w:rsidP="00C82795">
            <w:pPr>
              <w:spacing w:line="240" w:lineRule="auto"/>
              <w:ind w:right="-180"/>
              <w:rPr>
                <w:rFonts w:ascii="Times New Roman" w:hAnsi="Times New Roman"/>
              </w:rPr>
            </w:pPr>
            <w:r w:rsidRPr="00C55F22">
              <w:rPr>
                <w:rFonts w:ascii="Times New Roman" w:hAnsi="Times New Roman"/>
              </w:rPr>
              <w:t>Anticipated Project Completion Date:</w:t>
            </w:r>
          </w:p>
        </w:tc>
        <w:tc>
          <w:tcPr>
            <w:tcW w:w="4140" w:type="dxa"/>
          </w:tcPr>
          <w:p w:rsidR="00A93FD5" w:rsidRPr="008C5945" w:rsidRDefault="000210AC" w:rsidP="008550F1">
            <w:pPr>
              <w:spacing w:line="240" w:lineRule="auto"/>
              <w:ind w:right="-180"/>
              <w:jc w:val="center"/>
              <w:rPr>
                <w:rFonts w:ascii="Times New Roman" w:hAnsi="Times New Roman"/>
              </w:rPr>
            </w:pPr>
            <w:r w:rsidRPr="008C5945">
              <w:rPr>
                <w:rFonts w:ascii="Times New Roman" w:hAnsi="Times New Roman"/>
              </w:rPr>
              <w:t xml:space="preserve">September </w:t>
            </w:r>
            <w:r w:rsidR="004845DF" w:rsidRPr="008C5945">
              <w:rPr>
                <w:rFonts w:ascii="Times New Roman" w:hAnsi="Times New Roman"/>
              </w:rPr>
              <w:t>2020</w:t>
            </w:r>
          </w:p>
        </w:tc>
      </w:tr>
    </w:tbl>
    <w:p w:rsidR="00FB5275" w:rsidRPr="00C55F22" w:rsidRDefault="00FB5275" w:rsidP="00C82795">
      <w:pPr>
        <w:spacing w:line="240" w:lineRule="auto"/>
        <w:ind w:right="-180"/>
        <w:jc w:val="both"/>
        <w:rPr>
          <w:rFonts w:ascii="Times New Roman" w:hAnsi="Times New Roman"/>
          <w:u w:val="single"/>
        </w:rPr>
      </w:pPr>
    </w:p>
    <w:p w:rsidR="00FB5275" w:rsidRPr="00C55F22" w:rsidRDefault="00FB5275" w:rsidP="00C82795">
      <w:pPr>
        <w:spacing w:line="240" w:lineRule="auto"/>
        <w:ind w:right="-180"/>
        <w:jc w:val="both"/>
        <w:rPr>
          <w:rFonts w:ascii="Times New Roman" w:hAnsi="Times New Roman"/>
          <w:u w:val="single"/>
        </w:rPr>
      </w:pPr>
      <w:r w:rsidRPr="00C55F22">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70"/>
        <w:gridCol w:w="4080"/>
      </w:tblGrid>
      <w:tr w:rsidR="00FB5275" w:rsidRPr="00C55F22" w:rsidTr="0030761C">
        <w:tc>
          <w:tcPr>
            <w:tcW w:w="5328" w:type="dxa"/>
            <w:vAlign w:val="center"/>
          </w:tcPr>
          <w:p w:rsidR="00FB5275" w:rsidRPr="00C55F22" w:rsidRDefault="00FB5275" w:rsidP="00C82795">
            <w:pPr>
              <w:spacing w:line="240" w:lineRule="auto"/>
              <w:ind w:right="-180"/>
              <w:rPr>
                <w:rFonts w:ascii="Times New Roman" w:hAnsi="Times New Roman"/>
              </w:rPr>
            </w:pPr>
            <w:r w:rsidRPr="00C55F22">
              <w:rPr>
                <w:rFonts w:ascii="Times New Roman" w:hAnsi="Times New Roman"/>
              </w:rPr>
              <w:t>Deadline for Applications</w:t>
            </w:r>
          </w:p>
        </w:tc>
        <w:tc>
          <w:tcPr>
            <w:tcW w:w="4140" w:type="dxa"/>
            <w:vAlign w:val="center"/>
          </w:tcPr>
          <w:p w:rsidR="00FB5275" w:rsidRPr="00C55F22" w:rsidRDefault="003C4DD3" w:rsidP="004845DF">
            <w:pPr>
              <w:spacing w:line="240" w:lineRule="auto"/>
              <w:ind w:right="-180"/>
              <w:jc w:val="center"/>
              <w:rPr>
                <w:rFonts w:ascii="Times New Roman" w:hAnsi="Times New Roman"/>
                <w:highlight w:val="yellow"/>
              </w:rPr>
            </w:pPr>
            <w:r w:rsidRPr="003C4DD3">
              <w:rPr>
                <w:rFonts w:ascii="Times New Roman" w:hAnsi="Times New Roman"/>
              </w:rPr>
              <w:t>July 18</w:t>
            </w:r>
            <w:r w:rsidR="008550F1" w:rsidRPr="003C4DD3">
              <w:rPr>
                <w:rFonts w:ascii="Times New Roman" w:hAnsi="Times New Roman"/>
              </w:rPr>
              <w:t>,</w:t>
            </w:r>
            <w:r w:rsidR="00A94274" w:rsidRPr="003C4DD3">
              <w:rPr>
                <w:rFonts w:ascii="Times New Roman" w:hAnsi="Times New Roman"/>
              </w:rPr>
              <w:t xml:space="preserve"> </w:t>
            </w:r>
            <w:r w:rsidR="00EE3FDF" w:rsidRPr="003C4DD3">
              <w:rPr>
                <w:rFonts w:ascii="Times New Roman" w:hAnsi="Times New Roman"/>
              </w:rPr>
              <w:t>201</w:t>
            </w:r>
            <w:r w:rsidR="004845DF" w:rsidRPr="003C4DD3">
              <w:rPr>
                <w:rFonts w:ascii="Times New Roman" w:hAnsi="Times New Roman"/>
              </w:rPr>
              <w:t>8</w:t>
            </w:r>
          </w:p>
        </w:tc>
      </w:tr>
      <w:tr w:rsidR="00FB5275" w:rsidRPr="00C55F22" w:rsidTr="0030761C">
        <w:tc>
          <w:tcPr>
            <w:tcW w:w="5328" w:type="dxa"/>
            <w:vAlign w:val="center"/>
          </w:tcPr>
          <w:p w:rsidR="00FB5275" w:rsidRPr="00C55F22" w:rsidRDefault="00FB5275" w:rsidP="00C82795">
            <w:pPr>
              <w:spacing w:line="240" w:lineRule="auto"/>
              <w:ind w:right="-180"/>
              <w:rPr>
                <w:rFonts w:ascii="Times New Roman" w:hAnsi="Times New Roman"/>
              </w:rPr>
            </w:pPr>
            <w:r w:rsidRPr="00C55F22">
              <w:rPr>
                <w:rFonts w:ascii="Times New Roman" w:hAnsi="Times New Roman"/>
              </w:rPr>
              <w:t>Application review and selection</w:t>
            </w:r>
          </w:p>
        </w:tc>
        <w:tc>
          <w:tcPr>
            <w:tcW w:w="4140" w:type="dxa"/>
            <w:vAlign w:val="center"/>
          </w:tcPr>
          <w:p w:rsidR="00FB5275" w:rsidRPr="008C5945" w:rsidRDefault="008C5945" w:rsidP="004845DF">
            <w:pPr>
              <w:spacing w:line="240" w:lineRule="auto"/>
              <w:ind w:right="-180"/>
              <w:jc w:val="center"/>
              <w:rPr>
                <w:rFonts w:ascii="Times New Roman" w:hAnsi="Times New Roman"/>
              </w:rPr>
            </w:pPr>
            <w:r w:rsidRPr="008C5945">
              <w:rPr>
                <w:rFonts w:ascii="Times New Roman" w:hAnsi="Times New Roman"/>
              </w:rPr>
              <w:t>July</w:t>
            </w:r>
            <w:r w:rsidR="00C5434A" w:rsidRPr="008C5945">
              <w:rPr>
                <w:rFonts w:ascii="Times New Roman" w:hAnsi="Times New Roman"/>
              </w:rPr>
              <w:t xml:space="preserve"> </w:t>
            </w:r>
            <w:r w:rsidR="00EE3FDF" w:rsidRPr="008C5945">
              <w:rPr>
                <w:rFonts w:ascii="Times New Roman" w:hAnsi="Times New Roman"/>
              </w:rPr>
              <w:t>201</w:t>
            </w:r>
            <w:r w:rsidR="004845DF" w:rsidRPr="008C5945">
              <w:rPr>
                <w:rFonts w:ascii="Times New Roman" w:hAnsi="Times New Roman"/>
              </w:rPr>
              <w:t>8</w:t>
            </w:r>
          </w:p>
        </w:tc>
      </w:tr>
      <w:tr w:rsidR="00FB5275" w:rsidRPr="00C55F22" w:rsidTr="0030761C">
        <w:tc>
          <w:tcPr>
            <w:tcW w:w="5328" w:type="dxa"/>
            <w:vAlign w:val="center"/>
          </w:tcPr>
          <w:p w:rsidR="00FB5275" w:rsidRPr="00C55F22" w:rsidRDefault="00FB5275" w:rsidP="00C82795">
            <w:pPr>
              <w:spacing w:line="240" w:lineRule="auto"/>
              <w:ind w:right="-180"/>
              <w:rPr>
                <w:rFonts w:ascii="Times New Roman" w:hAnsi="Times New Roman"/>
              </w:rPr>
            </w:pPr>
            <w:r w:rsidRPr="00C55F22">
              <w:rPr>
                <w:rFonts w:ascii="Times New Roman" w:hAnsi="Times New Roman"/>
              </w:rPr>
              <w:t xml:space="preserve">Notification of Project Approval/Disapproval and </w:t>
            </w:r>
            <w:r w:rsidR="009C5E6F" w:rsidRPr="00C55F22">
              <w:rPr>
                <w:rFonts w:ascii="Times New Roman" w:hAnsi="Times New Roman"/>
              </w:rPr>
              <w:t>Grant</w:t>
            </w:r>
            <w:r w:rsidRPr="00C55F22">
              <w:rPr>
                <w:rFonts w:ascii="Times New Roman" w:hAnsi="Times New Roman"/>
              </w:rPr>
              <w:t xml:space="preserve"> Signing</w:t>
            </w:r>
          </w:p>
        </w:tc>
        <w:tc>
          <w:tcPr>
            <w:tcW w:w="4140" w:type="dxa"/>
            <w:vAlign w:val="center"/>
          </w:tcPr>
          <w:p w:rsidR="00FB5275" w:rsidRPr="008C5945" w:rsidRDefault="008C5945" w:rsidP="004845DF">
            <w:pPr>
              <w:spacing w:line="240" w:lineRule="auto"/>
              <w:ind w:right="-180"/>
              <w:jc w:val="center"/>
              <w:rPr>
                <w:rFonts w:ascii="Times New Roman" w:hAnsi="Times New Roman"/>
              </w:rPr>
            </w:pPr>
            <w:r w:rsidRPr="008C5945">
              <w:rPr>
                <w:rFonts w:ascii="Times New Roman" w:hAnsi="Times New Roman"/>
              </w:rPr>
              <w:t>August</w:t>
            </w:r>
            <w:r w:rsidR="00A94274" w:rsidRPr="008C5945">
              <w:rPr>
                <w:rFonts w:ascii="Times New Roman" w:hAnsi="Times New Roman"/>
              </w:rPr>
              <w:t xml:space="preserve"> </w:t>
            </w:r>
            <w:r w:rsidR="00EE3FDF" w:rsidRPr="008C5945">
              <w:rPr>
                <w:rFonts w:ascii="Times New Roman" w:hAnsi="Times New Roman"/>
              </w:rPr>
              <w:t>201</w:t>
            </w:r>
            <w:r w:rsidR="004845DF" w:rsidRPr="008C5945">
              <w:rPr>
                <w:rFonts w:ascii="Times New Roman" w:hAnsi="Times New Roman"/>
              </w:rPr>
              <w:t>8</w:t>
            </w:r>
          </w:p>
        </w:tc>
      </w:tr>
    </w:tbl>
    <w:p w:rsidR="00FB5275" w:rsidRPr="00C55F22" w:rsidRDefault="00FB5275" w:rsidP="00C82795">
      <w:pPr>
        <w:spacing w:line="240" w:lineRule="auto"/>
        <w:rPr>
          <w:rFonts w:ascii="Times New Roman" w:hAnsi="Times New Roman"/>
          <w:b/>
          <w:bCs/>
          <w:color w:val="4F81BD"/>
          <w:sz w:val="26"/>
          <w:szCs w:val="26"/>
        </w:rPr>
      </w:pPr>
      <w:bookmarkStart w:id="11" w:name="_Toc217116377"/>
      <w:bookmarkStart w:id="12" w:name="_Toc217270652"/>
    </w:p>
    <w:p w:rsidR="00FB5275" w:rsidRPr="00C55F22" w:rsidRDefault="00E45338" w:rsidP="00C55F22">
      <w:pPr>
        <w:pStyle w:val="Heading2"/>
        <w:spacing w:line="240" w:lineRule="auto"/>
        <w:contextualSpacing/>
        <w:rPr>
          <w:rFonts w:ascii="Times New Roman" w:hAnsi="Times New Roman"/>
          <w:color w:val="auto"/>
        </w:rPr>
      </w:pPr>
      <w:bookmarkStart w:id="13" w:name="_Toc514340805"/>
      <w:r w:rsidRPr="00C55F22">
        <w:rPr>
          <w:rFonts w:ascii="Times New Roman" w:hAnsi="Times New Roman"/>
          <w:color w:val="auto"/>
        </w:rPr>
        <w:t>B</w:t>
      </w:r>
      <w:r w:rsidR="00F136ED" w:rsidRPr="00C55F22">
        <w:rPr>
          <w:rFonts w:ascii="Times New Roman" w:hAnsi="Times New Roman"/>
          <w:color w:val="auto"/>
        </w:rPr>
        <w:t>.2.</w:t>
      </w:r>
      <w:r w:rsidR="00F136ED" w:rsidRPr="00C55F22">
        <w:rPr>
          <w:rFonts w:ascii="Times New Roman" w:hAnsi="Times New Roman"/>
          <w:color w:val="auto"/>
        </w:rPr>
        <w:tab/>
      </w:r>
      <w:r w:rsidR="00FB5275" w:rsidRPr="00C55F22">
        <w:rPr>
          <w:rFonts w:ascii="Times New Roman" w:hAnsi="Times New Roman"/>
          <w:color w:val="auto"/>
        </w:rPr>
        <w:t>Award Management</w:t>
      </w:r>
      <w:bookmarkEnd w:id="11"/>
      <w:bookmarkEnd w:id="12"/>
      <w:bookmarkEnd w:id="13"/>
    </w:p>
    <w:p w:rsidR="00EE3FDF" w:rsidRPr="00C55F22" w:rsidRDefault="00EE3FDF" w:rsidP="00C55F22">
      <w:pPr>
        <w:spacing w:after="0" w:line="240" w:lineRule="auto"/>
        <w:contextualSpacing/>
        <w:rPr>
          <w:rFonts w:ascii="Times New Roman" w:hAnsi="Times New Roman"/>
          <w:b/>
          <w:sz w:val="16"/>
          <w:szCs w:val="16"/>
        </w:rPr>
      </w:pPr>
      <w:bookmarkStart w:id="14" w:name="_Toc217116378"/>
      <w:bookmarkStart w:id="15" w:name="_Toc217270653"/>
    </w:p>
    <w:p w:rsidR="00267A86" w:rsidRDefault="00A93FD5" w:rsidP="00CD20F7">
      <w:pPr>
        <w:spacing w:after="0" w:line="240" w:lineRule="auto"/>
        <w:contextualSpacing/>
        <w:rPr>
          <w:rFonts w:ascii="Times New Roman" w:hAnsi="Times New Roman"/>
        </w:rPr>
      </w:pPr>
      <w:r w:rsidRPr="00C55F22">
        <w:rPr>
          <w:rFonts w:ascii="Times New Roman" w:hAnsi="Times New Roman"/>
          <w:iCs/>
        </w:rPr>
        <w:lastRenderedPageBreak/>
        <w:t xml:space="preserve">The successful applicant awarded under this </w:t>
      </w:r>
      <w:r w:rsidR="007A06B9" w:rsidRPr="00C55F22">
        <w:rPr>
          <w:rFonts w:ascii="Times New Roman" w:hAnsi="Times New Roman"/>
          <w:iCs/>
        </w:rPr>
        <w:t>NOFO</w:t>
      </w:r>
      <w:r w:rsidR="001F27F8" w:rsidRPr="00C55F22">
        <w:rPr>
          <w:rFonts w:ascii="Times New Roman" w:hAnsi="Times New Roman"/>
          <w:iCs/>
        </w:rPr>
        <w:t xml:space="preserve"> </w:t>
      </w:r>
      <w:r w:rsidRPr="00C55F22">
        <w:rPr>
          <w:rFonts w:ascii="Times New Roman" w:hAnsi="Times New Roman"/>
          <w:iCs/>
        </w:rPr>
        <w:t xml:space="preserve">will need to </w:t>
      </w:r>
      <w:r w:rsidR="00EE3FDF" w:rsidRPr="00C55F22">
        <w:rPr>
          <w:rFonts w:ascii="Times New Roman" w:hAnsi="Times New Roman"/>
        </w:rPr>
        <w:t xml:space="preserve">collaborate </w:t>
      </w:r>
      <w:r w:rsidR="00570D97" w:rsidRPr="00C55F22">
        <w:rPr>
          <w:rFonts w:ascii="Times New Roman" w:hAnsi="Times New Roman"/>
          <w:iCs/>
        </w:rPr>
        <w:t>routinely</w:t>
      </w:r>
      <w:r w:rsidR="00570D97" w:rsidRPr="00C55F22">
        <w:rPr>
          <w:rFonts w:ascii="Times New Roman" w:hAnsi="Times New Roman"/>
        </w:rPr>
        <w:t xml:space="preserve"> </w:t>
      </w:r>
      <w:r w:rsidR="00EE3FDF" w:rsidRPr="00C55F22">
        <w:rPr>
          <w:rFonts w:ascii="Times New Roman" w:hAnsi="Times New Roman"/>
        </w:rPr>
        <w:t xml:space="preserve">with the U.S. </w:t>
      </w:r>
      <w:r w:rsidR="006A0C8C">
        <w:rPr>
          <w:rFonts w:ascii="Times New Roman" w:hAnsi="Times New Roman"/>
        </w:rPr>
        <w:t>e</w:t>
      </w:r>
      <w:r w:rsidR="00EE3FDF" w:rsidRPr="00C55F22">
        <w:rPr>
          <w:rFonts w:ascii="Times New Roman" w:hAnsi="Times New Roman"/>
        </w:rPr>
        <w:t>mbassy in the countries included in the award and a variety of in-country partners and organizations.</w:t>
      </w:r>
      <w:r w:rsidR="00CD20F7">
        <w:rPr>
          <w:rFonts w:ascii="Times New Roman" w:hAnsi="Times New Roman"/>
        </w:rPr>
        <w:t xml:space="preserve">  </w:t>
      </w:r>
    </w:p>
    <w:p w:rsidR="00CD20F7" w:rsidRDefault="00CD20F7" w:rsidP="00CD20F7">
      <w:pPr>
        <w:spacing w:after="0" w:line="240" w:lineRule="auto"/>
        <w:contextualSpacing/>
        <w:rPr>
          <w:rFonts w:ascii="Times New Roman" w:hAnsi="Times New Roman"/>
        </w:rPr>
      </w:pPr>
    </w:p>
    <w:p w:rsidR="00EE3FDF" w:rsidRPr="00C55F22" w:rsidRDefault="00267A86" w:rsidP="00C82795">
      <w:pPr>
        <w:spacing w:line="240" w:lineRule="auto"/>
        <w:rPr>
          <w:rFonts w:ascii="Times New Roman" w:hAnsi="Times New Roman"/>
        </w:rPr>
      </w:pPr>
      <w:r>
        <w:rPr>
          <w:rFonts w:ascii="Times New Roman" w:hAnsi="Times New Roman"/>
        </w:rPr>
        <w:t xml:space="preserve">As this will be a Cooperative Agreement, OES will be substantively involved in the award, specifically in the following areas: </w:t>
      </w:r>
    </w:p>
    <w:p w:rsidR="00EE3FDF" w:rsidRPr="00C55F22" w:rsidRDefault="00EE3FDF" w:rsidP="00C82795">
      <w:pPr>
        <w:pStyle w:val="ListParagraph"/>
        <w:numPr>
          <w:ilvl w:val="0"/>
          <w:numId w:val="22"/>
        </w:numPr>
      </w:pPr>
      <w:r w:rsidRPr="00C55F22">
        <w:rPr>
          <w:sz w:val="22"/>
        </w:rPr>
        <w:t xml:space="preserve">Review and approve the Recipient’s implementation plan to achieve the expected results described in Section 1C; </w:t>
      </w:r>
    </w:p>
    <w:p w:rsidR="00EE3FDF" w:rsidRPr="003C4092" w:rsidRDefault="00EE3FDF" w:rsidP="00C82795">
      <w:pPr>
        <w:pStyle w:val="ListParagraph"/>
        <w:numPr>
          <w:ilvl w:val="0"/>
          <w:numId w:val="22"/>
        </w:numPr>
      </w:pPr>
      <w:r w:rsidRPr="00C55F22">
        <w:rPr>
          <w:sz w:val="22"/>
        </w:rPr>
        <w:t>Review and approve the program announcement, selection criteria, and procedures for the small grants program;</w:t>
      </w:r>
    </w:p>
    <w:p w:rsidR="00C5434A" w:rsidRPr="00C55F22" w:rsidRDefault="00C5434A" w:rsidP="00C82795">
      <w:pPr>
        <w:pStyle w:val="ListParagraph"/>
        <w:numPr>
          <w:ilvl w:val="0"/>
          <w:numId w:val="22"/>
        </w:numPr>
      </w:pPr>
      <w:r>
        <w:rPr>
          <w:sz w:val="22"/>
        </w:rPr>
        <w:t>Participation in the process to select sub</w:t>
      </w:r>
      <w:r w:rsidR="006A0C8C">
        <w:rPr>
          <w:sz w:val="22"/>
        </w:rPr>
        <w:t>-</w:t>
      </w:r>
      <w:r>
        <w:rPr>
          <w:sz w:val="22"/>
        </w:rPr>
        <w:t>awardees;</w:t>
      </w:r>
    </w:p>
    <w:p w:rsidR="00EE3FDF" w:rsidRPr="00C55F22" w:rsidRDefault="00EE3FDF" w:rsidP="00C82795">
      <w:pPr>
        <w:pStyle w:val="ListParagraph"/>
        <w:numPr>
          <w:ilvl w:val="0"/>
          <w:numId w:val="22"/>
        </w:numPr>
      </w:pPr>
      <w:r w:rsidRPr="00C55F22">
        <w:rPr>
          <w:sz w:val="22"/>
        </w:rPr>
        <w:t>Review and approve any sub</w:t>
      </w:r>
      <w:r w:rsidR="006A0C8C">
        <w:rPr>
          <w:sz w:val="22"/>
        </w:rPr>
        <w:t>-</w:t>
      </w:r>
      <w:r w:rsidRPr="00C55F22">
        <w:rPr>
          <w:sz w:val="22"/>
        </w:rPr>
        <w:t>awards;</w:t>
      </w:r>
    </w:p>
    <w:p w:rsidR="00EE3FDF" w:rsidRPr="00C55F22" w:rsidRDefault="00EE3FDF" w:rsidP="00C82795">
      <w:pPr>
        <w:pStyle w:val="ListParagraph"/>
        <w:numPr>
          <w:ilvl w:val="0"/>
          <w:numId w:val="22"/>
        </w:numPr>
        <w:rPr>
          <w:sz w:val="22"/>
        </w:rPr>
      </w:pPr>
      <w:r w:rsidRPr="00C55F22">
        <w:rPr>
          <w:sz w:val="22"/>
        </w:rPr>
        <w:t>Review and approve published documents of Recipient and any sub-recipients; and</w:t>
      </w:r>
    </w:p>
    <w:p w:rsidR="00EE3FDF" w:rsidRPr="00C55F22" w:rsidRDefault="00EE3FDF" w:rsidP="00C82795">
      <w:pPr>
        <w:pStyle w:val="ListParagraph"/>
        <w:numPr>
          <w:ilvl w:val="0"/>
          <w:numId w:val="22"/>
        </w:numPr>
        <w:rPr>
          <w:sz w:val="22"/>
        </w:rPr>
      </w:pPr>
      <w:r w:rsidRPr="00C55F22">
        <w:rPr>
          <w:sz w:val="22"/>
        </w:rPr>
        <w:t xml:space="preserve">Help coordinate with U.S. </w:t>
      </w:r>
      <w:r w:rsidR="006A0C8C">
        <w:rPr>
          <w:sz w:val="22"/>
        </w:rPr>
        <w:t>e</w:t>
      </w:r>
      <w:r w:rsidRPr="00C55F22">
        <w:rPr>
          <w:sz w:val="22"/>
        </w:rPr>
        <w:t xml:space="preserve">mbassies and other government </w:t>
      </w:r>
      <w:r w:rsidR="00E24E62" w:rsidRPr="00C55F22">
        <w:rPr>
          <w:sz w:val="22"/>
        </w:rPr>
        <w:t>p</w:t>
      </w:r>
      <w:r w:rsidRPr="00C55F22">
        <w:rPr>
          <w:sz w:val="22"/>
        </w:rPr>
        <w:t xml:space="preserve">oints of </w:t>
      </w:r>
      <w:r w:rsidR="00E24E62" w:rsidRPr="00C55F22">
        <w:rPr>
          <w:sz w:val="22"/>
        </w:rPr>
        <w:t>c</w:t>
      </w:r>
      <w:r w:rsidRPr="00C55F22">
        <w:rPr>
          <w:sz w:val="22"/>
        </w:rPr>
        <w:t>ontact.</w:t>
      </w:r>
    </w:p>
    <w:p w:rsidR="00EE3FDF" w:rsidRPr="00C55F22" w:rsidRDefault="00EE3FDF" w:rsidP="00C82795">
      <w:pPr>
        <w:pStyle w:val="ListParagraph"/>
        <w:rPr>
          <w:sz w:val="22"/>
        </w:rPr>
      </w:pPr>
    </w:p>
    <w:p w:rsidR="00EE3FDF" w:rsidRPr="00C55F22" w:rsidRDefault="00EE3FDF" w:rsidP="00C82795">
      <w:pPr>
        <w:spacing w:line="240" w:lineRule="auto"/>
        <w:rPr>
          <w:rFonts w:ascii="Times New Roman" w:hAnsi="Times New Roman"/>
        </w:rPr>
      </w:pPr>
      <w:r w:rsidRPr="00C55F22">
        <w:rPr>
          <w:rFonts w:ascii="Times New Roman" w:hAnsi="Times New Roman"/>
        </w:rPr>
        <w:t>The Recipient must ensure that all funds are used in a manner consistent with U.S. Government laws on the use of foreign assistance funds, including any applicable restrictions on funding.</w:t>
      </w:r>
    </w:p>
    <w:p w:rsidR="00FB5275" w:rsidRPr="00C55F22" w:rsidRDefault="00E45338" w:rsidP="00C82795">
      <w:pPr>
        <w:pStyle w:val="Heading1"/>
        <w:spacing w:line="240" w:lineRule="auto"/>
        <w:rPr>
          <w:rFonts w:ascii="Times New Roman" w:hAnsi="Times New Roman"/>
          <w:color w:val="auto"/>
        </w:rPr>
      </w:pPr>
      <w:bookmarkStart w:id="16" w:name="_Toc514340806"/>
      <w:r w:rsidRPr="00C55F22">
        <w:rPr>
          <w:rFonts w:ascii="Times New Roman" w:hAnsi="Times New Roman"/>
          <w:color w:val="auto"/>
        </w:rPr>
        <w:t>Section C</w:t>
      </w:r>
      <w:r w:rsidR="00661AF3" w:rsidRPr="00C55F22">
        <w:rPr>
          <w:rFonts w:ascii="Times New Roman" w:hAnsi="Times New Roman"/>
          <w:color w:val="auto"/>
        </w:rPr>
        <w:t>.</w:t>
      </w:r>
      <w:r w:rsidRPr="00C55F22">
        <w:rPr>
          <w:rFonts w:ascii="Times New Roman" w:hAnsi="Times New Roman"/>
          <w:color w:val="auto"/>
        </w:rPr>
        <w:t xml:space="preserve">  Eligibility Information</w:t>
      </w:r>
      <w:bookmarkEnd w:id="16"/>
      <w:r w:rsidRPr="00C55F22">
        <w:rPr>
          <w:rFonts w:ascii="Times New Roman" w:hAnsi="Times New Roman"/>
          <w:color w:val="auto"/>
        </w:rPr>
        <w:t xml:space="preserve"> </w:t>
      </w:r>
      <w:bookmarkEnd w:id="14"/>
      <w:bookmarkEnd w:id="15"/>
    </w:p>
    <w:p w:rsidR="00FB5275" w:rsidRPr="00C55F22" w:rsidRDefault="00E45338" w:rsidP="00C82795">
      <w:pPr>
        <w:pStyle w:val="Heading2"/>
        <w:spacing w:line="240" w:lineRule="auto"/>
        <w:rPr>
          <w:rFonts w:ascii="Times New Roman" w:hAnsi="Times New Roman"/>
          <w:color w:val="auto"/>
        </w:rPr>
      </w:pPr>
      <w:bookmarkStart w:id="17" w:name="_Toc217116379"/>
      <w:bookmarkStart w:id="18" w:name="_Toc217270654"/>
      <w:bookmarkStart w:id="19" w:name="_Toc514340807"/>
      <w:r w:rsidRPr="00C55F22">
        <w:rPr>
          <w:rFonts w:ascii="Times New Roman" w:hAnsi="Times New Roman"/>
          <w:color w:val="auto"/>
        </w:rPr>
        <w:t>C</w:t>
      </w:r>
      <w:r w:rsidR="00F136ED" w:rsidRPr="00C55F22">
        <w:rPr>
          <w:rFonts w:ascii="Times New Roman" w:hAnsi="Times New Roman"/>
          <w:color w:val="auto"/>
        </w:rPr>
        <w:t>.</w:t>
      </w:r>
      <w:r w:rsidRPr="00C55F22">
        <w:rPr>
          <w:rFonts w:ascii="Times New Roman" w:hAnsi="Times New Roman"/>
          <w:color w:val="auto"/>
        </w:rPr>
        <w:t>1</w:t>
      </w:r>
      <w:r w:rsidR="00FB5275" w:rsidRPr="00C55F22">
        <w:rPr>
          <w:rFonts w:ascii="Times New Roman" w:hAnsi="Times New Roman"/>
          <w:color w:val="auto"/>
        </w:rPr>
        <w:t>.</w:t>
      </w:r>
      <w:r w:rsidR="00F136ED" w:rsidRPr="00C55F22">
        <w:rPr>
          <w:rFonts w:ascii="Times New Roman" w:hAnsi="Times New Roman"/>
          <w:color w:val="auto"/>
        </w:rPr>
        <w:tab/>
      </w:r>
      <w:r w:rsidR="00FB5275" w:rsidRPr="00C55F22">
        <w:rPr>
          <w:rFonts w:ascii="Times New Roman" w:hAnsi="Times New Roman"/>
          <w:color w:val="auto"/>
        </w:rPr>
        <w:t xml:space="preserve"> Eligible Applicants</w:t>
      </w:r>
      <w:bookmarkEnd w:id="17"/>
      <w:bookmarkEnd w:id="18"/>
      <w:bookmarkEnd w:id="19"/>
    </w:p>
    <w:p w:rsidR="00FB5275" w:rsidRPr="00C55F22" w:rsidRDefault="00FB5275" w:rsidP="00C82795">
      <w:pPr>
        <w:spacing w:after="0" w:line="240" w:lineRule="auto"/>
        <w:ind w:right="-187"/>
        <w:rPr>
          <w:rFonts w:ascii="Times New Roman" w:hAnsi="Times New Roman"/>
          <w:b/>
        </w:rPr>
      </w:pPr>
    </w:p>
    <w:p w:rsidR="00EE3FDF" w:rsidRPr="004845DF" w:rsidRDefault="00EE3FDF" w:rsidP="00005DCB">
      <w:pPr>
        <w:spacing w:line="240" w:lineRule="auto"/>
        <w:rPr>
          <w:rFonts w:ascii="Times New Roman" w:hAnsi="Times New Roman"/>
        </w:rPr>
      </w:pPr>
      <w:r w:rsidRPr="00C55F22">
        <w:rPr>
          <w:rFonts w:ascii="Times New Roman" w:hAnsi="Times New Roman"/>
        </w:rPr>
        <w:t>Eligibility is limited to non-profit/</w:t>
      </w:r>
      <w:r w:rsidR="00CA558A">
        <w:rPr>
          <w:rFonts w:ascii="Times New Roman" w:hAnsi="Times New Roman"/>
        </w:rPr>
        <w:t>NGOs</w:t>
      </w:r>
      <w:r w:rsidRPr="00C55F22">
        <w:rPr>
          <w:rFonts w:ascii="Times New Roman" w:hAnsi="Times New Roman"/>
        </w:rPr>
        <w:t xml:space="preserve"> subject to section </w:t>
      </w:r>
      <w:r w:rsidR="000210AC">
        <w:rPr>
          <w:rFonts w:ascii="Times New Roman" w:hAnsi="Times New Roman"/>
        </w:rPr>
        <w:t>501(c</w:t>
      </w:r>
      <w:proofErr w:type="gramStart"/>
      <w:r w:rsidR="000210AC">
        <w:rPr>
          <w:rFonts w:ascii="Times New Roman" w:hAnsi="Times New Roman"/>
        </w:rPr>
        <w:t>)(</w:t>
      </w:r>
      <w:proofErr w:type="gramEnd"/>
      <w:r w:rsidR="000210AC">
        <w:rPr>
          <w:rFonts w:ascii="Times New Roman" w:hAnsi="Times New Roman"/>
        </w:rPr>
        <w:t>3) of the U.S. tax code</w:t>
      </w:r>
      <w:r w:rsidRPr="00C55F22">
        <w:rPr>
          <w:rFonts w:ascii="Times New Roman" w:hAnsi="Times New Roman"/>
        </w:rPr>
        <w:t xml:space="preserve">, foreign non-profit organizations, educational institutions, and public international organizations.  Applicants must have significant experience working </w:t>
      </w:r>
      <w:r w:rsidR="00C7614C">
        <w:rPr>
          <w:rFonts w:ascii="Times New Roman" w:hAnsi="Times New Roman"/>
        </w:rPr>
        <w:t>with civil society</w:t>
      </w:r>
      <w:r w:rsidRPr="00C55F22">
        <w:rPr>
          <w:rFonts w:ascii="Times New Roman" w:hAnsi="Times New Roman"/>
        </w:rPr>
        <w:t xml:space="preserve"> in </w:t>
      </w:r>
      <w:r w:rsidR="004845DF">
        <w:rPr>
          <w:rFonts w:ascii="Times New Roman" w:hAnsi="Times New Roman"/>
        </w:rPr>
        <w:t xml:space="preserve">one or more of the FTA countries mentioned: </w:t>
      </w:r>
      <w:r w:rsidR="004845DF" w:rsidRPr="004845DF">
        <w:rPr>
          <w:rFonts w:ascii="Times New Roman" w:hAnsi="Times New Roman"/>
        </w:rPr>
        <w:t>C</w:t>
      </w:r>
      <w:r w:rsidR="004845DF">
        <w:rPr>
          <w:rFonts w:ascii="Times New Roman" w:hAnsi="Times New Roman"/>
        </w:rPr>
        <w:t xml:space="preserve">hile, Columbia, Peru, Morocco, or </w:t>
      </w:r>
      <w:r w:rsidR="004845DF" w:rsidRPr="004845DF">
        <w:rPr>
          <w:rFonts w:ascii="Times New Roman" w:hAnsi="Times New Roman"/>
        </w:rPr>
        <w:t>Jordan.</w:t>
      </w:r>
    </w:p>
    <w:p w:rsidR="00F434F8" w:rsidRPr="00444CA1" w:rsidRDefault="00F434F8" w:rsidP="00F434F8">
      <w:pPr>
        <w:spacing w:after="0" w:line="240" w:lineRule="auto"/>
        <w:rPr>
          <w:rFonts w:ascii="Times New Roman" w:hAnsi="Times New Roman"/>
        </w:rPr>
      </w:pPr>
      <w:r w:rsidRPr="0084544E">
        <w:rPr>
          <w:rFonts w:ascii="Times New Roman" w:hAnsi="Times New Roman"/>
        </w:rPr>
        <w:t xml:space="preserve">Technically eligible submissions are those which: 1) arrive electronically to www.grants.gov or </w:t>
      </w:r>
      <w:r w:rsidRPr="00444CA1">
        <w:rPr>
          <w:rFonts w:ascii="Times New Roman" w:hAnsi="Times New Roman"/>
        </w:rPr>
        <w:t>SAMS Domestic</w:t>
      </w:r>
      <w:r w:rsidRPr="0084544E">
        <w:rPr>
          <w:rFonts w:ascii="Times New Roman" w:hAnsi="Times New Roman"/>
        </w:rPr>
        <w:t xml:space="preserve"> by the designated deadline; 2) have heeded all instructions contained in the NOFO, including length and completeness of submission; and 3) do not violate any of the guidelines stated in the solicitation and this document.</w:t>
      </w:r>
    </w:p>
    <w:p w:rsidR="00E45338" w:rsidRPr="00C55F22" w:rsidRDefault="00E45338" w:rsidP="00C82795">
      <w:pPr>
        <w:pStyle w:val="Heading2"/>
        <w:spacing w:line="240" w:lineRule="auto"/>
        <w:rPr>
          <w:rFonts w:ascii="Times New Roman" w:hAnsi="Times New Roman"/>
          <w:color w:val="auto"/>
        </w:rPr>
      </w:pPr>
      <w:bookmarkStart w:id="20" w:name="_Toc514340808"/>
      <w:r w:rsidRPr="00C55F22">
        <w:rPr>
          <w:rFonts w:ascii="Times New Roman" w:hAnsi="Times New Roman"/>
          <w:color w:val="auto"/>
        </w:rPr>
        <w:t>C</w:t>
      </w:r>
      <w:r w:rsidR="00F136ED" w:rsidRPr="00C55F22">
        <w:rPr>
          <w:rFonts w:ascii="Times New Roman" w:hAnsi="Times New Roman"/>
          <w:color w:val="auto"/>
        </w:rPr>
        <w:t>.</w:t>
      </w:r>
      <w:r w:rsidRPr="00C55F22">
        <w:rPr>
          <w:rFonts w:ascii="Times New Roman" w:hAnsi="Times New Roman"/>
          <w:color w:val="auto"/>
        </w:rPr>
        <w:t>2.</w:t>
      </w:r>
      <w:r w:rsidR="00F136ED" w:rsidRPr="00C55F22">
        <w:rPr>
          <w:rFonts w:ascii="Times New Roman" w:hAnsi="Times New Roman"/>
          <w:color w:val="auto"/>
        </w:rPr>
        <w:tab/>
      </w:r>
      <w:r w:rsidRPr="00C55F22">
        <w:rPr>
          <w:rFonts w:ascii="Times New Roman" w:hAnsi="Times New Roman"/>
          <w:color w:val="auto"/>
        </w:rPr>
        <w:t xml:space="preserve"> </w:t>
      </w:r>
      <w:r w:rsidR="00E44845" w:rsidRPr="00C55F22">
        <w:rPr>
          <w:rFonts w:ascii="Times New Roman" w:hAnsi="Times New Roman"/>
          <w:color w:val="auto"/>
        </w:rPr>
        <w:t>Cost Share</w:t>
      </w:r>
      <w:bookmarkEnd w:id="20"/>
    </w:p>
    <w:p w:rsidR="00841041" w:rsidRPr="00C55F22" w:rsidRDefault="00841041" w:rsidP="00C82795">
      <w:pPr>
        <w:spacing w:after="0" w:line="240" w:lineRule="auto"/>
        <w:rPr>
          <w:rFonts w:ascii="Times New Roman" w:hAnsi="Times New Roman"/>
        </w:rPr>
      </w:pPr>
    </w:p>
    <w:p w:rsidR="00661AF3" w:rsidRPr="00C55F22" w:rsidRDefault="00E44845" w:rsidP="00C82795">
      <w:pPr>
        <w:spacing w:line="240" w:lineRule="auto"/>
        <w:ind w:right="-180"/>
        <w:rPr>
          <w:rFonts w:ascii="Times New Roman" w:hAnsi="Times New Roman"/>
        </w:rPr>
      </w:pPr>
      <w:r w:rsidRPr="00C55F22">
        <w:rPr>
          <w:rFonts w:ascii="Times New Roman" w:hAnsi="Times New Roman"/>
        </w:rPr>
        <w:t>Cost share is not required for this application</w:t>
      </w:r>
      <w:r w:rsidR="00FD6724">
        <w:rPr>
          <w:rFonts w:ascii="Times New Roman" w:hAnsi="Times New Roman"/>
        </w:rPr>
        <w:t>, but is encouraged</w:t>
      </w:r>
      <w:r w:rsidRPr="00C55F22">
        <w:rPr>
          <w:rFonts w:ascii="Times New Roman" w:hAnsi="Times New Roman"/>
        </w:rPr>
        <w:t>.</w:t>
      </w:r>
    </w:p>
    <w:p w:rsidR="00066CD9" w:rsidRPr="00C55F22" w:rsidRDefault="00FB5275" w:rsidP="00C82795">
      <w:pPr>
        <w:pStyle w:val="Heading1"/>
        <w:spacing w:line="240" w:lineRule="auto"/>
        <w:rPr>
          <w:rFonts w:ascii="Times New Roman" w:hAnsi="Times New Roman"/>
          <w:color w:val="auto"/>
        </w:rPr>
      </w:pPr>
      <w:bookmarkStart w:id="21" w:name="_Toc217116381"/>
      <w:bookmarkStart w:id="22" w:name="_Toc217270656"/>
      <w:bookmarkStart w:id="23" w:name="_Toc514340809"/>
      <w:r w:rsidRPr="00C55F22">
        <w:rPr>
          <w:rFonts w:ascii="Times New Roman" w:hAnsi="Times New Roman"/>
          <w:color w:val="auto"/>
        </w:rPr>
        <w:t xml:space="preserve">Section </w:t>
      </w:r>
      <w:r w:rsidR="00E44845" w:rsidRPr="00C55F22">
        <w:rPr>
          <w:rFonts w:ascii="Times New Roman" w:hAnsi="Times New Roman"/>
          <w:color w:val="auto"/>
        </w:rPr>
        <w:t xml:space="preserve">D. </w:t>
      </w:r>
      <w:r w:rsidRPr="00C55F22">
        <w:rPr>
          <w:rFonts w:ascii="Times New Roman" w:hAnsi="Times New Roman"/>
          <w:color w:val="auto"/>
        </w:rPr>
        <w:tab/>
        <w:t>Application and Submission Information</w:t>
      </w:r>
      <w:bookmarkEnd w:id="21"/>
      <w:bookmarkEnd w:id="22"/>
      <w:bookmarkEnd w:id="23"/>
    </w:p>
    <w:p w:rsidR="00FB5275" w:rsidRPr="00C55F22" w:rsidRDefault="00066CD9" w:rsidP="00C82795">
      <w:pPr>
        <w:pStyle w:val="Heading2"/>
        <w:spacing w:line="240" w:lineRule="auto"/>
        <w:rPr>
          <w:rFonts w:ascii="Times New Roman" w:hAnsi="Times New Roman"/>
          <w:color w:val="auto"/>
        </w:rPr>
      </w:pPr>
      <w:bookmarkStart w:id="24" w:name="_Toc514340810"/>
      <w:r w:rsidRPr="00C55F22">
        <w:rPr>
          <w:rFonts w:ascii="Times New Roman" w:hAnsi="Times New Roman"/>
          <w:color w:val="auto"/>
        </w:rPr>
        <w:t>D</w:t>
      </w:r>
      <w:r w:rsidR="00F136ED" w:rsidRPr="00C55F22">
        <w:rPr>
          <w:rFonts w:ascii="Times New Roman" w:hAnsi="Times New Roman"/>
          <w:color w:val="auto"/>
        </w:rPr>
        <w:t>.</w:t>
      </w:r>
      <w:r w:rsidRPr="00C55F22">
        <w:rPr>
          <w:rFonts w:ascii="Times New Roman" w:hAnsi="Times New Roman"/>
          <w:color w:val="auto"/>
        </w:rPr>
        <w:t>1.</w:t>
      </w:r>
      <w:r w:rsidR="00F136ED" w:rsidRPr="00C55F22">
        <w:rPr>
          <w:rFonts w:ascii="Times New Roman" w:hAnsi="Times New Roman"/>
          <w:color w:val="auto"/>
        </w:rPr>
        <w:tab/>
      </w:r>
      <w:r w:rsidRPr="00C55F22">
        <w:rPr>
          <w:rFonts w:ascii="Times New Roman" w:hAnsi="Times New Roman"/>
          <w:color w:val="auto"/>
        </w:rPr>
        <w:t xml:space="preserve"> Address to request Application Package</w:t>
      </w:r>
      <w:bookmarkEnd w:id="24"/>
    </w:p>
    <w:p w:rsidR="00841041" w:rsidRPr="00C55F22" w:rsidRDefault="00841041" w:rsidP="00C82795">
      <w:pPr>
        <w:spacing w:after="0" w:line="240" w:lineRule="auto"/>
        <w:rPr>
          <w:rFonts w:ascii="Times New Roman" w:hAnsi="Times New Roman"/>
        </w:rPr>
      </w:pPr>
    </w:p>
    <w:p w:rsidR="00066CD9" w:rsidRPr="00C55F22" w:rsidRDefault="00FB5275" w:rsidP="00C82795">
      <w:pPr>
        <w:spacing w:after="0" w:line="240" w:lineRule="auto"/>
        <w:rPr>
          <w:rFonts w:ascii="Times New Roman" w:hAnsi="Times New Roman"/>
        </w:rPr>
      </w:pPr>
      <w:r w:rsidRPr="00C55F22">
        <w:rPr>
          <w:rFonts w:ascii="Times New Roman" w:hAnsi="Times New Roman"/>
        </w:rPr>
        <w:t>Please carefully</w:t>
      </w:r>
      <w:r w:rsidR="00E24E62" w:rsidRPr="00C55F22">
        <w:rPr>
          <w:rFonts w:ascii="Times New Roman" w:hAnsi="Times New Roman"/>
        </w:rPr>
        <w:t xml:space="preserve"> read</w:t>
      </w:r>
      <w:r w:rsidRPr="00C55F22">
        <w:rPr>
          <w:rFonts w:ascii="Times New Roman" w:hAnsi="Times New Roman"/>
        </w:rPr>
        <w:t xml:space="preserve"> the entire announcement and follow the guidelines </w:t>
      </w:r>
      <w:r w:rsidR="00533851">
        <w:rPr>
          <w:rFonts w:ascii="Times New Roman" w:hAnsi="Times New Roman"/>
        </w:rPr>
        <w:t xml:space="preserve">below </w:t>
      </w:r>
      <w:r w:rsidRPr="00C55F22">
        <w:rPr>
          <w:rFonts w:ascii="Times New Roman" w:hAnsi="Times New Roman"/>
        </w:rPr>
        <w:t xml:space="preserve">before sending inquiries or submitting proposals.  </w:t>
      </w:r>
    </w:p>
    <w:p w:rsidR="00066CD9" w:rsidRPr="00C55F22" w:rsidRDefault="00066CD9" w:rsidP="00C82795">
      <w:pPr>
        <w:spacing w:after="0" w:line="240" w:lineRule="auto"/>
        <w:rPr>
          <w:rFonts w:ascii="Times New Roman" w:hAnsi="Times New Roman"/>
        </w:rPr>
      </w:pPr>
    </w:p>
    <w:p w:rsidR="00ED70A4" w:rsidRPr="00C55F22" w:rsidRDefault="00FB5275" w:rsidP="00C82795">
      <w:pPr>
        <w:spacing w:line="240" w:lineRule="auto"/>
        <w:ind w:right="-180"/>
        <w:rPr>
          <w:rFonts w:ascii="Times New Roman" w:hAnsi="Times New Roman"/>
        </w:rPr>
      </w:pPr>
      <w:r w:rsidRPr="00C55F22">
        <w:rPr>
          <w:rFonts w:ascii="Times New Roman" w:hAnsi="Times New Roman"/>
        </w:rPr>
        <w:t xml:space="preserve">Once the </w:t>
      </w:r>
      <w:r w:rsidR="00C60B2A" w:rsidRPr="00C55F22">
        <w:rPr>
          <w:rFonts w:ascii="Times New Roman" w:hAnsi="Times New Roman"/>
        </w:rPr>
        <w:t xml:space="preserve">NOFO </w:t>
      </w:r>
      <w:r w:rsidRPr="00C55F22">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rsidR="00FB5275" w:rsidRPr="00C55F22" w:rsidRDefault="00066CD9" w:rsidP="00C82795">
      <w:pPr>
        <w:pStyle w:val="Heading2"/>
        <w:spacing w:line="240" w:lineRule="auto"/>
        <w:rPr>
          <w:rFonts w:ascii="Times New Roman" w:hAnsi="Times New Roman"/>
          <w:color w:val="auto"/>
        </w:rPr>
      </w:pPr>
      <w:bookmarkStart w:id="27" w:name="_Toc514340811"/>
      <w:r w:rsidRPr="00C55F22">
        <w:rPr>
          <w:rFonts w:ascii="Times New Roman" w:hAnsi="Times New Roman"/>
          <w:color w:val="auto"/>
        </w:rPr>
        <w:t>D</w:t>
      </w:r>
      <w:r w:rsidR="00F136ED" w:rsidRPr="00C55F22">
        <w:rPr>
          <w:rFonts w:ascii="Times New Roman" w:hAnsi="Times New Roman"/>
          <w:color w:val="auto"/>
        </w:rPr>
        <w:t>.</w:t>
      </w:r>
      <w:r w:rsidRPr="00C55F22">
        <w:rPr>
          <w:rFonts w:ascii="Times New Roman" w:hAnsi="Times New Roman"/>
          <w:color w:val="auto"/>
        </w:rPr>
        <w:t>2</w:t>
      </w:r>
      <w:r w:rsidR="00FB5275" w:rsidRPr="00C55F22">
        <w:rPr>
          <w:rFonts w:ascii="Times New Roman" w:hAnsi="Times New Roman"/>
          <w:color w:val="auto"/>
        </w:rPr>
        <w:t>.</w:t>
      </w:r>
      <w:r w:rsidR="00F136ED" w:rsidRPr="00C55F22">
        <w:rPr>
          <w:rFonts w:ascii="Times New Roman" w:hAnsi="Times New Roman"/>
          <w:color w:val="auto"/>
        </w:rPr>
        <w:tab/>
      </w:r>
      <w:r w:rsidR="00FB5275" w:rsidRPr="00C55F22">
        <w:rPr>
          <w:rFonts w:ascii="Times New Roman" w:hAnsi="Times New Roman"/>
          <w:color w:val="auto"/>
        </w:rPr>
        <w:t xml:space="preserve"> Content and Form of Application Submission</w:t>
      </w:r>
      <w:bookmarkEnd w:id="25"/>
      <w:bookmarkEnd w:id="26"/>
      <w:bookmarkEnd w:id="27"/>
    </w:p>
    <w:p w:rsidR="003828F2" w:rsidRPr="00C55F22" w:rsidRDefault="003828F2" w:rsidP="003828F2">
      <w:pPr>
        <w:spacing w:after="0" w:line="240" w:lineRule="auto"/>
        <w:ind w:right="-187"/>
        <w:contextualSpacing/>
        <w:rPr>
          <w:rFonts w:ascii="Times New Roman" w:hAnsi="Times New Roman"/>
        </w:rPr>
      </w:pPr>
    </w:p>
    <w:p w:rsidR="00FB5275" w:rsidRDefault="00FB5275" w:rsidP="003828F2">
      <w:pPr>
        <w:spacing w:after="0" w:line="240" w:lineRule="auto"/>
        <w:ind w:right="-187"/>
        <w:contextualSpacing/>
        <w:rPr>
          <w:rFonts w:ascii="Times New Roman" w:hAnsi="Times New Roman"/>
        </w:rPr>
      </w:pPr>
      <w:r w:rsidRPr="00C55F22">
        <w:rPr>
          <w:rFonts w:ascii="Times New Roman" w:hAnsi="Times New Roman"/>
        </w:rPr>
        <w:lastRenderedPageBreak/>
        <w:t xml:space="preserve">Any prospective applicant who has questions concerning the contents of this </w:t>
      </w:r>
      <w:r w:rsidR="00C60B2A" w:rsidRPr="00C55F22">
        <w:rPr>
          <w:rFonts w:ascii="Times New Roman" w:hAnsi="Times New Roman"/>
        </w:rPr>
        <w:t xml:space="preserve">NOFO </w:t>
      </w:r>
      <w:r w:rsidRPr="00C55F22">
        <w:rPr>
          <w:rFonts w:ascii="Times New Roman" w:hAnsi="Times New Roman"/>
        </w:rPr>
        <w:t xml:space="preserve">should submit them by email to </w:t>
      </w:r>
      <w:r w:rsidR="00EE3FDF" w:rsidRPr="00C55F22">
        <w:rPr>
          <w:rFonts w:ascii="Times New Roman" w:hAnsi="Times New Roman"/>
        </w:rPr>
        <w:t>Olimar Maisonet-Guzman (</w:t>
      </w:r>
      <w:hyperlink r:id="rId11" w:history="1">
        <w:r w:rsidR="00EE3FDF" w:rsidRPr="00C55F22">
          <w:rPr>
            <w:rStyle w:val="Hyperlink"/>
            <w:rFonts w:ascii="Times New Roman" w:hAnsi="Times New Roman"/>
          </w:rPr>
          <w:t>maisonetguzmanoe@state.gov)</w:t>
        </w:r>
      </w:hyperlink>
      <w:r w:rsidR="00EE3FDF" w:rsidRPr="00C55F22">
        <w:rPr>
          <w:rFonts w:ascii="Times New Roman" w:hAnsi="Times New Roman"/>
        </w:rPr>
        <w:t xml:space="preserve">. </w:t>
      </w:r>
      <w:r w:rsidR="00074123">
        <w:rPr>
          <w:rFonts w:ascii="Times New Roman" w:hAnsi="Times New Roman"/>
        </w:rPr>
        <w:t xml:space="preserve"> </w:t>
      </w:r>
      <w:r w:rsidRPr="00C55F22">
        <w:rPr>
          <w:rFonts w:ascii="Times New Roman" w:hAnsi="Times New Roman"/>
        </w:rPr>
        <w:t xml:space="preserve">Please refer to the funding opportunity number </w:t>
      </w:r>
      <w:r w:rsidR="003C4DD3" w:rsidRPr="003C4DD3">
        <w:rPr>
          <w:rFonts w:ascii="Times New Roman" w:hAnsi="Times New Roman"/>
          <w:b/>
        </w:rPr>
        <w:t>SFOP0005150</w:t>
      </w:r>
      <w:r w:rsidRPr="00C55F22">
        <w:rPr>
          <w:rFonts w:ascii="Times New Roman" w:hAnsi="Times New Roman"/>
        </w:rPr>
        <w:t xml:space="preserve">.  Any updates about this </w:t>
      </w:r>
      <w:r w:rsidR="00C60B2A" w:rsidRPr="00C55F22">
        <w:rPr>
          <w:rFonts w:ascii="Times New Roman" w:hAnsi="Times New Roman"/>
        </w:rPr>
        <w:t xml:space="preserve">NOFO </w:t>
      </w:r>
      <w:r w:rsidRPr="00C55F22">
        <w:rPr>
          <w:rFonts w:ascii="Times New Roman" w:hAnsi="Times New Roman"/>
        </w:rPr>
        <w:t xml:space="preserve">will also be posted on </w:t>
      </w:r>
      <w:hyperlink r:id="rId12" w:history="1">
        <w:r w:rsidRPr="00C55F22">
          <w:rPr>
            <w:rStyle w:val="Hyperlink"/>
            <w:rFonts w:ascii="Times New Roman" w:hAnsi="Times New Roman"/>
          </w:rPr>
          <w:t>www.grants.gov</w:t>
        </w:r>
      </w:hyperlink>
      <w:r w:rsidR="00533851">
        <w:rPr>
          <w:rStyle w:val="Hyperlink"/>
          <w:rFonts w:ascii="Times New Roman" w:hAnsi="Times New Roman"/>
        </w:rPr>
        <w:t xml:space="preserve"> and </w:t>
      </w:r>
      <w:r w:rsidR="00533851">
        <w:rPr>
          <w:rFonts w:ascii="Times New Roman" w:hAnsi="Times New Roman"/>
        </w:rPr>
        <w:t>SAMS Domestic</w:t>
      </w:r>
      <w:r w:rsidRPr="00C55F22">
        <w:rPr>
          <w:rFonts w:ascii="Times New Roman" w:hAnsi="Times New Roman"/>
        </w:rPr>
        <w:t>.</w:t>
      </w:r>
    </w:p>
    <w:p w:rsidR="00533851" w:rsidRDefault="00533851" w:rsidP="003828F2">
      <w:pPr>
        <w:spacing w:after="0" w:line="240" w:lineRule="auto"/>
        <w:ind w:right="-187"/>
        <w:contextualSpacing/>
        <w:rPr>
          <w:rFonts w:ascii="Times New Roman" w:hAnsi="Times New Roman"/>
        </w:rPr>
      </w:pPr>
    </w:p>
    <w:p w:rsidR="00550996" w:rsidRPr="000210AC" w:rsidRDefault="00550996" w:rsidP="00550996">
      <w:pPr>
        <w:spacing w:line="240" w:lineRule="auto"/>
        <w:rPr>
          <w:rFonts w:ascii="Times New Roman" w:hAnsi="Times New Roman"/>
        </w:rPr>
      </w:pPr>
      <w:r>
        <w:rPr>
          <w:rFonts w:ascii="Times New Roman" w:hAnsi="Times New Roman"/>
        </w:rPr>
        <w:t xml:space="preserve">Applicants will need to indicate the regional area(s) (Middle East and/or South America) that will be included </w:t>
      </w:r>
      <w:r w:rsidRPr="000210AC">
        <w:rPr>
          <w:rFonts w:ascii="Times New Roman" w:hAnsi="Times New Roman"/>
        </w:rPr>
        <w:t>in their proposal:</w:t>
      </w:r>
    </w:p>
    <w:p w:rsidR="00550996" w:rsidRPr="00990F3B" w:rsidRDefault="00550996" w:rsidP="00550996">
      <w:pPr>
        <w:pStyle w:val="ListParagraph"/>
        <w:numPr>
          <w:ilvl w:val="0"/>
          <w:numId w:val="43"/>
        </w:numPr>
        <w:rPr>
          <w:sz w:val="22"/>
          <w:szCs w:val="22"/>
        </w:rPr>
      </w:pPr>
      <w:r w:rsidRPr="00722981">
        <w:rPr>
          <w:sz w:val="22"/>
          <w:szCs w:val="22"/>
        </w:rPr>
        <w:t>Mi</w:t>
      </w:r>
      <w:r w:rsidRPr="00990F3B">
        <w:rPr>
          <w:sz w:val="22"/>
          <w:szCs w:val="22"/>
        </w:rPr>
        <w:t xml:space="preserve">ddle East: Jordan and Morocco </w:t>
      </w:r>
    </w:p>
    <w:p w:rsidR="00550996" w:rsidRDefault="00550996" w:rsidP="00550996">
      <w:pPr>
        <w:pStyle w:val="ListParagraph"/>
        <w:numPr>
          <w:ilvl w:val="0"/>
          <w:numId w:val="43"/>
        </w:numPr>
        <w:rPr>
          <w:sz w:val="22"/>
          <w:szCs w:val="22"/>
        </w:rPr>
      </w:pPr>
      <w:r w:rsidRPr="00990F3B">
        <w:rPr>
          <w:sz w:val="22"/>
          <w:szCs w:val="22"/>
        </w:rPr>
        <w:t xml:space="preserve">South America: Chile, Colombia, and Peru </w:t>
      </w:r>
    </w:p>
    <w:p w:rsidR="00550996" w:rsidRDefault="00550996" w:rsidP="003828F2">
      <w:pPr>
        <w:spacing w:after="0" w:line="240" w:lineRule="auto"/>
        <w:ind w:right="-187"/>
        <w:contextualSpacing/>
        <w:rPr>
          <w:rFonts w:ascii="Times New Roman" w:hAnsi="Times New Roman"/>
        </w:rPr>
      </w:pPr>
      <w:bookmarkStart w:id="28" w:name="_GoBack"/>
      <w:bookmarkEnd w:id="28"/>
    </w:p>
    <w:p w:rsidR="00533851" w:rsidRPr="009B194A" w:rsidRDefault="00533851" w:rsidP="00533851">
      <w:pPr>
        <w:ind w:right="-180"/>
        <w:rPr>
          <w:rFonts w:ascii="Times New Roman" w:hAnsi="Times New Roman"/>
        </w:rPr>
      </w:pPr>
      <w:r w:rsidRPr="009B194A">
        <w:rPr>
          <w:rFonts w:ascii="Times New Roman" w:hAnsi="Times New Roman"/>
        </w:rPr>
        <w:t xml:space="preserve">Applicants must include the following in the proposal submission.  All submissions must be in English.   </w:t>
      </w:r>
    </w:p>
    <w:p w:rsidR="00533851" w:rsidRDefault="00533851" w:rsidP="00533851">
      <w:pPr>
        <w:pStyle w:val="ListParagraph"/>
        <w:numPr>
          <w:ilvl w:val="0"/>
          <w:numId w:val="44"/>
        </w:numPr>
        <w:ind w:right="-180"/>
      </w:pPr>
      <w:r w:rsidRPr="0084544E">
        <w:t>Table of Contents that lists application contents and attachments (if any);</w:t>
      </w:r>
    </w:p>
    <w:p w:rsidR="00533851" w:rsidRDefault="00533851" w:rsidP="00533851">
      <w:pPr>
        <w:pStyle w:val="ListParagraph"/>
        <w:numPr>
          <w:ilvl w:val="0"/>
          <w:numId w:val="44"/>
        </w:numPr>
        <w:ind w:right="-180"/>
      </w:pPr>
      <w:r w:rsidRPr="0084544E">
        <w:t xml:space="preserve">Completed and signed SF-424, SF-424A and SF424B, as directed on www.grants.gov and </w:t>
      </w:r>
      <w:r>
        <w:t>SAMS Domestic</w:t>
      </w:r>
      <w:r w:rsidRPr="0084544E">
        <w:t xml:space="preserve">.  The Certifications and Assurances that your organization is agreeing to in signing the 424 are available at </w:t>
      </w:r>
      <w:r w:rsidRPr="00194744">
        <w:t>https://www.grants.gov/web/grants/forms/sf-424-family.html</w:t>
      </w:r>
      <w:r w:rsidRPr="0084544E">
        <w:t xml:space="preserve">; </w:t>
      </w:r>
    </w:p>
    <w:p w:rsidR="00533851" w:rsidRDefault="00533851" w:rsidP="00533851">
      <w:pPr>
        <w:pStyle w:val="ListParagraph"/>
        <w:numPr>
          <w:ilvl w:val="0"/>
          <w:numId w:val="44"/>
        </w:numPr>
        <w:ind w:right="-180"/>
      </w:pPr>
      <w:r w:rsidRPr="0084544E">
        <w:t>If your organization engages in lobbying activities, a Disclosure of Lobbying Activities (SF-LLL) form is required.</w:t>
      </w:r>
    </w:p>
    <w:p w:rsidR="00533851" w:rsidRPr="0084544E" w:rsidRDefault="00533851" w:rsidP="00533851">
      <w:pPr>
        <w:pStyle w:val="ListParagraph"/>
        <w:numPr>
          <w:ilvl w:val="0"/>
          <w:numId w:val="44"/>
        </w:numPr>
        <w:ind w:right="-180"/>
      </w:pPr>
      <w:r>
        <w:t>Letter(s) of Institutional Support to indicate that your organization’s leadership is providing their support of the application.</w:t>
      </w:r>
      <w:r w:rsidR="00F434F8">
        <w:t xml:space="preserve"> See sample letter in Appendix 1</w:t>
      </w:r>
      <w:r>
        <w:t>.</w:t>
      </w:r>
    </w:p>
    <w:p w:rsidR="00533851" w:rsidRPr="00C55F22" w:rsidRDefault="00533851" w:rsidP="003828F2">
      <w:pPr>
        <w:spacing w:after="0" w:line="240" w:lineRule="auto"/>
        <w:ind w:right="-187"/>
        <w:contextualSpacing/>
        <w:rPr>
          <w:rFonts w:ascii="Times New Roman" w:hAnsi="Times New Roman"/>
        </w:rPr>
      </w:pPr>
    </w:p>
    <w:p w:rsidR="00ED1EEE" w:rsidRPr="00C55F22" w:rsidRDefault="00ED1EEE" w:rsidP="00C82795">
      <w:pPr>
        <w:spacing w:line="240" w:lineRule="auto"/>
        <w:ind w:right="-180"/>
        <w:rPr>
          <w:rFonts w:ascii="Times New Roman" w:hAnsi="Times New Roman"/>
        </w:rPr>
      </w:pPr>
      <w:r w:rsidRPr="00C55F22">
        <w:rPr>
          <w:rFonts w:ascii="Times New Roman" w:hAnsi="Times New Roman"/>
        </w:rPr>
        <w:t xml:space="preserve">An important part of the application is the Proposal Narrative.  The Proposal Narrative, which shall </w:t>
      </w:r>
      <w:r w:rsidRPr="00C55F22">
        <w:rPr>
          <w:rFonts w:ascii="Times New Roman" w:hAnsi="Times New Roman"/>
          <w:b/>
          <w:u w:val="single"/>
        </w:rPr>
        <w:t>not exceed ten pages</w:t>
      </w:r>
      <w:r w:rsidRPr="00C55F22">
        <w:rPr>
          <w:rFonts w:ascii="Times New Roman" w:hAnsi="Times New Roman"/>
        </w:rPr>
        <w:t xml:space="preserve">, should be organized using the following section headings: Executive Summary, Organizational Capacity and Past Performance, Program Strategy, Performance Monitoring and Evaluation, and Management Plan.  CVs, budget components and </w:t>
      </w:r>
      <w:r w:rsidRPr="008C5945">
        <w:rPr>
          <w:rFonts w:ascii="Times New Roman" w:hAnsi="Times New Roman"/>
        </w:rPr>
        <w:t xml:space="preserve">the </w:t>
      </w:r>
      <w:r w:rsidR="008C5945">
        <w:rPr>
          <w:rFonts w:ascii="Times New Roman" w:hAnsi="Times New Roman"/>
        </w:rPr>
        <w:t>required SF forms</w:t>
      </w:r>
      <w:r w:rsidR="000C5EAB">
        <w:rPr>
          <w:rFonts w:ascii="Times New Roman" w:hAnsi="Times New Roman"/>
        </w:rPr>
        <w:t xml:space="preserve"> </w:t>
      </w:r>
      <w:r w:rsidRPr="00C55F22">
        <w:rPr>
          <w:rFonts w:ascii="Times New Roman" w:hAnsi="Times New Roman"/>
        </w:rPr>
        <w:t>do not count as part of the 10</w:t>
      </w:r>
      <w:r w:rsidR="0022363F">
        <w:rPr>
          <w:rFonts w:ascii="Times New Roman" w:hAnsi="Times New Roman"/>
        </w:rPr>
        <w:t>-</w:t>
      </w:r>
      <w:r w:rsidRPr="00C55F22">
        <w:rPr>
          <w:rFonts w:ascii="Times New Roman" w:hAnsi="Times New Roman"/>
        </w:rPr>
        <w:t xml:space="preserve">page limit.  The point value shown for each section indicates its relative importance in the application review process.  Please see Section </w:t>
      </w:r>
      <w:r w:rsidR="00046898" w:rsidRPr="00C55F22">
        <w:rPr>
          <w:rFonts w:ascii="Times New Roman" w:hAnsi="Times New Roman"/>
        </w:rPr>
        <w:t>E</w:t>
      </w:r>
      <w:r w:rsidRPr="00C55F22">
        <w:rPr>
          <w:rFonts w:ascii="Times New Roman" w:hAnsi="Times New Roman"/>
        </w:rPr>
        <w:t xml:space="preserve"> for more information.  Evaluation values are based on five narrative components and two budget components.  </w:t>
      </w:r>
    </w:p>
    <w:p w:rsidR="00FB5275" w:rsidRPr="00C55F22" w:rsidRDefault="00FB5275" w:rsidP="00C82795">
      <w:pPr>
        <w:spacing w:line="240" w:lineRule="auto"/>
        <w:ind w:right="-180"/>
        <w:rPr>
          <w:rFonts w:ascii="Times New Roman" w:hAnsi="Times New Roman"/>
          <w:b/>
        </w:rPr>
      </w:pPr>
      <w:r w:rsidRPr="00C55F22">
        <w:rPr>
          <w:rFonts w:ascii="Times New Roman" w:hAnsi="Times New Roman"/>
          <w:b/>
        </w:rPr>
        <w:t>Narrative Components</w:t>
      </w:r>
    </w:p>
    <w:p w:rsidR="00ED1EEE" w:rsidRPr="00C55F22" w:rsidRDefault="00ED1EEE" w:rsidP="00C82795">
      <w:pPr>
        <w:spacing w:after="0" w:line="240" w:lineRule="auto"/>
        <w:ind w:right="-180"/>
        <w:rPr>
          <w:rFonts w:ascii="Times New Roman" w:hAnsi="Times New Roman"/>
          <w:u w:val="single"/>
        </w:rPr>
      </w:pPr>
      <w:bookmarkStart w:id="29" w:name="_Toc217116386"/>
      <w:bookmarkStart w:id="30" w:name="_Toc217270661"/>
      <w:r w:rsidRPr="00C55F22">
        <w:rPr>
          <w:rFonts w:ascii="Times New Roman" w:hAnsi="Times New Roman"/>
        </w:rPr>
        <w:t xml:space="preserve">1.  </w:t>
      </w:r>
      <w:r w:rsidRPr="00C55F22">
        <w:rPr>
          <w:rFonts w:ascii="Times New Roman" w:hAnsi="Times New Roman"/>
          <w:u w:val="single"/>
        </w:rPr>
        <w:t>Executive Summary</w:t>
      </w:r>
      <w:r w:rsidRPr="00C55F22">
        <w:rPr>
          <w:rFonts w:ascii="Times New Roman" w:hAnsi="Times New Roman"/>
        </w:rPr>
        <w:t xml:space="preserve"> (10 points)</w:t>
      </w:r>
    </w:p>
    <w:p w:rsidR="00ED1EEE" w:rsidRPr="00C55F22" w:rsidRDefault="00ED1EEE" w:rsidP="00C82795">
      <w:pPr>
        <w:spacing w:after="0" w:line="240" w:lineRule="auto"/>
        <w:ind w:right="-180"/>
        <w:rPr>
          <w:rFonts w:ascii="Times New Roman" w:hAnsi="Times New Roman"/>
          <w:u w:val="single"/>
        </w:rPr>
      </w:pPr>
    </w:p>
    <w:p w:rsidR="00ED1EEE" w:rsidRPr="00C55F22" w:rsidRDefault="00ED1EEE" w:rsidP="00C82795">
      <w:pPr>
        <w:spacing w:after="0" w:line="240" w:lineRule="auto"/>
        <w:ind w:right="-187"/>
        <w:rPr>
          <w:rFonts w:ascii="Times New Roman" w:hAnsi="Times New Roman"/>
        </w:rPr>
      </w:pPr>
      <w:r w:rsidRPr="00C55F22">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and expected results and sustainability; and a one-paragraph program description.</w:t>
      </w: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C55F22">
        <w:rPr>
          <w:rFonts w:ascii="Times New Roman" w:hAnsi="Times New Roman"/>
        </w:rPr>
        <w:t xml:space="preserve">2.  </w:t>
      </w:r>
      <w:r w:rsidRPr="00C55F22">
        <w:rPr>
          <w:rFonts w:ascii="Times New Roman" w:hAnsi="Times New Roman"/>
          <w:u w:val="single"/>
        </w:rPr>
        <w:t>Organizational Capacity and Past Performance</w:t>
      </w:r>
      <w:r w:rsidRPr="00C55F22">
        <w:rPr>
          <w:rFonts w:ascii="Times New Roman" w:hAnsi="Times New Roman"/>
        </w:rPr>
        <w:t xml:space="preserve"> (20 points)</w:t>
      </w: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3828F2" w:rsidRPr="00C55F22" w:rsidRDefault="003828F2" w:rsidP="003828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C55F22">
        <w:rPr>
          <w:rFonts w:ascii="Times New Roman" w:hAnsi="Times New Roman"/>
        </w:rPr>
        <w:t>This section of the application provides information about the applicant</w:t>
      </w:r>
      <w:r w:rsidR="00C5434A">
        <w:rPr>
          <w:rFonts w:ascii="Times New Roman" w:hAnsi="Times New Roman"/>
        </w:rPr>
        <w:t>’s</w:t>
      </w:r>
      <w:r w:rsidRPr="00C55F22">
        <w:rPr>
          <w:rFonts w:ascii="Times New Roman" w:hAnsi="Times New Roman"/>
        </w:rPr>
        <w:t xml:space="preserve"> organization and any proposed key partners. </w:t>
      </w:r>
      <w:r w:rsidR="008C33B4">
        <w:rPr>
          <w:rFonts w:ascii="Times New Roman" w:hAnsi="Times New Roman"/>
        </w:rPr>
        <w:t xml:space="preserve"> </w:t>
      </w:r>
      <w:r w:rsidRPr="00C55F22">
        <w:rPr>
          <w:rFonts w:ascii="Times New Roman" w:hAnsi="Times New Roman"/>
        </w:rPr>
        <w:t>It provides evidence that the applicant has the ability to successfully carry out the program activities of the grant.</w:t>
      </w:r>
    </w:p>
    <w:p w:rsidR="004845DF" w:rsidRPr="004845DF" w:rsidRDefault="003828F2" w:rsidP="004845DF">
      <w:pPr>
        <w:pStyle w:val="ListParagraph"/>
        <w:widowControl w:val="0"/>
        <w:numPr>
          <w:ilvl w:val="0"/>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C55F22">
        <w:rPr>
          <w:sz w:val="22"/>
          <w:szCs w:val="22"/>
        </w:rPr>
        <w:t>Provide a description of the applicant</w:t>
      </w:r>
      <w:r w:rsidR="00C5434A">
        <w:rPr>
          <w:sz w:val="22"/>
          <w:szCs w:val="22"/>
        </w:rPr>
        <w:t>’s</w:t>
      </w:r>
      <w:r w:rsidRPr="00C55F22">
        <w:rPr>
          <w:sz w:val="22"/>
          <w:szCs w:val="22"/>
        </w:rPr>
        <w:t xml:space="preserve"> organization – including its general purpose, goals, annual budget (including funding sources), and major past and current activities and projects undertaken.</w:t>
      </w:r>
      <w:r w:rsidR="00C83522">
        <w:rPr>
          <w:sz w:val="22"/>
          <w:szCs w:val="22"/>
        </w:rPr>
        <w:t xml:space="preserve"> Preference will be given to organizations </w:t>
      </w:r>
      <w:r w:rsidR="008C33B4">
        <w:rPr>
          <w:sz w:val="22"/>
          <w:szCs w:val="22"/>
        </w:rPr>
        <w:t xml:space="preserve">that operate </w:t>
      </w:r>
      <w:r w:rsidR="004845DF">
        <w:rPr>
          <w:sz w:val="22"/>
          <w:szCs w:val="22"/>
        </w:rPr>
        <w:t>in one or more of the FTA countries</w:t>
      </w:r>
      <w:r w:rsidR="00C83522">
        <w:rPr>
          <w:sz w:val="22"/>
          <w:szCs w:val="22"/>
        </w:rPr>
        <w:t xml:space="preserve"> and </w:t>
      </w:r>
      <w:r w:rsidR="00C500DD">
        <w:rPr>
          <w:sz w:val="22"/>
          <w:szCs w:val="22"/>
        </w:rPr>
        <w:t xml:space="preserve">can demonstrate management of successful </w:t>
      </w:r>
      <w:r w:rsidR="00C83522">
        <w:rPr>
          <w:sz w:val="22"/>
          <w:szCs w:val="22"/>
        </w:rPr>
        <w:t xml:space="preserve">public participation programs. </w:t>
      </w:r>
    </w:p>
    <w:p w:rsidR="003828F2" w:rsidRPr="00C55F22" w:rsidRDefault="003828F2" w:rsidP="003828F2">
      <w:pPr>
        <w:pStyle w:val="ListParagraph"/>
        <w:widowControl w:val="0"/>
        <w:numPr>
          <w:ilvl w:val="0"/>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C55F22">
        <w:rPr>
          <w:sz w:val="22"/>
          <w:szCs w:val="22"/>
        </w:rPr>
        <w:t xml:space="preserve">Include a description of all key partners for this project and proposed working relationship with </w:t>
      </w:r>
      <w:r w:rsidRPr="00C55F22">
        <w:rPr>
          <w:sz w:val="22"/>
          <w:szCs w:val="22"/>
        </w:rPr>
        <w:lastRenderedPageBreak/>
        <w:t xml:space="preserve">them. </w:t>
      </w:r>
      <w:r w:rsidR="00C500DD">
        <w:rPr>
          <w:sz w:val="22"/>
          <w:szCs w:val="22"/>
        </w:rPr>
        <w:t xml:space="preserve"> </w:t>
      </w:r>
      <w:r w:rsidRPr="00C55F22">
        <w:rPr>
          <w:sz w:val="22"/>
          <w:szCs w:val="22"/>
        </w:rPr>
        <w:t xml:space="preserve">Applicants should clearly distinguish between partners with whom they intend to enter into a sub-granting relationship and those with whom they intend to collaborate, but not transfer program funds. </w:t>
      </w:r>
    </w:p>
    <w:p w:rsidR="003828F2" w:rsidRPr="00C55F22" w:rsidRDefault="003828F2" w:rsidP="003828F2">
      <w:pPr>
        <w:pStyle w:val="ListParagraph"/>
        <w:widowControl w:val="0"/>
        <w:numPr>
          <w:ilvl w:val="0"/>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C55F22">
        <w:rPr>
          <w:sz w:val="22"/>
          <w:szCs w:val="22"/>
        </w:rPr>
        <w:t xml:space="preserve">Provide an overview of applicant’s experience in working in the countries included in this proposal.  </w:t>
      </w:r>
    </w:p>
    <w:p w:rsidR="003828F2" w:rsidRPr="00C55F22" w:rsidRDefault="003828F2" w:rsidP="003828F2">
      <w:pPr>
        <w:pStyle w:val="ListParagraph"/>
        <w:widowControl w:val="0"/>
        <w:numPr>
          <w:ilvl w:val="0"/>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C55F22">
        <w:rPr>
          <w:sz w:val="22"/>
          <w:szCs w:val="22"/>
        </w:rPr>
        <w:t>Discuss the applicant organization’s and key partners’ past experience in designing, implementing, monitoring, and/or evaluating programs similar to that requested.</w:t>
      </w:r>
    </w:p>
    <w:p w:rsidR="00ED1EEE" w:rsidRPr="00C55F22" w:rsidRDefault="003828F2" w:rsidP="003828F2">
      <w:pPr>
        <w:pStyle w:val="ListParagraph"/>
        <w:widowControl w:val="0"/>
        <w:numPr>
          <w:ilvl w:val="0"/>
          <w:numId w:val="4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C55F22">
        <w:rPr>
          <w:sz w:val="22"/>
          <w:szCs w:val="22"/>
        </w:rPr>
        <w:t xml:space="preserve">As an attachment (which does not count as part of the 10 pages), please provide at least one past performance reference which describes any contracts, grants, cooperative agreements </w:t>
      </w:r>
      <w:r w:rsidR="00C500DD">
        <w:rPr>
          <w:sz w:val="22"/>
          <w:szCs w:val="22"/>
        </w:rPr>
        <w:t>that</w:t>
      </w:r>
      <w:r w:rsidR="00C500DD" w:rsidRPr="00C55F22">
        <w:rPr>
          <w:sz w:val="22"/>
          <w:szCs w:val="22"/>
        </w:rPr>
        <w:t xml:space="preserve"> </w:t>
      </w:r>
      <w:r w:rsidRPr="00C55F22">
        <w:rPr>
          <w:sz w:val="22"/>
          <w:szCs w:val="22"/>
        </w:rPr>
        <w:t xml:space="preserve">the applicant organization has implemented involving similar or related programs over the past three years. </w:t>
      </w:r>
      <w:r w:rsidR="00C500DD">
        <w:rPr>
          <w:sz w:val="22"/>
          <w:szCs w:val="22"/>
        </w:rPr>
        <w:t xml:space="preserve"> </w:t>
      </w:r>
      <w:r w:rsidRPr="00C55F22">
        <w:rPr>
          <w:sz w:val="22"/>
          <w:szCs w:val="22"/>
        </w:rPr>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w:t>
      </w:r>
      <w:r w:rsidR="00B10380">
        <w:rPr>
          <w:sz w:val="22"/>
          <w:szCs w:val="22"/>
        </w:rPr>
        <w:t>;</w:t>
      </w:r>
      <w:r w:rsidRPr="00C55F22">
        <w:rPr>
          <w:sz w:val="22"/>
          <w:szCs w:val="22"/>
        </w:rPr>
        <w:t xml:space="preserve"> annual amount received for each of the last three years and beginning and end dates; brief description of the project/assistance activity and key project accomplishments/results achieved to date.</w:t>
      </w:r>
    </w:p>
    <w:p w:rsidR="003828F2" w:rsidRPr="00C55F22" w:rsidRDefault="003828F2" w:rsidP="003828F2">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C55F22">
        <w:rPr>
          <w:rFonts w:ascii="Times New Roman" w:hAnsi="Times New Roman"/>
        </w:rPr>
        <w:t xml:space="preserve">3.  </w:t>
      </w:r>
      <w:r w:rsidRPr="00C55F22">
        <w:rPr>
          <w:rFonts w:ascii="Times New Roman" w:hAnsi="Times New Roman"/>
          <w:u w:val="single"/>
        </w:rPr>
        <w:t>Program Strategy</w:t>
      </w:r>
      <w:r w:rsidRPr="00C55F22">
        <w:rPr>
          <w:rFonts w:ascii="Times New Roman" w:hAnsi="Times New Roman"/>
        </w:rPr>
        <w:t xml:space="preserve"> (25 points)</w:t>
      </w:r>
    </w:p>
    <w:p w:rsidR="00F434F8" w:rsidRDefault="00BC7E52" w:rsidP="00A63856">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C55F22">
        <w:rPr>
          <w:rFonts w:ascii="Times New Roman" w:hAnsi="Times New Roman"/>
        </w:rPr>
        <w:t>Propose a clear and realistic implementation plan to address the Program Goals in Section</w:t>
      </w:r>
      <w:r w:rsidR="00F44E46">
        <w:rPr>
          <w:rFonts w:ascii="Times New Roman" w:hAnsi="Times New Roman"/>
        </w:rPr>
        <w:t xml:space="preserve"> </w:t>
      </w:r>
      <w:r w:rsidR="00242073" w:rsidRPr="00C55F22">
        <w:rPr>
          <w:rFonts w:ascii="Times New Roman" w:hAnsi="Times New Roman"/>
          <w:color w:val="000000" w:themeColor="text1"/>
        </w:rPr>
        <w:t>A</w:t>
      </w:r>
      <w:r w:rsidR="00777F3E">
        <w:rPr>
          <w:rFonts w:ascii="Times New Roman" w:hAnsi="Times New Roman"/>
          <w:color w:val="000000" w:themeColor="text1"/>
        </w:rPr>
        <w:t>.</w:t>
      </w:r>
      <w:r w:rsidR="00501B44" w:rsidRPr="00C55F22">
        <w:rPr>
          <w:rFonts w:ascii="Times New Roman" w:hAnsi="Times New Roman"/>
          <w:color w:val="000000" w:themeColor="text1"/>
        </w:rPr>
        <w:t>2</w:t>
      </w:r>
      <w:r w:rsidRPr="00C55F22">
        <w:rPr>
          <w:rFonts w:ascii="Times New Roman" w:hAnsi="Times New Roman"/>
        </w:rPr>
        <w:t xml:space="preserve">.  </w:t>
      </w:r>
      <w:r w:rsidR="00F2265C">
        <w:rPr>
          <w:rFonts w:ascii="Times New Roman" w:hAnsi="Times New Roman"/>
        </w:rPr>
        <w:t>The p</w:t>
      </w:r>
      <w:r w:rsidRPr="00C55F22">
        <w:rPr>
          <w:rFonts w:ascii="Times New Roman" w:hAnsi="Times New Roman"/>
        </w:rPr>
        <w:t xml:space="preserve">rogram strategy should demonstrate significant understanding of public participation in environmental issues and environmental </w:t>
      </w:r>
      <w:r w:rsidR="003828F2" w:rsidRPr="00C55F22">
        <w:rPr>
          <w:rFonts w:ascii="Times New Roman" w:hAnsi="Times New Roman"/>
        </w:rPr>
        <w:t xml:space="preserve">outreach in the countries included in the proposal and </w:t>
      </w:r>
      <w:r w:rsidR="00501B44" w:rsidRPr="00C55F22">
        <w:rPr>
          <w:rFonts w:ascii="Times New Roman" w:hAnsi="Times New Roman"/>
        </w:rPr>
        <w:t xml:space="preserve">should </w:t>
      </w:r>
      <w:r w:rsidR="003828F2" w:rsidRPr="00C55F22">
        <w:rPr>
          <w:rFonts w:ascii="Times New Roman" w:hAnsi="Times New Roman"/>
        </w:rPr>
        <w:t>explain</w:t>
      </w:r>
      <w:r w:rsidRPr="00C55F22">
        <w:rPr>
          <w:rFonts w:ascii="Times New Roman" w:hAnsi="Times New Roman"/>
        </w:rPr>
        <w:t xml:space="preserve"> why the project is appropriate for the circumstances found in-country. </w:t>
      </w:r>
      <w:r w:rsidR="00277415">
        <w:rPr>
          <w:rFonts w:ascii="Times New Roman" w:hAnsi="Times New Roman"/>
        </w:rPr>
        <w:t xml:space="preserve"> </w:t>
      </w:r>
      <w:r w:rsidR="00A63856">
        <w:rPr>
          <w:rFonts w:ascii="Times New Roman" w:hAnsi="Times New Roman"/>
        </w:rPr>
        <w:t xml:space="preserve">This analysis should be supported by evidence.  </w:t>
      </w:r>
    </w:p>
    <w:p w:rsidR="00BC7E52" w:rsidRPr="00A63856" w:rsidRDefault="00BC7E52" w:rsidP="00A63856">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A63856">
        <w:rPr>
          <w:rFonts w:ascii="Times New Roman" w:hAnsi="Times New Roman"/>
        </w:rPr>
        <w:t xml:space="preserve">The proposal should further outline the expected and achievable results </w:t>
      </w:r>
      <w:r w:rsidR="00A63856" w:rsidRPr="00A63856">
        <w:rPr>
          <w:rFonts w:ascii="Times New Roman" w:hAnsi="Times New Roman"/>
        </w:rPr>
        <w:t xml:space="preserve">based on identified needs </w:t>
      </w:r>
      <w:r w:rsidRPr="00A63856">
        <w:rPr>
          <w:rFonts w:ascii="Times New Roman" w:hAnsi="Times New Roman"/>
        </w:rPr>
        <w:t>for the project</w:t>
      </w:r>
      <w:r w:rsidR="00777F3E" w:rsidRPr="00A63856">
        <w:rPr>
          <w:rFonts w:ascii="Times New Roman" w:hAnsi="Times New Roman"/>
        </w:rPr>
        <w:t>,</w:t>
      </w:r>
      <w:r w:rsidRPr="00A63856">
        <w:rPr>
          <w:rFonts w:ascii="Times New Roman" w:hAnsi="Times New Roman"/>
        </w:rPr>
        <w:t xml:space="preserve"> wh</w:t>
      </w:r>
      <w:r w:rsidR="00C5434A" w:rsidRPr="00A63856">
        <w:rPr>
          <w:rFonts w:ascii="Times New Roman" w:hAnsi="Times New Roman"/>
        </w:rPr>
        <w:t>ich</w:t>
      </w:r>
      <w:r w:rsidRPr="00A63856">
        <w:rPr>
          <w:rFonts w:ascii="Times New Roman" w:hAnsi="Times New Roman"/>
        </w:rPr>
        <w:t xml:space="preserve"> could include suggestions in Section</w:t>
      </w:r>
      <w:r w:rsidR="00242073" w:rsidRPr="00A63856">
        <w:rPr>
          <w:rFonts w:ascii="Times New Roman" w:hAnsi="Times New Roman"/>
        </w:rPr>
        <w:t xml:space="preserve"> A</w:t>
      </w:r>
      <w:r w:rsidR="00777F3E" w:rsidRPr="00A63856">
        <w:rPr>
          <w:rFonts w:ascii="Times New Roman" w:hAnsi="Times New Roman"/>
        </w:rPr>
        <w:t>.</w:t>
      </w:r>
      <w:r w:rsidR="00501B44" w:rsidRPr="00A63856">
        <w:rPr>
          <w:rFonts w:ascii="Times New Roman" w:hAnsi="Times New Roman"/>
        </w:rPr>
        <w:t>3</w:t>
      </w:r>
      <w:r w:rsidRPr="00A63856">
        <w:rPr>
          <w:rFonts w:ascii="Times New Roman" w:hAnsi="Times New Roman"/>
        </w:rPr>
        <w:t xml:space="preserve">.  It should also outline the relevant and appropriate Main Activities to accomplish the goals and expected results, which could include those found in Section </w:t>
      </w:r>
      <w:r w:rsidR="00242073" w:rsidRPr="00A63856">
        <w:rPr>
          <w:rFonts w:ascii="Times New Roman" w:hAnsi="Times New Roman"/>
        </w:rPr>
        <w:t>A</w:t>
      </w:r>
      <w:r w:rsidR="00777F3E" w:rsidRPr="00A63856">
        <w:rPr>
          <w:rFonts w:ascii="Times New Roman" w:hAnsi="Times New Roman"/>
        </w:rPr>
        <w:t>.</w:t>
      </w:r>
      <w:r w:rsidR="00242073" w:rsidRPr="00A63856">
        <w:rPr>
          <w:rFonts w:ascii="Times New Roman" w:hAnsi="Times New Roman"/>
        </w:rPr>
        <w:t>4</w:t>
      </w:r>
      <w:r w:rsidRPr="00A63856">
        <w:rPr>
          <w:rFonts w:ascii="Times New Roman" w:hAnsi="Times New Roman"/>
        </w:rPr>
        <w:t xml:space="preserve">.  Explain the assumptions on which the success of the project depends, and the involvement of other stakeholders.  Be sure the plan also addresses each of the </w:t>
      </w:r>
      <w:r w:rsidR="00242073" w:rsidRPr="00A63856">
        <w:rPr>
          <w:rFonts w:ascii="Times New Roman" w:hAnsi="Times New Roman"/>
        </w:rPr>
        <w:t>S</w:t>
      </w:r>
      <w:r w:rsidRPr="00A63856">
        <w:rPr>
          <w:rFonts w:ascii="Times New Roman" w:hAnsi="Times New Roman"/>
        </w:rPr>
        <w:t xml:space="preserve">trategic and </w:t>
      </w:r>
      <w:r w:rsidR="00242073" w:rsidRPr="00A63856">
        <w:rPr>
          <w:rFonts w:ascii="Times New Roman" w:hAnsi="Times New Roman"/>
        </w:rPr>
        <w:t>P</w:t>
      </w:r>
      <w:r w:rsidRPr="00A63856">
        <w:rPr>
          <w:rFonts w:ascii="Times New Roman" w:hAnsi="Times New Roman"/>
        </w:rPr>
        <w:t xml:space="preserve">rogram </w:t>
      </w:r>
      <w:r w:rsidR="00242073" w:rsidRPr="00A63856">
        <w:rPr>
          <w:rFonts w:ascii="Times New Roman" w:hAnsi="Times New Roman"/>
        </w:rPr>
        <w:t>P</w:t>
      </w:r>
      <w:r w:rsidRPr="00A63856">
        <w:rPr>
          <w:rFonts w:ascii="Times New Roman" w:hAnsi="Times New Roman"/>
        </w:rPr>
        <w:t xml:space="preserve">rinciples described in Section </w:t>
      </w:r>
      <w:r w:rsidR="00242073" w:rsidRPr="00A63856">
        <w:rPr>
          <w:rFonts w:ascii="Times New Roman" w:hAnsi="Times New Roman"/>
        </w:rPr>
        <w:t>A6</w:t>
      </w:r>
      <w:r w:rsidRPr="00A63856">
        <w:rPr>
          <w:rFonts w:ascii="Times New Roman" w:hAnsi="Times New Roman"/>
        </w:rPr>
        <w:t>.</w:t>
      </w:r>
    </w:p>
    <w:p w:rsidR="00BC7E52" w:rsidRDefault="00BC7E52" w:rsidP="00BC7E52">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C55F22">
        <w:rPr>
          <w:rFonts w:ascii="Times New Roman" w:hAnsi="Times New Roman"/>
        </w:rPr>
        <w:t>In table format, please present a brief, one</w:t>
      </w:r>
      <w:r w:rsidR="00777F3E">
        <w:rPr>
          <w:rFonts w:ascii="Times New Roman" w:hAnsi="Times New Roman"/>
        </w:rPr>
        <w:t>-</w:t>
      </w:r>
      <w:r w:rsidRPr="00C55F22">
        <w:rPr>
          <w:rFonts w:ascii="Times New Roman" w:hAnsi="Times New Roman"/>
        </w:rPr>
        <w:t xml:space="preserve"> to two</w:t>
      </w:r>
      <w:r w:rsidR="00777F3E">
        <w:rPr>
          <w:rFonts w:ascii="Times New Roman" w:hAnsi="Times New Roman"/>
        </w:rPr>
        <w:t>-</w:t>
      </w:r>
      <w:r w:rsidRPr="00C55F22">
        <w:rPr>
          <w:rFonts w:ascii="Times New Roman" w:hAnsi="Times New Roman"/>
        </w:rPr>
        <w:t xml:space="preserve">page work plan matrix (which does count as part of the 10 pages), </w:t>
      </w:r>
      <w:r w:rsidR="00242073" w:rsidRPr="00C55F22">
        <w:rPr>
          <w:rFonts w:ascii="Times New Roman" w:hAnsi="Times New Roman"/>
        </w:rPr>
        <w:t xml:space="preserve">which connects the program goal, expected results, and activities and </w:t>
      </w:r>
      <w:r w:rsidR="00777F3E">
        <w:rPr>
          <w:rFonts w:ascii="Times New Roman" w:hAnsi="Times New Roman"/>
        </w:rPr>
        <w:t xml:space="preserve">that </w:t>
      </w:r>
      <w:r w:rsidR="00242073" w:rsidRPr="00C55F22">
        <w:rPr>
          <w:rFonts w:ascii="Times New Roman" w:hAnsi="Times New Roman"/>
        </w:rPr>
        <w:t xml:space="preserve">includes </w:t>
      </w:r>
      <w:r w:rsidRPr="00C55F22">
        <w:rPr>
          <w:rFonts w:ascii="Times New Roman" w:hAnsi="Times New Roman"/>
        </w:rPr>
        <w:t xml:space="preserve">a timeline </w:t>
      </w:r>
      <w:r w:rsidR="00242073" w:rsidRPr="00C55F22">
        <w:rPr>
          <w:rFonts w:ascii="Times New Roman" w:hAnsi="Times New Roman"/>
        </w:rPr>
        <w:t xml:space="preserve">with </w:t>
      </w:r>
      <w:r w:rsidRPr="00C55F22">
        <w:rPr>
          <w:rFonts w:ascii="Times New Roman" w:hAnsi="Times New Roman"/>
        </w:rPr>
        <w:t xml:space="preserve">target dates for activities </w:t>
      </w:r>
      <w:r w:rsidR="00242073" w:rsidRPr="00C55F22">
        <w:rPr>
          <w:rFonts w:ascii="Times New Roman" w:hAnsi="Times New Roman"/>
        </w:rPr>
        <w:t xml:space="preserve">over </w:t>
      </w:r>
      <w:r w:rsidRPr="00C55F22">
        <w:rPr>
          <w:rFonts w:ascii="Times New Roman" w:hAnsi="Times New Roman"/>
        </w:rPr>
        <w:t xml:space="preserve">the life of the </w:t>
      </w:r>
      <w:r w:rsidR="00F434F8">
        <w:rPr>
          <w:rFonts w:ascii="Times New Roman" w:hAnsi="Times New Roman"/>
        </w:rPr>
        <w:t>agreement</w:t>
      </w:r>
      <w:r w:rsidRPr="00C55F22">
        <w:rPr>
          <w:rFonts w:ascii="Times New Roman" w:hAnsi="Times New Roman"/>
        </w:rPr>
        <w:t xml:space="preserve">, </w:t>
      </w:r>
      <w:r w:rsidR="00F434F8">
        <w:rPr>
          <w:rFonts w:ascii="Times New Roman" w:hAnsi="Times New Roman"/>
        </w:rPr>
        <w:t>which reflects the overall program approach and objectives.  The following timeline below is provided as an example.</w:t>
      </w:r>
    </w:p>
    <w:p w:rsidR="00F434F8" w:rsidRPr="00C55F22" w:rsidRDefault="00F434F8" w:rsidP="00F434F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ED1EEE"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F434F8" w:rsidRPr="009B194A" w:rsidTr="00951475">
        <w:trPr>
          <w:trHeight w:val="404"/>
        </w:trPr>
        <w:tc>
          <w:tcPr>
            <w:tcW w:w="4770" w:type="dxa"/>
            <w:shd w:val="clear" w:color="auto" w:fill="FABF8F" w:themeFill="accent6" w:themeFillTint="99"/>
            <w:vAlign w:val="center"/>
          </w:tcPr>
          <w:p w:rsidR="00F434F8" w:rsidRPr="009B194A" w:rsidRDefault="00F434F8" w:rsidP="00951475">
            <w:pPr>
              <w:pStyle w:val="ListParagraph"/>
              <w:spacing w:after="200" w:line="276" w:lineRule="auto"/>
              <w:ind w:left="0"/>
              <w:jc w:val="center"/>
              <w:rPr>
                <w:bCs/>
              </w:rPr>
            </w:pPr>
            <w:r w:rsidRPr="009B194A">
              <w:rPr>
                <w:bCs/>
              </w:rPr>
              <w:t>Primary Activities, Deliverables, and/or Milestones</w:t>
            </w:r>
          </w:p>
        </w:tc>
        <w:tc>
          <w:tcPr>
            <w:tcW w:w="810" w:type="dxa"/>
            <w:shd w:val="clear" w:color="auto" w:fill="FABF8F" w:themeFill="accent6" w:themeFillTint="99"/>
            <w:vAlign w:val="center"/>
          </w:tcPr>
          <w:p w:rsidR="00F434F8" w:rsidRPr="009B194A" w:rsidRDefault="00F434F8" w:rsidP="00951475">
            <w:pPr>
              <w:pStyle w:val="ListParagraph"/>
              <w:spacing w:after="200" w:line="276" w:lineRule="auto"/>
              <w:ind w:left="0"/>
              <w:jc w:val="center"/>
              <w:rPr>
                <w:bCs/>
              </w:rPr>
            </w:pPr>
            <w:r w:rsidRPr="009B194A">
              <w:rPr>
                <w:bCs/>
              </w:rPr>
              <w:t>Q1</w:t>
            </w:r>
          </w:p>
        </w:tc>
        <w:tc>
          <w:tcPr>
            <w:tcW w:w="810" w:type="dxa"/>
            <w:shd w:val="clear" w:color="auto" w:fill="FABF8F" w:themeFill="accent6" w:themeFillTint="99"/>
            <w:vAlign w:val="center"/>
          </w:tcPr>
          <w:p w:rsidR="00F434F8" w:rsidRPr="009B194A" w:rsidRDefault="00F434F8" w:rsidP="00951475">
            <w:pPr>
              <w:pStyle w:val="ListParagraph"/>
              <w:spacing w:after="200" w:line="276" w:lineRule="auto"/>
              <w:ind w:left="0"/>
              <w:jc w:val="center"/>
              <w:rPr>
                <w:bCs/>
              </w:rPr>
            </w:pPr>
            <w:r w:rsidRPr="009B194A">
              <w:rPr>
                <w:bCs/>
              </w:rPr>
              <w:t>Q2</w:t>
            </w:r>
          </w:p>
        </w:tc>
        <w:tc>
          <w:tcPr>
            <w:tcW w:w="720" w:type="dxa"/>
            <w:shd w:val="clear" w:color="auto" w:fill="FABF8F" w:themeFill="accent6" w:themeFillTint="99"/>
            <w:vAlign w:val="center"/>
          </w:tcPr>
          <w:p w:rsidR="00F434F8" w:rsidRPr="009B194A" w:rsidRDefault="00F434F8" w:rsidP="00951475">
            <w:pPr>
              <w:pStyle w:val="ListParagraph"/>
              <w:spacing w:after="200" w:line="276" w:lineRule="auto"/>
              <w:ind w:left="0"/>
              <w:jc w:val="center"/>
              <w:rPr>
                <w:bCs/>
              </w:rPr>
            </w:pPr>
            <w:r w:rsidRPr="009B194A">
              <w:rPr>
                <w:bCs/>
              </w:rPr>
              <w:t>Q3</w:t>
            </w:r>
          </w:p>
        </w:tc>
        <w:tc>
          <w:tcPr>
            <w:tcW w:w="720" w:type="dxa"/>
            <w:shd w:val="clear" w:color="auto" w:fill="FABF8F" w:themeFill="accent6" w:themeFillTint="99"/>
            <w:vAlign w:val="center"/>
          </w:tcPr>
          <w:p w:rsidR="00F434F8" w:rsidRPr="009B194A" w:rsidRDefault="00F434F8" w:rsidP="00951475">
            <w:pPr>
              <w:pStyle w:val="ListParagraph"/>
              <w:spacing w:after="200" w:line="276" w:lineRule="auto"/>
              <w:ind w:left="0"/>
              <w:jc w:val="center"/>
              <w:rPr>
                <w:bCs/>
              </w:rPr>
            </w:pPr>
            <w:r w:rsidRPr="009B194A">
              <w:rPr>
                <w:bCs/>
              </w:rPr>
              <w:t>Q4</w:t>
            </w:r>
          </w:p>
        </w:tc>
        <w:tc>
          <w:tcPr>
            <w:tcW w:w="720" w:type="dxa"/>
            <w:shd w:val="clear" w:color="auto" w:fill="FABF8F" w:themeFill="accent6" w:themeFillTint="99"/>
            <w:vAlign w:val="center"/>
          </w:tcPr>
          <w:p w:rsidR="00F434F8" w:rsidRPr="009B194A" w:rsidRDefault="00F434F8" w:rsidP="00951475">
            <w:pPr>
              <w:pStyle w:val="ListParagraph"/>
              <w:spacing w:after="200" w:line="276" w:lineRule="auto"/>
              <w:ind w:left="0"/>
              <w:jc w:val="center"/>
              <w:rPr>
                <w:bCs/>
              </w:rPr>
            </w:pPr>
            <w:r w:rsidRPr="009B194A">
              <w:rPr>
                <w:bCs/>
              </w:rPr>
              <w:t>Q5</w:t>
            </w:r>
          </w:p>
        </w:tc>
        <w:tc>
          <w:tcPr>
            <w:tcW w:w="900" w:type="dxa"/>
            <w:shd w:val="clear" w:color="auto" w:fill="FABF8F" w:themeFill="accent6" w:themeFillTint="99"/>
            <w:vAlign w:val="center"/>
          </w:tcPr>
          <w:p w:rsidR="00F434F8" w:rsidRPr="009B194A" w:rsidRDefault="00F434F8" w:rsidP="00951475">
            <w:pPr>
              <w:pStyle w:val="ListParagraph"/>
              <w:spacing w:after="200" w:line="276" w:lineRule="auto"/>
              <w:ind w:left="0"/>
              <w:jc w:val="center"/>
              <w:rPr>
                <w:bCs/>
              </w:rPr>
            </w:pPr>
            <w:r w:rsidRPr="009B194A">
              <w:rPr>
                <w:bCs/>
              </w:rPr>
              <w:t>Etc.</w:t>
            </w:r>
          </w:p>
        </w:tc>
      </w:tr>
      <w:tr w:rsidR="00F434F8" w:rsidRPr="009B194A" w:rsidTr="00951475">
        <w:trPr>
          <w:trHeight w:val="890"/>
        </w:trPr>
        <w:tc>
          <w:tcPr>
            <w:tcW w:w="4770" w:type="dxa"/>
          </w:tcPr>
          <w:p w:rsidR="00F434F8" w:rsidRPr="009B194A" w:rsidRDefault="00F434F8" w:rsidP="00951475">
            <w:pPr>
              <w:pStyle w:val="ListParagraph"/>
              <w:spacing w:after="200"/>
              <w:ind w:left="0"/>
              <w:rPr>
                <w:bCs/>
              </w:rPr>
            </w:pPr>
            <w:r w:rsidRPr="009B194A">
              <w:rPr>
                <w:bCs/>
              </w:rPr>
              <w:t>Project Monitoring Plan (may be requested within 90 days after the start of the activity (see Attachment A))</w:t>
            </w:r>
          </w:p>
        </w:tc>
        <w:tc>
          <w:tcPr>
            <w:tcW w:w="810" w:type="dxa"/>
            <w:vAlign w:val="center"/>
          </w:tcPr>
          <w:p w:rsidR="00F434F8" w:rsidRPr="009B194A" w:rsidRDefault="00F434F8" w:rsidP="00951475">
            <w:pPr>
              <w:pStyle w:val="ListParagraph"/>
              <w:spacing w:after="200" w:line="276" w:lineRule="auto"/>
              <w:ind w:left="0"/>
              <w:jc w:val="center"/>
              <w:rPr>
                <w:bCs/>
              </w:rPr>
            </w:pPr>
            <w:r w:rsidRPr="009B194A">
              <w:rPr>
                <w:bCs/>
              </w:rPr>
              <w:t>X</w:t>
            </w:r>
          </w:p>
        </w:tc>
        <w:tc>
          <w:tcPr>
            <w:tcW w:w="810" w:type="dxa"/>
            <w:vAlign w:val="center"/>
          </w:tcPr>
          <w:p w:rsidR="00F434F8" w:rsidRPr="009B194A" w:rsidRDefault="00F434F8" w:rsidP="00951475">
            <w:pPr>
              <w:pStyle w:val="ListParagraph"/>
              <w:spacing w:after="200" w:line="276" w:lineRule="auto"/>
              <w:ind w:left="0"/>
              <w:jc w:val="center"/>
              <w:rPr>
                <w:bCs/>
              </w:rPr>
            </w:pPr>
          </w:p>
        </w:tc>
        <w:tc>
          <w:tcPr>
            <w:tcW w:w="720" w:type="dxa"/>
            <w:vAlign w:val="center"/>
          </w:tcPr>
          <w:p w:rsidR="00F434F8" w:rsidRPr="009B194A" w:rsidRDefault="00F434F8" w:rsidP="00951475">
            <w:pPr>
              <w:pStyle w:val="ListParagraph"/>
              <w:spacing w:after="200" w:line="276" w:lineRule="auto"/>
              <w:ind w:left="0"/>
              <w:jc w:val="center"/>
              <w:rPr>
                <w:bCs/>
              </w:rPr>
            </w:pPr>
          </w:p>
        </w:tc>
        <w:tc>
          <w:tcPr>
            <w:tcW w:w="720" w:type="dxa"/>
            <w:vAlign w:val="center"/>
          </w:tcPr>
          <w:p w:rsidR="00F434F8" w:rsidRPr="009B194A" w:rsidRDefault="00F434F8" w:rsidP="00951475">
            <w:pPr>
              <w:pStyle w:val="ListParagraph"/>
              <w:spacing w:after="200" w:line="276" w:lineRule="auto"/>
              <w:ind w:left="0"/>
              <w:jc w:val="center"/>
              <w:rPr>
                <w:bCs/>
              </w:rPr>
            </w:pPr>
          </w:p>
        </w:tc>
        <w:tc>
          <w:tcPr>
            <w:tcW w:w="720" w:type="dxa"/>
            <w:vAlign w:val="center"/>
          </w:tcPr>
          <w:p w:rsidR="00F434F8" w:rsidRPr="009B194A" w:rsidRDefault="00F434F8" w:rsidP="00951475">
            <w:pPr>
              <w:pStyle w:val="ListParagraph"/>
              <w:spacing w:after="200" w:line="276" w:lineRule="auto"/>
              <w:ind w:left="0"/>
              <w:jc w:val="center"/>
              <w:rPr>
                <w:bCs/>
              </w:rPr>
            </w:pPr>
          </w:p>
        </w:tc>
        <w:tc>
          <w:tcPr>
            <w:tcW w:w="900" w:type="dxa"/>
            <w:vAlign w:val="center"/>
          </w:tcPr>
          <w:p w:rsidR="00F434F8" w:rsidRPr="009B194A" w:rsidRDefault="00F434F8" w:rsidP="00951475">
            <w:pPr>
              <w:pStyle w:val="ListParagraph"/>
              <w:spacing w:after="200" w:line="276" w:lineRule="auto"/>
              <w:ind w:left="0"/>
              <w:jc w:val="center"/>
              <w:rPr>
                <w:bCs/>
              </w:rPr>
            </w:pPr>
          </w:p>
        </w:tc>
      </w:tr>
      <w:tr w:rsidR="00F434F8" w:rsidRPr="009B194A" w:rsidTr="00951475">
        <w:trPr>
          <w:trHeight w:val="395"/>
        </w:trPr>
        <w:tc>
          <w:tcPr>
            <w:tcW w:w="4770" w:type="dxa"/>
          </w:tcPr>
          <w:p w:rsidR="00F434F8" w:rsidRPr="009B194A" w:rsidRDefault="00F434F8" w:rsidP="00951475">
            <w:pPr>
              <w:pStyle w:val="ListParagraph"/>
              <w:spacing w:after="200" w:line="276" w:lineRule="auto"/>
              <w:ind w:left="0"/>
              <w:rPr>
                <w:bCs/>
              </w:rPr>
            </w:pPr>
            <w:r w:rsidRPr="009B194A">
              <w:rPr>
                <w:bCs/>
              </w:rPr>
              <w:t>XYZ Activity</w:t>
            </w:r>
          </w:p>
        </w:tc>
        <w:tc>
          <w:tcPr>
            <w:tcW w:w="810" w:type="dxa"/>
            <w:vAlign w:val="center"/>
          </w:tcPr>
          <w:p w:rsidR="00F434F8" w:rsidRPr="009B194A" w:rsidRDefault="00F434F8" w:rsidP="00951475">
            <w:pPr>
              <w:pStyle w:val="ListParagraph"/>
              <w:spacing w:after="200" w:line="276" w:lineRule="auto"/>
              <w:ind w:left="0"/>
              <w:jc w:val="center"/>
              <w:rPr>
                <w:bCs/>
              </w:rPr>
            </w:pPr>
            <w:r w:rsidRPr="009B194A">
              <w:rPr>
                <w:bCs/>
              </w:rPr>
              <w:t>X</w:t>
            </w:r>
          </w:p>
        </w:tc>
        <w:tc>
          <w:tcPr>
            <w:tcW w:w="810" w:type="dxa"/>
            <w:vAlign w:val="center"/>
          </w:tcPr>
          <w:p w:rsidR="00F434F8" w:rsidRPr="009B194A" w:rsidRDefault="00F434F8" w:rsidP="00951475">
            <w:pPr>
              <w:pStyle w:val="ListParagraph"/>
              <w:spacing w:after="200" w:line="276" w:lineRule="auto"/>
              <w:ind w:left="0"/>
              <w:jc w:val="center"/>
              <w:rPr>
                <w:bCs/>
              </w:rPr>
            </w:pPr>
            <w:r w:rsidRPr="009B194A">
              <w:rPr>
                <w:bCs/>
              </w:rPr>
              <w:t>X</w:t>
            </w:r>
          </w:p>
        </w:tc>
        <w:tc>
          <w:tcPr>
            <w:tcW w:w="720" w:type="dxa"/>
            <w:vAlign w:val="center"/>
          </w:tcPr>
          <w:p w:rsidR="00F434F8" w:rsidRPr="009B194A" w:rsidRDefault="00F434F8" w:rsidP="00951475">
            <w:pPr>
              <w:pStyle w:val="ListParagraph"/>
              <w:spacing w:after="200" w:line="276" w:lineRule="auto"/>
              <w:ind w:left="0"/>
              <w:jc w:val="center"/>
              <w:rPr>
                <w:bCs/>
              </w:rPr>
            </w:pPr>
            <w:r w:rsidRPr="009B194A">
              <w:rPr>
                <w:bCs/>
              </w:rPr>
              <w:t>X</w:t>
            </w:r>
          </w:p>
        </w:tc>
        <w:tc>
          <w:tcPr>
            <w:tcW w:w="720" w:type="dxa"/>
            <w:vAlign w:val="center"/>
          </w:tcPr>
          <w:p w:rsidR="00F434F8" w:rsidRPr="009B194A" w:rsidRDefault="00F434F8" w:rsidP="00951475">
            <w:pPr>
              <w:pStyle w:val="ListParagraph"/>
              <w:spacing w:after="200" w:line="276" w:lineRule="auto"/>
              <w:ind w:left="0"/>
              <w:jc w:val="center"/>
              <w:rPr>
                <w:bCs/>
              </w:rPr>
            </w:pPr>
            <w:r w:rsidRPr="009B194A">
              <w:rPr>
                <w:bCs/>
              </w:rPr>
              <w:t>X</w:t>
            </w:r>
          </w:p>
        </w:tc>
        <w:tc>
          <w:tcPr>
            <w:tcW w:w="720" w:type="dxa"/>
            <w:vAlign w:val="center"/>
          </w:tcPr>
          <w:p w:rsidR="00F434F8" w:rsidRPr="009B194A" w:rsidRDefault="00F434F8" w:rsidP="00951475">
            <w:pPr>
              <w:pStyle w:val="ListParagraph"/>
              <w:spacing w:after="200" w:line="276" w:lineRule="auto"/>
              <w:ind w:left="0"/>
              <w:jc w:val="center"/>
              <w:rPr>
                <w:bCs/>
              </w:rPr>
            </w:pPr>
          </w:p>
        </w:tc>
        <w:tc>
          <w:tcPr>
            <w:tcW w:w="900" w:type="dxa"/>
            <w:vAlign w:val="center"/>
          </w:tcPr>
          <w:p w:rsidR="00F434F8" w:rsidRPr="009B194A" w:rsidRDefault="00F434F8" w:rsidP="00951475">
            <w:pPr>
              <w:pStyle w:val="ListParagraph"/>
              <w:spacing w:after="200" w:line="276" w:lineRule="auto"/>
              <w:ind w:left="0"/>
              <w:jc w:val="center"/>
              <w:rPr>
                <w:bCs/>
              </w:rPr>
            </w:pPr>
          </w:p>
        </w:tc>
      </w:tr>
      <w:tr w:rsidR="00F434F8" w:rsidRPr="009B194A" w:rsidTr="00951475">
        <w:trPr>
          <w:trHeight w:val="73"/>
        </w:trPr>
        <w:tc>
          <w:tcPr>
            <w:tcW w:w="4770" w:type="dxa"/>
          </w:tcPr>
          <w:p w:rsidR="00F434F8" w:rsidRPr="009B194A" w:rsidRDefault="00F434F8" w:rsidP="00951475">
            <w:pPr>
              <w:pStyle w:val="ListParagraph"/>
              <w:spacing w:after="200" w:line="276" w:lineRule="auto"/>
              <w:ind w:left="0"/>
              <w:rPr>
                <w:bCs/>
              </w:rPr>
            </w:pPr>
            <w:r w:rsidRPr="009B194A">
              <w:rPr>
                <w:bCs/>
              </w:rPr>
              <w:t>Activity 123</w:t>
            </w:r>
          </w:p>
        </w:tc>
        <w:tc>
          <w:tcPr>
            <w:tcW w:w="810" w:type="dxa"/>
            <w:vAlign w:val="center"/>
          </w:tcPr>
          <w:p w:rsidR="00F434F8" w:rsidRPr="009B194A" w:rsidRDefault="00F434F8" w:rsidP="00951475">
            <w:pPr>
              <w:pStyle w:val="ListParagraph"/>
              <w:spacing w:after="200" w:line="276" w:lineRule="auto"/>
              <w:ind w:left="0"/>
              <w:jc w:val="center"/>
              <w:rPr>
                <w:bCs/>
              </w:rPr>
            </w:pPr>
          </w:p>
        </w:tc>
        <w:tc>
          <w:tcPr>
            <w:tcW w:w="810" w:type="dxa"/>
            <w:vAlign w:val="center"/>
          </w:tcPr>
          <w:p w:rsidR="00F434F8" w:rsidRPr="009B194A" w:rsidRDefault="00F434F8" w:rsidP="00951475">
            <w:pPr>
              <w:pStyle w:val="ListParagraph"/>
              <w:spacing w:after="200" w:line="276" w:lineRule="auto"/>
              <w:ind w:left="0"/>
              <w:jc w:val="center"/>
              <w:rPr>
                <w:bCs/>
              </w:rPr>
            </w:pPr>
          </w:p>
        </w:tc>
        <w:tc>
          <w:tcPr>
            <w:tcW w:w="720" w:type="dxa"/>
            <w:vAlign w:val="center"/>
          </w:tcPr>
          <w:p w:rsidR="00F434F8" w:rsidRPr="009B194A" w:rsidRDefault="00F434F8" w:rsidP="00951475">
            <w:pPr>
              <w:pStyle w:val="ListParagraph"/>
              <w:spacing w:after="200" w:line="276" w:lineRule="auto"/>
              <w:ind w:left="0"/>
              <w:jc w:val="center"/>
              <w:rPr>
                <w:bCs/>
              </w:rPr>
            </w:pPr>
            <w:r w:rsidRPr="009B194A">
              <w:rPr>
                <w:bCs/>
              </w:rPr>
              <w:t>X</w:t>
            </w:r>
          </w:p>
        </w:tc>
        <w:tc>
          <w:tcPr>
            <w:tcW w:w="720" w:type="dxa"/>
            <w:vAlign w:val="center"/>
          </w:tcPr>
          <w:p w:rsidR="00F434F8" w:rsidRPr="009B194A" w:rsidRDefault="00F434F8" w:rsidP="00951475">
            <w:pPr>
              <w:pStyle w:val="ListParagraph"/>
              <w:spacing w:after="200" w:line="276" w:lineRule="auto"/>
              <w:ind w:left="0"/>
              <w:jc w:val="center"/>
              <w:rPr>
                <w:bCs/>
              </w:rPr>
            </w:pPr>
            <w:r w:rsidRPr="009B194A">
              <w:rPr>
                <w:bCs/>
              </w:rPr>
              <w:t>X</w:t>
            </w:r>
          </w:p>
        </w:tc>
        <w:tc>
          <w:tcPr>
            <w:tcW w:w="720" w:type="dxa"/>
            <w:vAlign w:val="center"/>
          </w:tcPr>
          <w:p w:rsidR="00F434F8" w:rsidRPr="009B194A" w:rsidRDefault="00F434F8" w:rsidP="00951475">
            <w:pPr>
              <w:pStyle w:val="ListParagraph"/>
              <w:spacing w:after="200" w:line="276" w:lineRule="auto"/>
              <w:ind w:left="0"/>
              <w:jc w:val="center"/>
              <w:rPr>
                <w:bCs/>
              </w:rPr>
            </w:pPr>
            <w:r w:rsidRPr="009B194A">
              <w:rPr>
                <w:bCs/>
              </w:rPr>
              <w:t>X</w:t>
            </w:r>
          </w:p>
        </w:tc>
        <w:tc>
          <w:tcPr>
            <w:tcW w:w="900" w:type="dxa"/>
            <w:vAlign w:val="center"/>
          </w:tcPr>
          <w:p w:rsidR="00F434F8" w:rsidRPr="009B194A" w:rsidRDefault="00F434F8" w:rsidP="00951475">
            <w:pPr>
              <w:pStyle w:val="ListParagraph"/>
              <w:spacing w:after="200" w:line="276" w:lineRule="auto"/>
              <w:ind w:left="0"/>
              <w:jc w:val="center"/>
              <w:rPr>
                <w:bCs/>
              </w:rPr>
            </w:pPr>
          </w:p>
        </w:tc>
      </w:tr>
      <w:tr w:rsidR="00F434F8" w:rsidRPr="009B194A" w:rsidTr="00951475">
        <w:tc>
          <w:tcPr>
            <w:tcW w:w="4770" w:type="dxa"/>
          </w:tcPr>
          <w:p w:rsidR="00F434F8" w:rsidRPr="009B194A" w:rsidRDefault="00F434F8" w:rsidP="00951475">
            <w:pPr>
              <w:pStyle w:val="ListParagraph"/>
              <w:spacing w:after="200" w:line="276" w:lineRule="auto"/>
              <w:ind w:left="0"/>
              <w:rPr>
                <w:bCs/>
              </w:rPr>
            </w:pPr>
            <w:r w:rsidRPr="009B194A">
              <w:rPr>
                <w:bCs/>
              </w:rPr>
              <w:t>Etc.</w:t>
            </w:r>
          </w:p>
        </w:tc>
        <w:tc>
          <w:tcPr>
            <w:tcW w:w="810" w:type="dxa"/>
            <w:vAlign w:val="center"/>
          </w:tcPr>
          <w:p w:rsidR="00F434F8" w:rsidRPr="009B194A" w:rsidRDefault="00F434F8" w:rsidP="00951475">
            <w:pPr>
              <w:pStyle w:val="ListParagraph"/>
              <w:spacing w:after="200" w:line="276" w:lineRule="auto"/>
              <w:ind w:left="0"/>
              <w:jc w:val="center"/>
              <w:rPr>
                <w:bCs/>
              </w:rPr>
            </w:pPr>
          </w:p>
        </w:tc>
        <w:tc>
          <w:tcPr>
            <w:tcW w:w="810" w:type="dxa"/>
            <w:vAlign w:val="center"/>
          </w:tcPr>
          <w:p w:rsidR="00F434F8" w:rsidRPr="009B194A" w:rsidRDefault="00F434F8" w:rsidP="00951475">
            <w:pPr>
              <w:pStyle w:val="ListParagraph"/>
              <w:spacing w:after="200" w:line="276" w:lineRule="auto"/>
              <w:ind w:left="0"/>
              <w:jc w:val="center"/>
              <w:rPr>
                <w:bCs/>
              </w:rPr>
            </w:pPr>
          </w:p>
        </w:tc>
        <w:tc>
          <w:tcPr>
            <w:tcW w:w="720" w:type="dxa"/>
            <w:vAlign w:val="center"/>
          </w:tcPr>
          <w:p w:rsidR="00F434F8" w:rsidRPr="009B194A" w:rsidRDefault="00F434F8" w:rsidP="00951475">
            <w:pPr>
              <w:pStyle w:val="ListParagraph"/>
              <w:spacing w:after="200" w:line="276" w:lineRule="auto"/>
              <w:ind w:left="0"/>
              <w:jc w:val="center"/>
              <w:rPr>
                <w:bCs/>
              </w:rPr>
            </w:pPr>
          </w:p>
        </w:tc>
        <w:tc>
          <w:tcPr>
            <w:tcW w:w="720" w:type="dxa"/>
            <w:vAlign w:val="center"/>
          </w:tcPr>
          <w:p w:rsidR="00F434F8" w:rsidRPr="009B194A" w:rsidRDefault="00F434F8" w:rsidP="00951475">
            <w:pPr>
              <w:pStyle w:val="ListParagraph"/>
              <w:spacing w:after="200" w:line="276" w:lineRule="auto"/>
              <w:ind w:left="0"/>
              <w:jc w:val="center"/>
              <w:rPr>
                <w:bCs/>
              </w:rPr>
            </w:pPr>
          </w:p>
        </w:tc>
        <w:tc>
          <w:tcPr>
            <w:tcW w:w="720" w:type="dxa"/>
            <w:vAlign w:val="center"/>
          </w:tcPr>
          <w:p w:rsidR="00F434F8" w:rsidRPr="009B194A" w:rsidRDefault="00F434F8" w:rsidP="00951475">
            <w:pPr>
              <w:pStyle w:val="ListParagraph"/>
              <w:spacing w:after="200" w:line="276" w:lineRule="auto"/>
              <w:ind w:left="0"/>
              <w:jc w:val="center"/>
              <w:rPr>
                <w:bCs/>
              </w:rPr>
            </w:pPr>
          </w:p>
        </w:tc>
        <w:tc>
          <w:tcPr>
            <w:tcW w:w="900" w:type="dxa"/>
            <w:vAlign w:val="center"/>
          </w:tcPr>
          <w:p w:rsidR="00F434F8" w:rsidRPr="009B194A" w:rsidRDefault="00F434F8" w:rsidP="00951475">
            <w:pPr>
              <w:pStyle w:val="ListParagraph"/>
              <w:spacing w:after="200" w:line="276" w:lineRule="auto"/>
              <w:ind w:left="0"/>
              <w:jc w:val="center"/>
              <w:rPr>
                <w:bCs/>
              </w:rPr>
            </w:pPr>
          </w:p>
        </w:tc>
      </w:tr>
    </w:tbl>
    <w:p w:rsidR="00F434F8" w:rsidRPr="00C55F22" w:rsidRDefault="00F434F8"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C55F22">
        <w:rPr>
          <w:rFonts w:ascii="Times New Roman" w:hAnsi="Times New Roman"/>
        </w:rPr>
        <w:t xml:space="preserve">4.  </w:t>
      </w:r>
      <w:r w:rsidRPr="00C55F22">
        <w:rPr>
          <w:rFonts w:ascii="Times New Roman" w:hAnsi="Times New Roman"/>
          <w:u w:val="single"/>
        </w:rPr>
        <w:t>Performance Monitoring and Evaluation and Sustainability</w:t>
      </w:r>
      <w:r w:rsidRPr="00C55F22">
        <w:rPr>
          <w:rFonts w:ascii="Times New Roman" w:hAnsi="Times New Roman"/>
        </w:rPr>
        <w:t xml:space="preserve"> (15 points)</w:t>
      </w: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ED1EEE" w:rsidRPr="00C55F22" w:rsidRDefault="00ED1EEE" w:rsidP="00C82795">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C55F22">
        <w:rPr>
          <w:rFonts w:ascii="Times New Roman" w:hAnsi="Times New Roman"/>
        </w:rPr>
        <w:t xml:space="preserve">Discuss how progress towards the expected results will be measured, as </w:t>
      </w:r>
      <w:r w:rsidR="00F2265C">
        <w:rPr>
          <w:rFonts w:ascii="Times New Roman" w:hAnsi="Times New Roman"/>
        </w:rPr>
        <w:t xml:space="preserve">informed </w:t>
      </w:r>
      <w:r w:rsidRPr="00C55F22">
        <w:rPr>
          <w:rFonts w:ascii="Times New Roman" w:hAnsi="Times New Roman"/>
        </w:rPr>
        <w:t xml:space="preserve">by the Performance Indicators in Section </w:t>
      </w:r>
      <w:r w:rsidR="00242073" w:rsidRPr="00C55F22">
        <w:rPr>
          <w:rFonts w:ascii="Times New Roman" w:hAnsi="Times New Roman"/>
        </w:rPr>
        <w:t>A</w:t>
      </w:r>
      <w:r w:rsidR="00777F3E">
        <w:rPr>
          <w:rFonts w:ascii="Times New Roman" w:hAnsi="Times New Roman"/>
        </w:rPr>
        <w:t>.</w:t>
      </w:r>
      <w:r w:rsidR="00242073" w:rsidRPr="00C55F22">
        <w:rPr>
          <w:rFonts w:ascii="Times New Roman" w:hAnsi="Times New Roman"/>
        </w:rPr>
        <w:t>5</w:t>
      </w:r>
      <w:r w:rsidRPr="00C55F22">
        <w:rPr>
          <w:rFonts w:ascii="Times New Roman" w:hAnsi="Times New Roman"/>
        </w:rPr>
        <w:t>.  Identify which performance indicators will be measured and how data on these indicators will be collected, analyzed, and used for program management.  Present indicators linked to specific project objectives</w:t>
      </w:r>
      <w:r w:rsidR="00E70C74">
        <w:rPr>
          <w:rFonts w:ascii="Times New Roman" w:hAnsi="Times New Roman"/>
        </w:rPr>
        <w:t xml:space="preserve"> and needs, identified in the program strategy,</w:t>
      </w:r>
      <w:r w:rsidRPr="00C55F22">
        <w:rPr>
          <w:rFonts w:ascii="Times New Roman" w:hAnsi="Times New Roman"/>
        </w:rPr>
        <w:t xml:space="preserve"> in table format and include source of data and proposed frequency of collection.  Also describe how the activities will be sustained after grant activity has concluded.  </w:t>
      </w: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C55F22">
        <w:rPr>
          <w:rFonts w:ascii="Times New Roman" w:hAnsi="Times New Roman"/>
        </w:rPr>
        <w:t xml:space="preserve">5.  </w:t>
      </w:r>
      <w:r w:rsidRPr="00C55F22">
        <w:rPr>
          <w:rFonts w:ascii="Times New Roman" w:hAnsi="Times New Roman"/>
          <w:u w:val="single"/>
        </w:rPr>
        <w:t>Management Plan</w:t>
      </w:r>
      <w:r w:rsidRPr="00C55F22">
        <w:rPr>
          <w:rFonts w:ascii="Times New Roman" w:hAnsi="Times New Roman"/>
        </w:rPr>
        <w:t xml:space="preserve"> (10 points)</w:t>
      </w:r>
    </w:p>
    <w:p w:rsidR="00ED1EEE" w:rsidRPr="00C55F22" w:rsidRDefault="00ED1EEE" w:rsidP="00C8279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ED1EEE" w:rsidRPr="00C55F22" w:rsidRDefault="00ED1EEE" w:rsidP="00BC7E52">
      <w:pPr>
        <w:pStyle w:val="ListParagraph"/>
        <w:numPr>
          <w:ilvl w:val="0"/>
          <w:numId w:val="32"/>
        </w:numPr>
        <w:rPr>
          <w:sz w:val="22"/>
          <w:szCs w:val="22"/>
        </w:rPr>
      </w:pPr>
      <w:r w:rsidRPr="00C55F22">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(including </w:t>
      </w:r>
      <w:r w:rsidR="003F3EB4" w:rsidRPr="00C55F22">
        <w:rPr>
          <w:sz w:val="22"/>
          <w:szCs w:val="22"/>
        </w:rPr>
        <w:t>potential</w:t>
      </w:r>
      <w:r w:rsidRPr="00C55F22">
        <w:rPr>
          <w:sz w:val="22"/>
          <w:szCs w:val="22"/>
        </w:rPr>
        <w:t xml:space="preserve"> key partners), reporting relationships, authority and lines of communication within and between each of these organizations. </w:t>
      </w:r>
    </w:p>
    <w:p w:rsidR="00BC7E52" w:rsidRPr="00C55F22" w:rsidRDefault="00BC7E52" w:rsidP="00BC7E52">
      <w:pPr>
        <w:pStyle w:val="ListParagraph"/>
        <w:numPr>
          <w:ilvl w:val="0"/>
          <w:numId w:val="22"/>
        </w:numPr>
        <w:rPr>
          <w:sz w:val="22"/>
          <w:szCs w:val="22"/>
        </w:rPr>
      </w:pPr>
      <w:r w:rsidRPr="00C55F22">
        <w:rPr>
          <w:sz w:val="22"/>
          <w:szCs w:val="22"/>
        </w:rPr>
        <w:t>Include job descriptions and CVs of key staff (Project Director, etc.) as attachments (do not count as part of the 10</w:t>
      </w:r>
      <w:r w:rsidR="00777F3E">
        <w:rPr>
          <w:sz w:val="22"/>
          <w:szCs w:val="22"/>
        </w:rPr>
        <w:t>-</w:t>
      </w:r>
      <w:r w:rsidRPr="00C55F22">
        <w:rPr>
          <w:sz w:val="22"/>
          <w:szCs w:val="22"/>
        </w:rPr>
        <w:t xml:space="preserve">page limit), which demonstrate that the proposed key staff are consistent with the requirements and needs of the project.  The project should have a designated Project Director who will be expected to have lead responsibility for communicating with OES and the appropriate U.S. </w:t>
      </w:r>
      <w:r w:rsidR="00242073" w:rsidRPr="00C55F22">
        <w:rPr>
          <w:sz w:val="22"/>
          <w:szCs w:val="22"/>
        </w:rPr>
        <w:t>e</w:t>
      </w:r>
      <w:r w:rsidRPr="00C55F22">
        <w:rPr>
          <w:sz w:val="22"/>
          <w:szCs w:val="22"/>
        </w:rPr>
        <w:t>mbass</w:t>
      </w:r>
      <w:r w:rsidR="00242073" w:rsidRPr="00C55F22">
        <w:rPr>
          <w:sz w:val="22"/>
          <w:szCs w:val="22"/>
        </w:rPr>
        <w:t>ies</w:t>
      </w:r>
      <w:r w:rsidRPr="00C55F22">
        <w:rPr>
          <w:sz w:val="22"/>
          <w:szCs w:val="22"/>
        </w:rPr>
        <w:t xml:space="preserve">.  Note the location where key staff will be based.  </w:t>
      </w:r>
    </w:p>
    <w:p w:rsidR="00BD08B1" w:rsidRPr="00C55F22" w:rsidRDefault="00BD08B1" w:rsidP="00C82795">
      <w:pPr>
        <w:pStyle w:val="ListParagraph"/>
      </w:pPr>
    </w:p>
    <w:p w:rsidR="00FB5275" w:rsidRPr="00C55F22" w:rsidRDefault="00FB5275" w:rsidP="00C82795">
      <w:pPr>
        <w:spacing w:line="240" w:lineRule="auto"/>
        <w:ind w:right="-180"/>
        <w:rPr>
          <w:rFonts w:ascii="Times New Roman" w:hAnsi="Times New Roman"/>
          <w:b/>
        </w:rPr>
      </w:pPr>
      <w:r w:rsidRPr="00C55F22">
        <w:rPr>
          <w:rFonts w:ascii="Times New Roman" w:hAnsi="Times New Roman"/>
          <w:b/>
        </w:rPr>
        <w:t>Budget Components</w:t>
      </w:r>
    </w:p>
    <w:p w:rsidR="004A53EF" w:rsidRPr="00606608" w:rsidRDefault="00F2265C" w:rsidP="004A53EF">
      <w:pPr>
        <w:pStyle w:val="ListParagraph"/>
        <w:numPr>
          <w:ilvl w:val="0"/>
          <w:numId w:val="45"/>
        </w:numPr>
        <w:ind w:left="360" w:right="-180"/>
        <w:rPr>
          <w:sz w:val="22"/>
          <w:szCs w:val="22"/>
        </w:rPr>
      </w:pPr>
      <w:r>
        <w:rPr>
          <w:sz w:val="22"/>
          <w:szCs w:val="22"/>
        </w:rPr>
        <w:t>Provide a s</w:t>
      </w:r>
      <w:r w:rsidR="004A53EF" w:rsidRPr="00606608">
        <w:rPr>
          <w:sz w:val="22"/>
          <w:szCs w:val="22"/>
        </w:rPr>
        <w:t>ummary Budget in USD, in Excel, printable on letter-sized paper, using the format in the provided Excel Budget Te</w:t>
      </w:r>
      <w:r w:rsidR="004A53EF">
        <w:rPr>
          <w:sz w:val="22"/>
          <w:szCs w:val="22"/>
        </w:rPr>
        <w:t>mplate.</w:t>
      </w:r>
    </w:p>
    <w:p w:rsidR="004A53EF" w:rsidRPr="00606608" w:rsidRDefault="00F2265C" w:rsidP="004A53EF">
      <w:pPr>
        <w:pStyle w:val="ListParagraph"/>
        <w:numPr>
          <w:ilvl w:val="0"/>
          <w:numId w:val="45"/>
        </w:numPr>
        <w:ind w:left="360" w:right="-180"/>
        <w:rPr>
          <w:sz w:val="22"/>
          <w:szCs w:val="22"/>
        </w:rPr>
      </w:pPr>
      <w:r>
        <w:rPr>
          <w:sz w:val="22"/>
          <w:szCs w:val="22"/>
        </w:rPr>
        <w:t>Provide a d</w:t>
      </w:r>
      <w:r w:rsidR="004A53EF" w:rsidRPr="00606608">
        <w:rPr>
          <w:sz w:val="22"/>
          <w:szCs w:val="22"/>
        </w:rPr>
        <w:t>etailed Budget in USD in Excel, printable on letter-sized paper, using the format in the provided Excel Budget Template</w:t>
      </w:r>
      <w:r w:rsidR="004A53EF">
        <w:rPr>
          <w:sz w:val="22"/>
          <w:szCs w:val="22"/>
        </w:rPr>
        <w:t>:</w:t>
      </w:r>
    </w:p>
    <w:p w:rsidR="004A53EF" w:rsidRPr="00606608" w:rsidRDefault="004A53EF" w:rsidP="00AB65C3">
      <w:pPr>
        <w:pStyle w:val="ListParagraph"/>
        <w:numPr>
          <w:ilvl w:val="1"/>
          <w:numId w:val="45"/>
        </w:numPr>
        <w:ind w:right="-180"/>
        <w:rPr>
          <w:sz w:val="22"/>
          <w:szCs w:val="22"/>
        </w:rPr>
      </w:pPr>
      <w:r w:rsidRPr="00606608">
        <w:rPr>
          <w:sz w:val="22"/>
          <w:szCs w:val="22"/>
        </w:rPr>
        <w:t xml:space="preserve">The budget should be for the entire project period.  Successful applicants may be asked to provide a year-by-year budget after the award is signed;  </w:t>
      </w:r>
    </w:p>
    <w:p w:rsidR="004A53EF" w:rsidRPr="00606608" w:rsidRDefault="004A53EF" w:rsidP="00AB65C3">
      <w:pPr>
        <w:pStyle w:val="ListParagraph"/>
        <w:numPr>
          <w:ilvl w:val="1"/>
          <w:numId w:val="45"/>
        </w:numPr>
        <w:ind w:right="-180"/>
        <w:rPr>
          <w:sz w:val="22"/>
          <w:szCs w:val="22"/>
        </w:rPr>
      </w:pPr>
      <w:r w:rsidRPr="00606608">
        <w:rPr>
          <w:sz w:val="22"/>
          <w:szCs w:val="22"/>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rsidR="004A53EF" w:rsidRDefault="004A53EF" w:rsidP="004A53EF">
      <w:pPr>
        <w:pStyle w:val="ListParagraph"/>
        <w:numPr>
          <w:ilvl w:val="0"/>
          <w:numId w:val="45"/>
        </w:numPr>
        <w:ind w:left="360" w:right="-180"/>
        <w:rPr>
          <w:sz w:val="22"/>
          <w:szCs w:val="22"/>
        </w:rPr>
      </w:pPr>
      <w:r w:rsidRPr="00606608">
        <w:rPr>
          <w:sz w:val="22"/>
          <w:szCs w:val="22"/>
        </w:rPr>
        <w:t>B</w:t>
      </w:r>
      <w:r>
        <w:rPr>
          <w:sz w:val="22"/>
          <w:szCs w:val="22"/>
        </w:rPr>
        <w:t>udget Narrative (not to exceed 10</w:t>
      </w:r>
      <w:r w:rsidRPr="00606608">
        <w:rPr>
          <w:sz w:val="22"/>
          <w:szCs w:val="22"/>
        </w:rPr>
        <w:t xml:space="preserve"> pages) that includes an explanation for each line item in the spreadsheet, as well as the source and description of all cost share offered.</w:t>
      </w:r>
    </w:p>
    <w:p w:rsidR="004A53EF" w:rsidRDefault="004A53EF" w:rsidP="004A53EF">
      <w:pPr>
        <w:pStyle w:val="ListParagraph"/>
        <w:numPr>
          <w:ilvl w:val="0"/>
          <w:numId w:val="45"/>
        </w:numPr>
        <w:ind w:left="360" w:right="-180"/>
        <w:rPr>
          <w:sz w:val="22"/>
          <w:szCs w:val="22"/>
        </w:rPr>
      </w:pPr>
      <w:r w:rsidRPr="00BF0112">
        <w:rPr>
          <w:sz w:val="22"/>
          <w:szCs w:val="22"/>
        </w:rPr>
        <w:t xml:space="preserve">If your organization has a negotiated indirect cost rate agreement (NICRA) and includes NICRA charges in the budget, include </w:t>
      </w:r>
      <w:r>
        <w:rPr>
          <w:sz w:val="22"/>
          <w:szCs w:val="22"/>
        </w:rPr>
        <w:t>your latest NICRA as a pdf file.</w:t>
      </w:r>
      <w:r w:rsidRPr="00BF0112">
        <w:rPr>
          <w:sz w:val="22"/>
          <w:szCs w:val="22"/>
        </w:rPr>
        <w:t xml:space="preserve"> </w:t>
      </w:r>
    </w:p>
    <w:p w:rsidR="00ED1EEE" w:rsidRPr="00C55F22" w:rsidRDefault="00ED1EEE" w:rsidP="00C82795">
      <w:pPr>
        <w:spacing w:after="0" w:line="240" w:lineRule="auto"/>
        <w:rPr>
          <w:rFonts w:ascii="Times New Roman" w:hAnsi="Times New Roman"/>
        </w:rPr>
      </w:pPr>
    </w:p>
    <w:p w:rsidR="00ED1EEE" w:rsidRPr="00C55F22" w:rsidRDefault="00ED1EEE" w:rsidP="00C82795">
      <w:pPr>
        <w:spacing w:after="0" w:line="240" w:lineRule="auto"/>
        <w:rPr>
          <w:rFonts w:ascii="Times New Roman" w:hAnsi="Times New Roman"/>
        </w:rPr>
      </w:pPr>
      <w:r w:rsidRPr="00C55F22">
        <w:rPr>
          <w:rFonts w:ascii="Times New Roman" w:hAnsi="Times New Roman"/>
          <w:u w:val="single"/>
        </w:rPr>
        <w:t>1.  Budget Appropriateness</w:t>
      </w:r>
      <w:r w:rsidRPr="00C55F22">
        <w:rPr>
          <w:rFonts w:ascii="Times New Roman" w:hAnsi="Times New Roman"/>
        </w:rPr>
        <w:t xml:space="preserve"> (10 points)</w:t>
      </w:r>
    </w:p>
    <w:p w:rsidR="00ED1EEE" w:rsidRPr="00AB65C3" w:rsidRDefault="00ED1EEE" w:rsidP="00AB65C3">
      <w:pPr>
        <w:spacing w:after="0"/>
        <w:rPr>
          <w:rFonts w:ascii="Times New Roman" w:hAnsi="Times New Roman"/>
        </w:rPr>
      </w:pPr>
      <w:r w:rsidRPr="00AB65C3">
        <w:rPr>
          <w:rFonts w:ascii="Times New Roman" w:hAnsi="Times New Roman"/>
        </w:rPr>
        <w:t>Budgeted items are necessary to the achievement of the goals and activities as presented in the proposal.</w:t>
      </w:r>
    </w:p>
    <w:p w:rsidR="00ED1EEE" w:rsidRPr="00C55F22" w:rsidRDefault="00ED1EEE" w:rsidP="00AB65C3">
      <w:pPr>
        <w:pStyle w:val="ListParagraph"/>
        <w:rPr>
          <w:sz w:val="22"/>
          <w:szCs w:val="22"/>
        </w:rPr>
      </w:pPr>
    </w:p>
    <w:p w:rsidR="00AB65C3" w:rsidRDefault="00ED1EEE" w:rsidP="00AB65C3">
      <w:pPr>
        <w:spacing w:after="0" w:line="240" w:lineRule="auto"/>
        <w:ind w:right="-180"/>
        <w:rPr>
          <w:rFonts w:ascii="Times New Roman" w:hAnsi="Times New Roman"/>
        </w:rPr>
      </w:pPr>
      <w:r w:rsidRPr="00C55F22">
        <w:rPr>
          <w:rFonts w:ascii="Times New Roman" w:hAnsi="Times New Roman"/>
          <w:u w:val="single"/>
        </w:rPr>
        <w:t>2.  Cost-effectiveness</w:t>
      </w:r>
      <w:r w:rsidRPr="00C55F22">
        <w:rPr>
          <w:rFonts w:ascii="Times New Roman" w:hAnsi="Times New Roman"/>
        </w:rPr>
        <w:t xml:space="preserve"> (10 points) </w:t>
      </w:r>
    </w:p>
    <w:p w:rsidR="00ED1EEE" w:rsidRDefault="00ED1EEE" w:rsidP="00AB65C3">
      <w:pPr>
        <w:spacing w:after="0" w:line="240" w:lineRule="auto"/>
        <w:ind w:right="-180"/>
        <w:rPr>
          <w:rFonts w:ascii="Times New Roman" w:hAnsi="Times New Roman"/>
        </w:rPr>
      </w:pPr>
      <w:r w:rsidRPr="00AB65C3">
        <w:rPr>
          <w:rFonts w:ascii="Times New Roman" w:hAnsi="Times New Roman"/>
        </w:rPr>
        <w:t xml:space="preserve">Proposals keep estimated overhead and administrative costs as low as possible and have proposed expenditures that are reasonable, allowable, and allocable to the proposed project activities and reflect the applicant’s understanding of the allowable cost principles established </w:t>
      </w:r>
      <w:r w:rsidR="006F2E70" w:rsidRPr="00AB65C3">
        <w:rPr>
          <w:rFonts w:ascii="Times New Roman" w:hAnsi="Times New Roman"/>
        </w:rPr>
        <w:t>in 2 CFR 200</w:t>
      </w:r>
      <w:r w:rsidRPr="00AB65C3">
        <w:rPr>
          <w:rFonts w:ascii="Times New Roman" w:hAnsi="Times New Roman"/>
        </w:rPr>
        <w:t>.  A</w:t>
      </w:r>
      <w:r w:rsidRPr="00AB65C3" w:rsidDel="00080168">
        <w:rPr>
          <w:rFonts w:ascii="Times New Roman" w:hAnsi="Times New Roman"/>
        </w:rPr>
        <w:t>mount of funding contributed by the applicant, sub-awardees, and other partners shows a commitment to the success of the project.</w:t>
      </w:r>
      <w:r w:rsidRPr="00AB65C3">
        <w:rPr>
          <w:rFonts w:ascii="Times New Roman" w:hAnsi="Times New Roman"/>
        </w:rPr>
        <w:t xml:space="preserve"> </w:t>
      </w:r>
    </w:p>
    <w:p w:rsidR="00AB65C3" w:rsidRPr="00AB65C3" w:rsidRDefault="00AB65C3" w:rsidP="00AB65C3">
      <w:pPr>
        <w:spacing w:after="0" w:line="240" w:lineRule="auto"/>
        <w:ind w:right="-180"/>
        <w:rPr>
          <w:rFonts w:ascii="Times New Roman" w:hAnsi="Times New Roman"/>
        </w:rPr>
      </w:pPr>
    </w:p>
    <w:p w:rsidR="00ED1EEE" w:rsidRDefault="00D17EBE" w:rsidP="00AB65C3">
      <w:pPr>
        <w:spacing w:after="0" w:line="240" w:lineRule="auto"/>
        <w:rPr>
          <w:rFonts w:ascii="Times New Roman" w:hAnsi="Times New Roman"/>
        </w:rPr>
      </w:pPr>
      <w:r w:rsidRPr="00AB65C3">
        <w:rPr>
          <w:rFonts w:ascii="Times New Roman" w:hAnsi="Times New Roman"/>
        </w:rPr>
        <w:lastRenderedPageBreak/>
        <w:t>As per Section C2 cost-share is not required, however, should a</w:t>
      </w:r>
      <w:r w:rsidR="00ED1EEE" w:rsidRPr="00AB65C3">
        <w:rPr>
          <w:rFonts w:ascii="Times New Roman" w:hAnsi="Times New Roman"/>
        </w:rPr>
        <w:t xml:space="preserve">pplicants incorporate cost-share, </w:t>
      </w:r>
      <w:r w:rsidRPr="00AB65C3">
        <w:rPr>
          <w:rFonts w:ascii="Times New Roman" w:hAnsi="Times New Roman"/>
        </w:rPr>
        <w:t>this can</w:t>
      </w:r>
      <w:r w:rsidR="00ED1EEE" w:rsidRPr="00AB65C3">
        <w:rPr>
          <w:rFonts w:ascii="Times New Roman" w:hAnsi="Times New Roman"/>
        </w:rPr>
        <w:t xml:space="preserve"> be achieved through leveraging existing projects, partnering, and/or provid</w:t>
      </w:r>
      <w:r w:rsidR="00994494" w:rsidRPr="00AB65C3">
        <w:rPr>
          <w:rFonts w:ascii="Times New Roman" w:hAnsi="Times New Roman"/>
        </w:rPr>
        <w:t>ing in-kind goods and services.</w:t>
      </w:r>
    </w:p>
    <w:p w:rsidR="00AB65C3" w:rsidRPr="00AB65C3" w:rsidRDefault="00AB65C3" w:rsidP="00AB65C3">
      <w:pPr>
        <w:spacing w:after="0"/>
        <w:rPr>
          <w:rFonts w:ascii="Times New Roman" w:hAnsi="Times New Roman"/>
        </w:rPr>
      </w:pPr>
    </w:p>
    <w:p w:rsidR="004A53EF" w:rsidRDefault="004A53EF" w:rsidP="00AB65C3">
      <w:pPr>
        <w:pStyle w:val="BodyText"/>
        <w:rPr>
          <w:rFonts w:ascii="Times New Roman" w:hAnsi="Times New Roman"/>
          <w:b/>
        </w:rPr>
      </w:pPr>
      <w:r w:rsidRPr="00DC641B">
        <w:rPr>
          <w:rFonts w:ascii="Times New Roman" w:hAnsi="Times New Roman"/>
          <w:b/>
        </w:rPr>
        <w:t>Before grants are awarded, the Bureau reserves the right to reduce, revise, or increase proposal budgets in accordance with the Bureau’s program n</w:t>
      </w:r>
      <w:r>
        <w:rPr>
          <w:rFonts w:ascii="Times New Roman" w:hAnsi="Times New Roman"/>
          <w:b/>
        </w:rPr>
        <w:t>eeds and availability of funds.</w:t>
      </w:r>
    </w:p>
    <w:p w:rsidR="00ED1EEE" w:rsidRDefault="00ED1EEE" w:rsidP="00C82795">
      <w:pPr>
        <w:spacing w:line="240" w:lineRule="auto"/>
        <w:ind w:right="-180"/>
        <w:rPr>
          <w:rFonts w:ascii="Times New Roman" w:hAnsi="Times New Roman"/>
        </w:rPr>
      </w:pPr>
    </w:p>
    <w:p w:rsidR="004A53EF" w:rsidRPr="00C55F22" w:rsidRDefault="004A53EF" w:rsidP="004A53EF">
      <w:pPr>
        <w:pStyle w:val="Heading2"/>
        <w:spacing w:line="240" w:lineRule="auto"/>
        <w:rPr>
          <w:rFonts w:ascii="Times New Roman" w:hAnsi="Times New Roman"/>
          <w:color w:val="auto"/>
        </w:rPr>
      </w:pPr>
      <w:bookmarkStart w:id="31" w:name="_Toc514340812"/>
      <w:r w:rsidRPr="00C55F22">
        <w:rPr>
          <w:rFonts w:ascii="Times New Roman" w:hAnsi="Times New Roman"/>
          <w:color w:val="auto"/>
        </w:rPr>
        <w:t>D.3.</w:t>
      </w:r>
      <w:r w:rsidRPr="00C55F22">
        <w:rPr>
          <w:rFonts w:ascii="Times New Roman" w:hAnsi="Times New Roman"/>
          <w:color w:val="auto"/>
        </w:rPr>
        <w:tab/>
        <w:t xml:space="preserve"> Unique entity identifier (DUNS) and System for Award Management (SAM)</w:t>
      </w:r>
      <w:bookmarkEnd w:id="31"/>
    </w:p>
    <w:p w:rsidR="004A53EF" w:rsidRPr="00C55F22" w:rsidRDefault="004A53EF" w:rsidP="004A53EF">
      <w:pPr>
        <w:spacing w:after="0" w:line="240" w:lineRule="auto"/>
        <w:ind w:right="-187"/>
        <w:rPr>
          <w:rFonts w:ascii="Times New Roman" w:hAnsi="Times New Roman"/>
        </w:rPr>
      </w:pPr>
    </w:p>
    <w:p w:rsidR="004A53EF" w:rsidRDefault="004A53EF" w:rsidP="004A53EF">
      <w:pPr>
        <w:spacing w:line="240" w:lineRule="auto"/>
        <w:ind w:right="-180"/>
        <w:rPr>
          <w:rFonts w:ascii="Times New Roman" w:hAnsi="Times New Roman"/>
        </w:rPr>
      </w:pPr>
      <w:r w:rsidRPr="00C55F22">
        <w:rPr>
          <w:rFonts w:ascii="Times New Roman" w:hAnsi="Times New Roman"/>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w:t>
      </w:r>
      <w:r>
        <w:rPr>
          <w:rFonts w:ascii="Times New Roman" w:hAnsi="Times New Roman"/>
        </w:rPr>
        <w:t xml:space="preserve"> </w:t>
      </w:r>
      <w:r w:rsidRPr="00C55F22">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4A53EF" w:rsidRPr="00DF1405" w:rsidRDefault="004A53EF" w:rsidP="004A53EF">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rsidR="004A53EF" w:rsidRPr="00C55F22" w:rsidRDefault="004A53EF" w:rsidP="004A53EF">
      <w:pPr>
        <w:spacing w:after="0" w:line="240" w:lineRule="auto"/>
        <w:ind w:right="-187"/>
        <w:rPr>
          <w:rFonts w:ascii="Times New Roman" w:hAnsi="Times New Roman"/>
        </w:rPr>
      </w:pPr>
    </w:p>
    <w:p w:rsidR="004A53EF" w:rsidRDefault="004A53EF" w:rsidP="00005DCB">
      <w:pPr>
        <w:pStyle w:val="Heading2"/>
        <w:spacing w:line="240" w:lineRule="auto"/>
        <w:rPr>
          <w:rFonts w:ascii="Times New Roman" w:hAnsi="Times New Roman"/>
          <w:color w:val="auto"/>
        </w:rPr>
      </w:pPr>
      <w:bookmarkStart w:id="32" w:name="_Toc513560387"/>
      <w:bookmarkStart w:id="33" w:name="_Toc514340813"/>
      <w:r>
        <w:rPr>
          <w:rFonts w:ascii="Times New Roman" w:hAnsi="Times New Roman"/>
          <w:color w:val="auto"/>
        </w:rPr>
        <w:t>D4</w:t>
      </w:r>
      <w:r w:rsidRPr="00DF1405">
        <w:rPr>
          <w:rFonts w:ascii="Times New Roman" w:hAnsi="Times New Roman"/>
          <w:color w:val="auto"/>
        </w:rPr>
        <w:t xml:space="preserve">.  </w:t>
      </w:r>
      <w:r>
        <w:rPr>
          <w:rFonts w:ascii="Times New Roman" w:hAnsi="Times New Roman"/>
          <w:color w:val="auto"/>
        </w:rPr>
        <w:t>Submission Dates and Times</w:t>
      </w:r>
      <w:bookmarkEnd w:id="32"/>
      <w:bookmarkEnd w:id="33"/>
    </w:p>
    <w:p w:rsidR="00005DCB" w:rsidRPr="00005DCB" w:rsidRDefault="00005DCB" w:rsidP="00005DCB">
      <w:pPr>
        <w:spacing w:after="0"/>
      </w:pPr>
    </w:p>
    <w:p w:rsidR="004A53EF" w:rsidRDefault="004A53EF" w:rsidP="004A53EF">
      <w:pPr>
        <w:spacing w:line="240" w:lineRule="auto"/>
        <w:ind w:right="-180"/>
        <w:rPr>
          <w:rFonts w:ascii="Times New Roman" w:hAnsi="Times New Roman"/>
        </w:rPr>
      </w:pPr>
      <w:r w:rsidRPr="00341F8A">
        <w:rPr>
          <w:rFonts w:ascii="Times New Roman" w:hAnsi="Times New Roman"/>
        </w:rPr>
        <w:t xml:space="preserve">Applicants are urged to begin </w:t>
      </w:r>
      <w:r>
        <w:rPr>
          <w:rFonts w:ascii="Times New Roman" w:hAnsi="Times New Roman"/>
        </w:rPr>
        <w:t>the application</w:t>
      </w:r>
      <w:r w:rsidRPr="00341F8A">
        <w:rPr>
          <w:rFonts w:ascii="Times New Roman" w:hAnsi="Times New Roman"/>
        </w:rPr>
        <w:t xml:space="preserve"> process well before the submission deadline.  No exceptions will be made for organizations that have not</w:t>
      </w:r>
      <w:r>
        <w:rPr>
          <w:rFonts w:ascii="Times New Roman" w:hAnsi="Times New Roman"/>
        </w:rPr>
        <w:t xml:space="preserve"> </w:t>
      </w:r>
      <w:r w:rsidRPr="003C4DD3">
        <w:rPr>
          <w:rFonts w:ascii="Times New Roman" w:hAnsi="Times New Roman"/>
        </w:rPr>
        <w:t xml:space="preserve">completed the necessary steps. </w:t>
      </w:r>
      <w:r w:rsidR="008858A8" w:rsidRPr="003C4DD3">
        <w:rPr>
          <w:rFonts w:ascii="Times New Roman" w:hAnsi="Times New Roman"/>
        </w:rPr>
        <w:t xml:space="preserve"> </w:t>
      </w:r>
      <w:r w:rsidRPr="003C4DD3">
        <w:rPr>
          <w:rFonts w:ascii="Times New Roman" w:hAnsi="Times New Roman"/>
        </w:rPr>
        <w:t xml:space="preserve">All applications must be submitted by 11:59pm Eastern Daylight Time (EDT) on </w:t>
      </w:r>
      <w:r w:rsidR="003C4DD3" w:rsidRPr="003C4DD3">
        <w:rPr>
          <w:rFonts w:ascii="Times New Roman" w:hAnsi="Times New Roman"/>
        </w:rPr>
        <w:t>Wednesday, July 18, 2018</w:t>
      </w:r>
      <w:r w:rsidRPr="003C4DD3">
        <w:rPr>
          <w:rFonts w:ascii="Times New Roman" w:hAnsi="Times New Roman"/>
          <w:b/>
        </w:rPr>
        <w:t>.</w:t>
      </w:r>
      <w:r w:rsidRPr="003C4DD3">
        <w:rPr>
          <w:rFonts w:ascii="Times New Roman" w:hAnsi="Times New Roman"/>
        </w:rPr>
        <w:t xml:space="preserve">  Applications</w:t>
      </w:r>
      <w:r w:rsidRPr="00341F8A">
        <w:rPr>
          <w:rFonts w:ascii="Times New Roman" w:hAnsi="Times New Roman"/>
        </w:rPr>
        <w:t xml:space="preserve"> received after the </w:t>
      </w:r>
      <w:r>
        <w:rPr>
          <w:rFonts w:ascii="Times New Roman" w:hAnsi="Times New Roman"/>
        </w:rPr>
        <w:t>deadline will not be considered</w:t>
      </w:r>
      <w:r w:rsidRPr="00606608">
        <w:rPr>
          <w:rFonts w:ascii="Times New Roman" w:hAnsi="Times New Roman"/>
        </w:rPr>
        <w:t>.</w:t>
      </w:r>
    </w:p>
    <w:p w:rsidR="00005DCB" w:rsidRPr="00606608" w:rsidRDefault="00005DCB" w:rsidP="00005DCB">
      <w:pPr>
        <w:spacing w:after="0" w:line="240" w:lineRule="auto"/>
        <w:ind w:right="-180"/>
        <w:rPr>
          <w:rFonts w:ascii="Times New Roman" w:hAnsi="Times New Roman"/>
        </w:rPr>
      </w:pPr>
    </w:p>
    <w:p w:rsidR="004A53EF" w:rsidRDefault="004A53EF" w:rsidP="00005DCB">
      <w:pPr>
        <w:pStyle w:val="Heading2"/>
        <w:spacing w:before="0"/>
        <w:rPr>
          <w:rFonts w:ascii="Times New Roman" w:hAnsi="Times New Roman"/>
          <w:color w:val="auto"/>
        </w:rPr>
      </w:pPr>
      <w:bookmarkStart w:id="34" w:name="_Toc513560388"/>
      <w:bookmarkStart w:id="35" w:name="_Toc514340814"/>
      <w:r>
        <w:rPr>
          <w:rFonts w:ascii="Times New Roman" w:hAnsi="Times New Roman"/>
          <w:color w:val="auto"/>
        </w:rPr>
        <w:t>D5.  Funding Restrictions</w:t>
      </w:r>
      <w:bookmarkEnd w:id="34"/>
      <w:bookmarkEnd w:id="35"/>
    </w:p>
    <w:p w:rsidR="00005DCB" w:rsidRPr="00005DCB" w:rsidRDefault="00005DCB" w:rsidP="00005DCB">
      <w:pPr>
        <w:spacing w:after="0"/>
      </w:pPr>
    </w:p>
    <w:p w:rsidR="004A53EF" w:rsidRDefault="004A53EF" w:rsidP="00005DCB">
      <w:pPr>
        <w:spacing w:after="0"/>
        <w:ind w:right="-180"/>
        <w:rPr>
          <w:rFonts w:ascii="Times New Roman" w:hAnsi="Times New Roman"/>
        </w:rPr>
      </w:pPr>
      <w:r w:rsidRPr="004A53EF">
        <w:rPr>
          <w:rFonts w:ascii="Times New Roman" w:hAnsi="Times New Roman"/>
        </w:rPr>
        <w:t>Applicants must be advised if Federal awards will not allow reimbursement of pre-Federal award costs.</w:t>
      </w:r>
    </w:p>
    <w:p w:rsidR="00005DCB" w:rsidRPr="004F42A0" w:rsidRDefault="00005DCB" w:rsidP="00005DCB">
      <w:pPr>
        <w:spacing w:after="0"/>
        <w:ind w:right="-180"/>
        <w:rPr>
          <w:rFonts w:ascii="Times New Roman" w:hAnsi="Times New Roman"/>
        </w:rPr>
      </w:pPr>
    </w:p>
    <w:p w:rsidR="004A53EF" w:rsidRPr="00252775" w:rsidRDefault="004A53EF" w:rsidP="004A53EF">
      <w:pPr>
        <w:pStyle w:val="Heading2"/>
      </w:pPr>
      <w:bookmarkStart w:id="36" w:name="_Toc513560389"/>
      <w:bookmarkStart w:id="37" w:name="_Toc514340815"/>
      <w:r>
        <w:rPr>
          <w:rFonts w:ascii="Times New Roman" w:hAnsi="Times New Roman"/>
          <w:color w:val="auto"/>
        </w:rPr>
        <w:t>D6</w:t>
      </w:r>
      <w:r w:rsidRPr="00DF1405">
        <w:rPr>
          <w:rFonts w:ascii="Times New Roman" w:hAnsi="Times New Roman"/>
          <w:color w:val="auto"/>
        </w:rPr>
        <w:t xml:space="preserve">.  </w:t>
      </w:r>
      <w:r>
        <w:rPr>
          <w:rFonts w:ascii="Times New Roman" w:hAnsi="Times New Roman"/>
          <w:color w:val="auto"/>
        </w:rPr>
        <w:t xml:space="preserve">Other Submission Requirements – </w:t>
      </w:r>
      <w:r w:rsidRPr="00E21D44">
        <w:rPr>
          <w:rFonts w:ascii="Times New Roman" w:hAnsi="Times New Roman"/>
          <w:color w:val="auto"/>
        </w:rPr>
        <w:t>Proposal Format Requirements</w:t>
      </w:r>
      <w:bookmarkEnd w:id="36"/>
      <w:bookmarkEnd w:id="37"/>
    </w:p>
    <w:p w:rsidR="004A53EF" w:rsidRPr="00341F8A" w:rsidRDefault="004A53EF" w:rsidP="004A53EF">
      <w:pPr>
        <w:spacing w:line="240" w:lineRule="auto"/>
        <w:ind w:right="-180"/>
        <w:rPr>
          <w:rFonts w:ascii="Times New Roman" w:hAnsi="Times New Roman"/>
        </w:rPr>
      </w:pP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13"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4" w:history="1">
        <w:r w:rsidRPr="00C74226">
          <w:rPr>
            <w:rStyle w:val="Hyperlink"/>
            <w:rFonts w:ascii="Times New Roman" w:hAnsi="Times New Roman"/>
          </w:rPr>
          <w:t>https://mygrants.service-now.com</w:t>
        </w:r>
      </w:hyperlink>
      <w:r>
        <w:rPr>
          <w:rFonts w:ascii="Times New Roman" w:hAnsi="Times New Roman"/>
        </w:rPr>
        <w:t>).</w:t>
      </w:r>
    </w:p>
    <w:p w:rsidR="004A53EF" w:rsidRPr="00C55F22" w:rsidRDefault="004A53EF" w:rsidP="00C82795">
      <w:pPr>
        <w:spacing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sidR="008858A8">
        <w:rPr>
          <w:rFonts w:ascii="Times New Roman" w:hAnsi="Times New Roman"/>
        </w:rPr>
        <w:t xml:space="preserve"> </w:t>
      </w:r>
      <w:r>
        <w:rPr>
          <w:rFonts w:ascii="Times New Roman" w:hAnsi="Times New Roman"/>
        </w:rPr>
        <w:t>Additionally, SAMS Domestic requires multi-factor authentication.</w:t>
      </w:r>
    </w:p>
    <w:p w:rsidR="00FB5275" w:rsidRPr="00C55F22" w:rsidRDefault="00FB5275" w:rsidP="00C82795">
      <w:pPr>
        <w:pStyle w:val="Heading1"/>
        <w:spacing w:line="240" w:lineRule="auto"/>
        <w:rPr>
          <w:rFonts w:ascii="Times New Roman" w:hAnsi="Times New Roman"/>
          <w:color w:val="auto"/>
        </w:rPr>
      </w:pPr>
      <w:bookmarkStart w:id="38" w:name="_Toc514340816"/>
      <w:r w:rsidRPr="00C55F22">
        <w:rPr>
          <w:rFonts w:ascii="Times New Roman" w:hAnsi="Times New Roman"/>
          <w:color w:val="auto"/>
        </w:rPr>
        <w:lastRenderedPageBreak/>
        <w:t xml:space="preserve">Section </w:t>
      </w:r>
      <w:r w:rsidR="00392755" w:rsidRPr="00C55F22">
        <w:rPr>
          <w:rFonts w:ascii="Times New Roman" w:hAnsi="Times New Roman"/>
          <w:color w:val="auto"/>
        </w:rPr>
        <w:t>E</w:t>
      </w:r>
      <w:r w:rsidRPr="00C55F22">
        <w:rPr>
          <w:rFonts w:ascii="Times New Roman" w:hAnsi="Times New Roman"/>
          <w:color w:val="auto"/>
        </w:rPr>
        <w:t>.</w:t>
      </w:r>
      <w:r w:rsidRPr="00C55F22">
        <w:rPr>
          <w:rFonts w:ascii="Times New Roman" w:hAnsi="Times New Roman"/>
          <w:color w:val="auto"/>
        </w:rPr>
        <w:tab/>
        <w:t>Application Review Information</w:t>
      </w:r>
      <w:bookmarkEnd w:id="29"/>
      <w:bookmarkEnd w:id="30"/>
      <w:bookmarkEnd w:id="38"/>
    </w:p>
    <w:p w:rsidR="00FB5275" w:rsidRPr="00C55F22" w:rsidRDefault="00392755" w:rsidP="00C82795">
      <w:pPr>
        <w:pStyle w:val="Heading2"/>
        <w:spacing w:line="240" w:lineRule="auto"/>
        <w:rPr>
          <w:rFonts w:ascii="Times New Roman" w:hAnsi="Times New Roman"/>
          <w:color w:val="auto"/>
        </w:rPr>
      </w:pPr>
      <w:bookmarkStart w:id="39" w:name="_Toc514340817"/>
      <w:bookmarkStart w:id="40" w:name="_Toc217116387"/>
      <w:bookmarkStart w:id="41" w:name="_Toc217270662"/>
      <w:r w:rsidRPr="00C55F22">
        <w:rPr>
          <w:rFonts w:ascii="Times New Roman" w:hAnsi="Times New Roman"/>
          <w:color w:val="auto"/>
        </w:rPr>
        <w:t>E</w:t>
      </w:r>
      <w:r w:rsidR="00C55F22" w:rsidRPr="00C55F22">
        <w:rPr>
          <w:rFonts w:ascii="Times New Roman" w:hAnsi="Times New Roman"/>
          <w:color w:val="auto"/>
        </w:rPr>
        <w:t>.</w:t>
      </w:r>
      <w:r w:rsidRPr="00C55F22">
        <w:rPr>
          <w:rFonts w:ascii="Times New Roman" w:hAnsi="Times New Roman"/>
          <w:color w:val="auto"/>
        </w:rPr>
        <w:t>1</w:t>
      </w:r>
      <w:r w:rsidR="00FB5275" w:rsidRPr="00C55F22">
        <w:rPr>
          <w:rFonts w:ascii="Times New Roman" w:hAnsi="Times New Roman"/>
          <w:color w:val="auto"/>
        </w:rPr>
        <w:t>.</w:t>
      </w:r>
      <w:r w:rsidR="00C55F22" w:rsidRPr="00C55F22">
        <w:rPr>
          <w:rFonts w:ascii="Times New Roman" w:hAnsi="Times New Roman"/>
          <w:color w:val="auto"/>
        </w:rPr>
        <w:tab/>
      </w:r>
      <w:r w:rsidR="00FB5275" w:rsidRPr="00C55F22">
        <w:rPr>
          <w:rFonts w:ascii="Times New Roman" w:hAnsi="Times New Roman"/>
          <w:color w:val="auto"/>
        </w:rPr>
        <w:t xml:space="preserve"> Criteria</w:t>
      </w:r>
      <w:bookmarkEnd w:id="39"/>
      <w:r w:rsidR="00FB5275" w:rsidRPr="00C55F22">
        <w:rPr>
          <w:rFonts w:ascii="Times New Roman" w:hAnsi="Times New Roman"/>
          <w:color w:val="auto"/>
        </w:rPr>
        <w:t xml:space="preserve"> </w:t>
      </w:r>
      <w:bookmarkEnd w:id="40"/>
      <w:bookmarkEnd w:id="41"/>
    </w:p>
    <w:p w:rsidR="00E10ADE" w:rsidRPr="00C55F22" w:rsidRDefault="00E10ADE" w:rsidP="00C82795">
      <w:pPr>
        <w:spacing w:after="0" w:line="240" w:lineRule="auto"/>
        <w:ind w:right="-187"/>
        <w:rPr>
          <w:rFonts w:ascii="Times New Roman" w:hAnsi="Times New Roman"/>
        </w:rPr>
      </w:pPr>
    </w:p>
    <w:p w:rsidR="00ED1EEE" w:rsidRPr="00C55F22" w:rsidRDefault="00ED1EEE" w:rsidP="00C82795">
      <w:pPr>
        <w:spacing w:line="240" w:lineRule="auto"/>
        <w:ind w:right="-180"/>
        <w:rPr>
          <w:rFonts w:ascii="Times New Roman" w:hAnsi="Times New Roman"/>
        </w:rPr>
      </w:pPr>
      <w:r w:rsidRPr="00C55F22">
        <w:rPr>
          <w:rFonts w:ascii="Times New Roman" w:hAnsi="Times New Roman"/>
        </w:rPr>
        <w:t>Each application will be evaluated and scored on the five</w:t>
      </w:r>
      <w:r w:rsidR="00777F3E">
        <w:rPr>
          <w:rFonts w:ascii="Times New Roman" w:hAnsi="Times New Roman"/>
        </w:rPr>
        <w:t>-</w:t>
      </w:r>
      <w:r w:rsidRPr="00C55F22">
        <w:rPr>
          <w:rFonts w:ascii="Times New Roman" w:hAnsi="Times New Roman"/>
        </w:rPr>
        <w:t>part Proposal Components and the two</w:t>
      </w:r>
      <w:r w:rsidR="00777F3E">
        <w:rPr>
          <w:rFonts w:ascii="Times New Roman" w:hAnsi="Times New Roman"/>
        </w:rPr>
        <w:t>-</w:t>
      </w:r>
      <w:r w:rsidRPr="00C55F22">
        <w:rPr>
          <w:rFonts w:ascii="Times New Roman" w:hAnsi="Times New Roman"/>
        </w:rPr>
        <w:t>part Budget Components using a 100</w:t>
      </w:r>
      <w:r w:rsidR="00777F3E">
        <w:rPr>
          <w:rFonts w:ascii="Times New Roman" w:hAnsi="Times New Roman"/>
        </w:rPr>
        <w:t>-</w:t>
      </w:r>
      <w:r w:rsidRPr="00C55F22">
        <w:rPr>
          <w:rFonts w:ascii="Times New Roman" w:hAnsi="Times New Roman"/>
        </w:rPr>
        <w:t xml:space="preserve">point scale by a peer review committee of Department of State and other experts, as appropriate.  </w:t>
      </w:r>
    </w:p>
    <w:p w:rsidR="00ED1EEE" w:rsidRPr="00C55F22" w:rsidRDefault="00ED1EEE" w:rsidP="00C82795">
      <w:pPr>
        <w:spacing w:line="240" w:lineRule="auto"/>
        <w:ind w:right="-180"/>
        <w:rPr>
          <w:rFonts w:ascii="Times New Roman" w:hAnsi="Times New Roman"/>
        </w:rPr>
      </w:pPr>
      <w:r w:rsidRPr="00C55F22">
        <w:rPr>
          <w:rFonts w:ascii="Times New Roman" w:hAnsi="Times New Roman"/>
          <w:i/>
        </w:rPr>
        <w:t>Proposal Narrative</w:t>
      </w:r>
      <w:r w:rsidRPr="00C55F22">
        <w:rPr>
          <w:rFonts w:ascii="Times New Roman" w:hAnsi="Times New Roman"/>
        </w:rPr>
        <w:t>: The committee will score each of the five sections of the Proposal Narrative based on how completely they address the bulleted points described in the Proposal Narrative Guidance in Section D</w:t>
      </w:r>
      <w:r w:rsidR="00242073" w:rsidRPr="00C55F22">
        <w:rPr>
          <w:rFonts w:ascii="Times New Roman" w:hAnsi="Times New Roman"/>
        </w:rPr>
        <w:t>4</w:t>
      </w:r>
      <w:r w:rsidRPr="00C55F22">
        <w:rPr>
          <w:rFonts w:ascii="Times New Roman" w:hAnsi="Times New Roman"/>
        </w:rPr>
        <w:t>.  The importance of each section is indicated by the maximum score as follows:</w:t>
      </w:r>
    </w:p>
    <w:p w:rsidR="00ED1EEE" w:rsidRPr="00C55F22" w:rsidRDefault="00ED1EEE" w:rsidP="00C82795">
      <w:pPr>
        <w:numPr>
          <w:ilvl w:val="0"/>
          <w:numId w:val="8"/>
        </w:numPr>
        <w:spacing w:after="0" w:line="240" w:lineRule="auto"/>
        <w:ind w:right="-180"/>
        <w:rPr>
          <w:rFonts w:ascii="Times New Roman" w:hAnsi="Times New Roman"/>
        </w:rPr>
      </w:pPr>
      <w:r w:rsidRPr="00C55F22">
        <w:rPr>
          <w:rFonts w:ascii="Times New Roman" w:hAnsi="Times New Roman"/>
        </w:rPr>
        <w:t>Executive Summary – 10 points</w:t>
      </w:r>
    </w:p>
    <w:p w:rsidR="00ED1EEE" w:rsidRPr="00C55F22" w:rsidRDefault="00ED1EEE" w:rsidP="00C82795">
      <w:pPr>
        <w:numPr>
          <w:ilvl w:val="0"/>
          <w:numId w:val="8"/>
        </w:numPr>
        <w:spacing w:after="0" w:line="240" w:lineRule="auto"/>
        <w:ind w:right="-180"/>
        <w:rPr>
          <w:rFonts w:ascii="Times New Roman" w:hAnsi="Times New Roman"/>
        </w:rPr>
      </w:pPr>
      <w:r w:rsidRPr="00C55F22">
        <w:rPr>
          <w:rFonts w:ascii="Times New Roman" w:hAnsi="Times New Roman"/>
        </w:rPr>
        <w:t>Organization Capacity and Past Performance – 20 points</w:t>
      </w:r>
    </w:p>
    <w:p w:rsidR="00ED1EEE" w:rsidRPr="00C55F22" w:rsidRDefault="00ED1EEE" w:rsidP="00C82795">
      <w:pPr>
        <w:numPr>
          <w:ilvl w:val="0"/>
          <w:numId w:val="8"/>
        </w:numPr>
        <w:spacing w:after="0" w:line="240" w:lineRule="auto"/>
        <w:ind w:right="-180"/>
        <w:rPr>
          <w:rFonts w:ascii="Times New Roman" w:hAnsi="Times New Roman"/>
        </w:rPr>
      </w:pPr>
      <w:r w:rsidRPr="00C55F22">
        <w:rPr>
          <w:rFonts w:ascii="Times New Roman" w:hAnsi="Times New Roman"/>
        </w:rPr>
        <w:t>Program Strategy – 25 points</w:t>
      </w:r>
    </w:p>
    <w:p w:rsidR="00ED1EEE" w:rsidRPr="00C55F22" w:rsidRDefault="00ED1EEE" w:rsidP="00C82795">
      <w:pPr>
        <w:numPr>
          <w:ilvl w:val="0"/>
          <w:numId w:val="8"/>
        </w:numPr>
        <w:spacing w:after="0" w:line="240" w:lineRule="auto"/>
        <w:ind w:right="-180"/>
        <w:rPr>
          <w:rFonts w:ascii="Times New Roman" w:hAnsi="Times New Roman"/>
        </w:rPr>
      </w:pPr>
      <w:r w:rsidRPr="00C55F22">
        <w:rPr>
          <w:rFonts w:ascii="Times New Roman" w:hAnsi="Times New Roman"/>
        </w:rPr>
        <w:t>Performance Monitoring and Evaluation and Sustainability – 15 points</w:t>
      </w:r>
    </w:p>
    <w:p w:rsidR="00ED1EEE" w:rsidRPr="00C55F22" w:rsidRDefault="00ED1EEE" w:rsidP="00C82795">
      <w:pPr>
        <w:numPr>
          <w:ilvl w:val="0"/>
          <w:numId w:val="8"/>
        </w:numPr>
        <w:spacing w:after="0" w:line="240" w:lineRule="auto"/>
        <w:ind w:right="-180"/>
        <w:rPr>
          <w:rFonts w:ascii="Times New Roman" w:hAnsi="Times New Roman"/>
        </w:rPr>
      </w:pPr>
      <w:r w:rsidRPr="00C55F22">
        <w:rPr>
          <w:rFonts w:ascii="Times New Roman" w:hAnsi="Times New Roman"/>
        </w:rPr>
        <w:t>Management Plan – 10 points</w:t>
      </w:r>
    </w:p>
    <w:p w:rsidR="00ED1EEE" w:rsidRPr="00C55F22" w:rsidRDefault="00ED1EEE" w:rsidP="00C82795">
      <w:pPr>
        <w:spacing w:line="240" w:lineRule="auto"/>
        <w:ind w:right="-180"/>
        <w:rPr>
          <w:rFonts w:ascii="Times New Roman" w:hAnsi="Times New Roman"/>
        </w:rPr>
      </w:pPr>
    </w:p>
    <w:p w:rsidR="00ED1EEE" w:rsidRPr="00C55F22" w:rsidRDefault="00ED1EEE" w:rsidP="00C82795">
      <w:pPr>
        <w:spacing w:line="240" w:lineRule="auto"/>
        <w:ind w:right="-180"/>
        <w:rPr>
          <w:rFonts w:ascii="Times New Roman" w:hAnsi="Times New Roman"/>
        </w:rPr>
      </w:pPr>
      <w:r w:rsidRPr="00C55F22">
        <w:rPr>
          <w:rFonts w:ascii="Times New Roman" w:hAnsi="Times New Roman"/>
          <w:i/>
        </w:rPr>
        <w:t>Budget</w:t>
      </w:r>
      <w:r w:rsidRPr="00C55F22">
        <w:rPr>
          <w:rFonts w:ascii="Times New Roman" w:hAnsi="Times New Roman"/>
        </w:rPr>
        <w:t>: The committee will also review the budget components in Section D</w:t>
      </w:r>
      <w:r w:rsidR="00242073" w:rsidRPr="00C55F22">
        <w:rPr>
          <w:rFonts w:ascii="Times New Roman" w:hAnsi="Times New Roman"/>
        </w:rPr>
        <w:t>4</w:t>
      </w:r>
      <w:r w:rsidRPr="00C55F22">
        <w:rPr>
          <w:rFonts w:ascii="Times New Roman" w:hAnsi="Times New Roman"/>
        </w:rPr>
        <w:t xml:space="preserve"> in order to assign up to 20 points for the overall program budget and cost-effectiveness.  </w:t>
      </w:r>
    </w:p>
    <w:p w:rsidR="00ED1EEE" w:rsidRPr="00C55F22" w:rsidRDefault="00ED1EEE" w:rsidP="00C82795">
      <w:pPr>
        <w:pStyle w:val="ListParagraph"/>
        <w:numPr>
          <w:ilvl w:val="0"/>
          <w:numId w:val="13"/>
        </w:numPr>
        <w:ind w:right="-180"/>
        <w:rPr>
          <w:sz w:val="22"/>
          <w:szCs w:val="22"/>
        </w:rPr>
      </w:pPr>
      <w:r w:rsidRPr="00C55F22">
        <w:rPr>
          <w:sz w:val="22"/>
          <w:szCs w:val="22"/>
        </w:rPr>
        <w:t>Budget Appropriateness – 10 points</w:t>
      </w:r>
    </w:p>
    <w:p w:rsidR="00ED1EEE" w:rsidRPr="00C55F22" w:rsidRDefault="00ED1EEE" w:rsidP="00C82795">
      <w:pPr>
        <w:pStyle w:val="ListParagraph"/>
        <w:numPr>
          <w:ilvl w:val="0"/>
          <w:numId w:val="13"/>
        </w:numPr>
        <w:ind w:right="-180"/>
        <w:rPr>
          <w:sz w:val="22"/>
          <w:szCs w:val="22"/>
        </w:rPr>
      </w:pPr>
      <w:r w:rsidRPr="00C55F22">
        <w:rPr>
          <w:sz w:val="22"/>
          <w:szCs w:val="22"/>
        </w:rPr>
        <w:t xml:space="preserve">Cost-effectiveness  – 10 points </w:t>
      </w:r>
    </w:p>
    <w:p w:rsidR="00046898" w:rsidRPr="00C55F22" w:rsidRDefault="00046898" w:rsidP="00C82795">
      <w:pPr>
        <w:pStyle w:val="ListParagraph"/>
        <w:ind w:right="-180"/>
      </w:pPr>
    </w:p>
    <w:p w:rsidR="005D1700" w:rsidRPr="00C55F22" w:rsidRDefault="00392755" w:rsidP="00C82795">
      <w:pPr>
        <w:pStyle w:val="Heading2"/>
        <w:spacing w:before="0" w:line="240" w:lineRule="auto"/>
        <w:rPr>
          <w:rFonts w:ascii="Times New Roman" w:hAnsi="Times New Roman"/>
          <w:color w:val="auto"/>
        </w:rPr>
      </w:pPr>
      <w:bookmarkStart w:id="42" w:name="_Toc514340818"/>
      <w:r w:rsidRPr="00C55F22">
        <w:rPr>
          <w:rFonts w:ascii="Times New Roman" w:hAnsi="Times New Roman"/>
          <w:color w:val="auto"/>
        </w:rPr>
        <w:t>E</w:t>
      </w:r>
      <w:r w:rsidR="00C55F22" w:rsidRPr="00C55F22">
        <w:rPr>
          <w:rFonts w:ascii="Times New Roman" w:hAnsi="Times New Roman"/>
          <w:color w:val="auto"/>
        </w:rPr>
        <w:t>.</w:t>
      </w:r>
      <w:r w:rsidRPr="00C55F22">
        <w:rPr>
          <w:rFonts w:ascii="Times New Roman" w:hAnsi="Times New Roman"/>
          <w:color w:val="auto"/>
        </w:rPr>
        <w:t>2</w:t>
      </w:r>
      <w:r w:rsidR="005D1700" w:rsidRPr="00C55F22">
        <w:rPr>
          <w:rFonts w:ascii="Times New Roman" w:hAnsi="Times New Roman"/>
          <w:color w:val="auto"/>
        </w:rPr>
        <w:t>.</w:t>
      </w:r>
      <w:r w:rsidR="00C55F22" w:rsidRPr="00C55F22">
        <w:rPr>
          <w:rFonts w:ascii="Times New Roman" w:hAnsi="Times New Roman"/>
          <w:color w:val="auto"/>
        </w:rPr>
        <w:tab/>
      </w:r>
      <w:r w:rsidR="005D1700" w:rsidRPr="00C55F22">
        <w:rPr>
          <w:rFonts w:ascii="Times New Roman" w:hAnsi="Times New Roman"/>
          <w:color w:val="auto"/>
        </w:rPr>
        <w:t xml:space="preserve"> </w:t>
      </w:r>
      <w:r w:rsidRPr="00C55F22">
        <w:rPr>
          <w:rFonts w:ascii="Times New Roman" w:hAnsi="Times New Roman"/>
          <w:color w:val="auto"/>
        </w:rPr>
        <w:t>Review and Selection Process</w:t>
      </w:r>
      <w:bookmarkEnd w:id="42"/>
    </w:p>
    <w:p w:rsidR="00392755" w:rsidRPr="00C55F22" w:rsidRDefault="00392755" w:rsidP="00C82795">
      <w:pPr>
        <w:spacing w:after="0" w:line="240" w:lineRule="auto"/>
        <w:rPr>
          <w:rFonts w:ascii="Times New Roman" w:hAnsi="Times New Roman"/>
        </w:rPr>
      </w:pPr>
    </w:p>
    <w:p w:rsidR="00392755" w:rsidRDefault="00392755" w:rsidP="00C82795">
      <w:pPr>
        <w:spacing w:line="240" w:lineRule="auto"/>
        <w:rPr>
          <w:rFonts w:ascii="Times New Roman" w:hAnsi="Times New Roman"/>
        </w:rPr>
      </w:pPr>
      <w:r w:rsidRPr="00C55F22">
        <w:rPr>
          <w:rFonts w:ascii="Times New Roman" w:hAnsi="Times New Roman"/>
        </w:rPr>
        <w:t>Applications will be reviewed by a panel convened by the program office.  The applications will be scored based on the strengths and weaknesses of the aforementioned criteria and response to the NOFO.</w:t>
      </w:r>
    </w:p>
    <w:p w:rsidR="00FB5275" w:rsidRPr="00C55F22" w:rsidRDefault="00FB5275" w:rsidP="00C82795">
      <w:pPr>
        <w:pStyle w:val="Heading1"/>
        <w:spacing w:line="240" w:lineRule="auto"/>
        <w:rPr>
          <w:rFonts w:ascii="Times New Roman" w:hAnsi="Times New Roman"/>
          <w:color w:val="auto"/>
        </w:rPr>
      </w:pPr>
      <w:bookmarkStart w:id="43" w:name="_Toc514340819"/>
      <w:r w:rsidRPr="00C55F22">
        <w:rPr>
          <w:rFonts w:ascii="Times New Roman" w:hAnsi="Times New Roman"/>
          <w:color w:val="auto"/>
        </w:rPr>
        <w:t xml:space="preserve">Section </w:t>
      </w:r>
      <w:r w:rsidR="00392755" w:rsidRPr="00C55F22">
        <w:rPr>
          <w:rFonts w:ascii="Times New Roman" w:hAnsi="Times New Roman"/>
          <w:color w:val="auto"/>
        </w:rPr>
        <w:t>F</w:t>
      </w:r>
      <w:r w:rsidRPr="00C55F22">
        <w:rPr>
          <w:rFonts w:ascii="Times New Roman" w:hAnsi="Times New Roman"/>
          <w:color w:val="auto"/>
        </w:rPr>
        <w:t>.</w:t>
      </w:r>
      <w:r w:rsidRPr="00C55F22">
        <w:rPr>
          <w:rFonts w:ascii="Times New Roman" w:hAnsi="Times New Roman"/>
          <w:color w:val="auto"/>
        </w:rPr>
        <w:tab/>
      </w:r>
      <w:r w:rsidR="00392755" w:rsidRPr="00C55F22">
        <w:rPr>
          <w:rFonts w:ascii="Times New Roman" w:hAnsi="Times New Roman"/>
          <w:color w:val="auto"/>
        </w:rPr>
        <w:t xml:space="preserve"> Federal </w:t>
      </w:r>
      <w:r w:rsidRPr="00C55F22">
        <w:rPr>
          <w:rFonts w:ascii="Times New Roman" w:hAnsi="Times New Roman"/>
          <w:color w:val="auto"/>
        </w:rPr>
        <w:t>Award Administration Information</w:t>
      </w:r>
      <w:bookmarkEnd w:id="43"/>
    </w:p>
    <w:p w:rsidR="00FB5275" w:rsidRPr="00C55F22" w:rsidRDefault="00392755" w:rsidP="00C82795">
      <w:pPr>
        <w:pStyle w:val="Heading2"/>
        <w:spacing w:line="240" w:lineRule="auto"/>
        <w:rPr>
          <w:rFonts w:ascii="Times New Roman" w:hAnsi="Times New Roman"/>
          <w:color w:val="auto"/>
        </w:rPr>
      </w:pPr>
      <w:bookmarkStart w:id="44" w:name="_Toc217116389"/>
      <w:bookmarkStart w:id="45" w:name="_Toc217270664"/>
      <w:bookmarkStart w:id="46" w:name="_Toc514340820"/>
      <w:r w:rsidRPr="00C55F22">
        <w:rPr>
          <w:rFonts w:ascii="Times New Roman" w:hAnsi="Times New Roman"/>
          <w:color w:val="auto"/>
        </w:rPr>
        <w:t>F</w:t>
      </w:r>
      <w:r w:rsidR="00C55F22" w:rsidRPr="00C55F22">
        <w:rPr>
          <w:rFonts w:ascii="Times New Roman" w:hAnsi="Times New Roman"/>
          <w:color w:val="auto"/>
        </w:rPr>
        <w:t>.</w:t>
      </w:r>
      <w:r w:rsidRPr="00C55F22">
        <w:rPr>
          <w:rFonts w:ascii="Times New Roman" w:hAnsi="Times New Roman"/>
          <w:color w:val="auto"/>
        </w:rPr>
        <w:t>1</w:t>
      </w:r>
      <w:r w:rsidR="00C55F22" w:rsidRPr="00C55F22">
        <w:rPr>
          <w:rFonts w:ascii="Times New Roman" w:hAnsi="Times New Roman"/>
          <w:color w:val="auto"/>
        </w:rPr>
        <w:t>.</w:t>
      </w:r>
      <w:r w:rsidR="00C55F22" w:rsidRPr="00C55F22">
        <w:rPr>
          <w:rFonts w:ascii="Times New Roman" w:hAnsi="Times New Roman"/>
          <w:color w:val="auto"/>
        </w:rPr>
        <w:tab/>
        <w:t xml:space="preserve"> </w:t>
      </w:r>
      <w:r w:rsidRPr="00C55F22">
        <w:rPr>
          <w:rFonts w:ascii="Times New Roman" w:hAnsi="Times New Roman"/>
          <w:color w:val="auto"/>
        </w:rPr>
        <w:t xml:space="preserve">Federal </w:t>
      </w:r>
      <w:r w:rsidR="00FB5275" w:rsidRPr="00C55F22">
        <w:rPr>
          <w:rFonts w:ascii="Times New Roman" w:hAnsi="Times New Roman"/>
          <w:color w:val="auto"/>
        </w:rPr>
        <w:t>Award Notices</w:t>
      </w:r>
      <w:bookmarkEnd w:id="44"/>
      <w:bookmarkEnd w:id="45"/>
      <w:bookmarkEnd w:id="46"/>
    </w:p>
    <w:p w:rsidR="00E10ADE" w:rsidRPr="00C55F22" w:rsidRDefault="00E10ADE" w:rsidP="00C82795">
      <w:pPr>
        <w:spacing w:after="0" w:line="240" w:lineRule="auto"/>
        <w:ind w:right="-187"/>
        <w:rPr>
          <w:rFonts w:ascii="Times New Roman" w:hAnsi="Times New Roman"/>
        </w:rPr>
      </w:pPr>
    </w:p>
    <w:p w:rsidR="00ED1EEE" w:rsidRPr="00C55F22" w:rsidRDefault="00ED1EEE" w:rsidP="00C82795">
      <w:pPr>
        <w:spacing w:line="240" w:lineRule="auto"/>
        <w:ind w:right="-180"/>
        <w:rPr>
          <w:rFonts w:ascii="Times New Roman" w:hAnsi="Times New Roman"/>
        </w:rPr>
      </w:pPr>
      <w:bookmarkStart w:id="47" w:name="_Toc217116390"/>
      <w:bookmarkStart w:id="48" w:name="_Toc217270665"/>
      <w:r w:rsidRPr="00C55F22">
        <w:rPr>
          <w:rFonts w:ascii="Times New Roman" w:hAnsi="Times New Roman"/>
        </w:rPr>
        <w:t>The award shall be written, signed, awarded, and administered by the Grants Officer</w:t>
      </w:r>
      <w:r w:rsidR="00F434F8">
        <w:rPr>
          <w:rFonts w:ascii="Times New Roman" w:hAnsi="Times New Roman"/>
        </w:rPr>
        <w:t xml:space="preserve"> </w:t>
      </w:r>
      <w:r w:rsidR="00F434F8" w:rsidRPr="009B194A">
        <w:rPr>
          <w:rFonts w:ascii="Times New Roman" w:hAnsi="Times New Roman"/>
        </w:rPr>
        <w:t>subsequent to the panel review and selection of proposals</w:t>
      </w:r>
      <w:r w:rsidRPr="00C55F22">
        <w:rPr>
          <w:rFonts w:ascii="Times New Roman" w:hAnsi="Times New Roman"/>
        </w:rPr>
        <w:t xml:space="preserve">.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through </w:t>
      </w:r>
      <w:r w:rsidR="00F434F8">
        <w:rPr>
          <w:rFonts w:ascii="Times New Roman" w:hAnsi="Times New Roman"/>
        </w:rPr>
        <w:t>SAMS Domestic</w:t>
      </w:r>
      <w:r w:rsidRPr="00C55F22">
        <w:rPr>
          <w:rFonts w:ascii="Times New Roman" w:hAnsi="Times New Roman"/>
        </w:rPr>
        <w:t>.  Organizations whose applications will not be funded will also be notified in writing.</w:t>
      </w:r>
    </w:p>
    <w:p w:rsidR="00ED1EEE" w:rsidRPr="00C55F22" w:rsidRDefault="00ED1EEE" w:rsidP="00C82795">
      <w:pPr>
        <w:spacing w:line="240" w:lineRule="auto"/>
        <w:ind w:right="-180"/>
        <w:rPr>
          <w:rFonts w:ascii="Times New Roman" w:hAnsi="Times New Roman"/>
        </w:rPr>
      </w:pPr>
      <w:r w:rsidRPr="00C55F22">
        <w:rPr>
          <w:rFonts w:ascii="Times New Roman" w:hAnsi="Times New Roman"/>
        </w:rPr>
        <w:t xml:space="preserve">Issuance of this </w:t>
      </w:r>
      <w:r w:rsidR="00656467" w:rsidRPr="00C55F22">
        <w:rPr>
          <w:rFonts w:ascii="Times New Roman" w:hAnsi="Times New Roman"/>
        </w:rPr>
        <w:t xml:space="preserve">NOFO </w:t>
      </w:r>
      <w:r w:rsidRPr="00C55F22">
        <w:rPr>
          <w:rFonts w:ascii="Times New Roman" w:hAnsi="Times New Roman"/>
        </w:rPr>
        <w:t xml:space="preserve">does not constitute an award commitment on the part of the </w:t>
      </w:r>
      <w:r w:rsidR="00F434F8">
        <w:rPr>
          <w:rFonts w:ascii="Times New Roman" w:hAnsi="Times New Roman"/>
        </w:rPr>
        <w:t>G</w:t>
      </w:r>
      <w:r w:rsidRPr="00C55F22">
        <w:rPr>
          <w:rFonts w:ascii="Times New Roman" w:hAnsi="Times New Roman"/>
        </w:rPr>
        <w:t xml:space="preserve">overnment, nor does it commit the </w:t>
      </w:r>
      <w:r w:rsidR="00F434F8">
        <w:rPr>
          <w:rFonts w:ascii="Times New Roman" w:hAnsi="Times New Roman"/>
        </w:rPr>
        <w:t>G</w:t>
      </w:r>
      <w:r w:rsidRPr="00C55F22">
        <w:rPr>
          <w:rFonts w:ascii="Times New Roman" w:hAnsi="Times New Roman"/>
        </w:rPr>
        <w:t xml:space="preserve">overnment to pay for costs incurred in the preparation and submission of proposals.  Further, the </w:t>
      </w:r>
      <w:r w:rsidR="00F434F8">
        <w:rPr>
          <w:rFonts w:ascii="Times New Roman" w:hAnsi="Times New Roman"/>
        </w:rPr>
        <w:t>G</w:t>
      </w:r>
      <w:r w:rsidRPr="00C55F22">
        <w:rPr>
          <w:rFonts w:ascii="Times New Roman" w:hAnsi="Times New Roman"/>
        </w:rPr>
        <w:t>overnment reserves the right to reject any or all proposals received.</w:t>
      </w:r>
    </w:p>
    <w:p w:rsidR="00FB5275" w:rsidRPr="00C55F22" w:rsidRDefault="00392755" w:rsidP="00C82795">
      <w:pPr>
        <w:pStyle w:val="Heading2"/>
        <w:spacing w:line="240" w:lineRule="auto"/>
        <w:rPr>
          <w:rFonts w:ascii="Times New Roman" w:hAnsi="Times New Roman"/>
          <w:color w:val="auto"/>
        </w:rPr>
      </w:pPr>
      <w:bookmarkStart w:id="49" w:name="_Toc514340821"/>
      <w:r w:rsidRPr="00C55F22">
        <w:rPr>
          <w:rFonts w:ascii="Times New Roman" w:hAnsi="Times New Roman"/>
          <w:color w:val="auto"/>
        </w:rPr>
        <w:t>F</w:t>
      </w:r>
      <w:r w:rsidR="00C55F22" w:rsidRPr="00C55F22">
        <w:rPr>
          <w:rFonts w:ascii="Times New Roman" w:hAnsi="Times New Roman"/>
          <w:color w:val="auto"/>
        </w:rPr>
        <w:t>.</w:t>
      </w:r>
      <w:r w:rsidRPr="00C55F22">
        <w:rPr>
          <w:rFonts w:ascii="Times New Roman" w:hAnsi="Times New Roman"/>
          <w:color w:val="auto"/>
        </w:rPr>
        <w:t>2.</w:t>
      </w:r>
      <w:r w:rsidR="00C55F22" w:rsidRPr="00C55F22">
        <w:rPr>
          <w:rFonts w:ascii="Times New Roman" w:hAnsi="Times New Roman"/>
          <w:color w:val="auto"/>
        </w:rPr>
        <w:tab/>
      </w:r>
      <w:r w:rsidR="00FB5275" w:rsidRPr="00C55F22">
        <w:rPr>
          <w:rFonts w:ascii="Times New Roman" w:hAnsi="Times New Roman"/>
          <w:color w:val="auto"/>
        </w:rPr>
        <w:t>Administrative and National Policy</w:t>
      </w:r>
      <w:bookmarkEnd w:id="47"/>
      <w:bookmarkEnd w:id="48"/>
      <w:r w:rsidRPr="00C55F22">
        <w:rPr>
          <w:rFonts w:ascii="Times New Roman" w:hAnsi="Times New Roman"/>
          <w:color w:val="auto"/>
        </w:rPr>
        <w:t xml:space="preserve"> Requirements</w:t>
      </w:r>
      <w:bookmarkEnd w:id="49"/>
    </w:p>
    <w:p w:rsidR="00321B26" w:rsidRPr="00C55F22" w:rsidRDefault="00321B26" w:rsidP="00C82795">
      <w:pPr>
        <w:spacing w:after="0" w:line="240" w:lineRule="auto"/>
        <w:rPr>
          <w:rFonts w:ascii="Times New Roman" w:hAnsi="Times New Roman"/>
        </w:rPr>
      </w:pPr>
    </w:p>
    <w:p w:rsidR="00EA5B96" w:rsidRPr="00C55F22" w:rsidRDefault="00ED1EEE" w:rsidP="00C82795">
      <w:pPr>
        <w:spacing w:line="240" w:lineRule="auto"/>
        <w:rPr>
          <w:rFonts w:ascii="Times New Roman" w:hAnsi="Times New Roman"/>
          <w:u w:val="single"/>
        </w:rPr>
      </w:pPr>
      <w:bookmarkStart w:id="50" w:name="_Toc217116391"/>
      <w:bookmarkStart w:id="51" w:name="_Toc217270666"/>
      <w:r w:rsidRPr="00C55F22">
        <w:rPr>
          <w:rFonts w:ascii="Times New Roman" w:hAnsi="Times New Roman"/>
        </w:rPr>
        <w:t xml:space="preserve">Prior to submitting an application, applicants should review all the terms and conditions and required certifications which will apply to this award to ensure that they will be able to comply.  </w:t>
      </w:r>
      <w:r w:rsidR="00307531" w:rsidRPr="009B194A">
        <w:rPr>
          <w:rFonts w:ascii="Times New Roman" w:hAnsi="Times New Roman"/>
        </w:rPr>
        <w:t xml:space="preserve">These include 2 CFR 200, 2 CFR 600, as well as the certifications and assurances and the Department of State Standard </w:t>
      </w:r>
      <w:r w:rsidR="00307531" w:rsidRPr="009B194A">
        <w:rPr>
          <w:rFonts w:ascii="Times New Roman" w:hAnsi="Times New Roman"/>
        </w:rPr>
        <w:lastRenderedPageBreak/>
        <w:t xml:space="preserve">Terms and Conditions, all of which are available through the State Department’s procurement website at:  </w:t>
      </w:r>
      <w:hyperlink r:id="rId15" w:history="1">
        <w:r w:rsidR="00307531" w:rsidRPr="00E95748">
          <w:rPr>
            <w:rStyle w:val="Hyperlink"/>
            <w:rFonts w:ascii="Times New Roman" w:hAnsi="Times New Roman"/>
          </w:rPr>
          <w:t>https://www.state.gov/m/a/ope/index.htm</w:t>
        </w:r>
      </w:hyperlink>
      <w:r w:rsidR="00B17D7B">
        <w:rPr>
          <w:rStyle w:val="Hyperlink"/>
          <w:rFonts w:ascii="Times New Roman" w:hAnsi="Times New Roman"/>
        </w:rPr>
        <w:t>.</w:t>
      </w:r>
    </w:p>
    <w:p w:rsidR="00ED1EEE" w:rsidRDefault="00ED1EEE" w:rsidP="00C82795">
      <w:pPr>
        <w:spacing w:line="240" w:lineRule="auto"/>
        <w:ind w:right="-180"/>
        <w:rPr>
          <w:rFonts w:ascii="Times New Roman" w:hAnsi="Times New Roman"/>
        </w:rPr>
      </w:pPr>
      <w:r w:rsidRPr="00C55F22">
        <w:rPr>
          <w:rFonts w:ascii="Times New Roman" w:hAnsi="Times New Roman"/>
        </w:rPr>
        <w:t xml:space="preserve">Applicants should plan to coordinate with OES throughout the course of the agreement to ensure assistance is provided only to eligible participants.  </w:t>
      </w:r>
    </w:p>
    <w:p w:rsidR="00307531" w:rsidRPr="005158DF" w:rsidRDefault="00307531" w:rsidP="00307531">
      <w:pPr>
        <w:spacing w:before="60" w:after="0"/>
        <w:rPr>
          <w:rFonts w:ascii="Times New Roman" w:hAnsi="Times New Roman"/>
          <w:b/>
          <w:bCs/>
        </w:rPr>
      </w:pPr>
      <w:r w:rsidRPr="005158DF">
        <w:rPr>
          <w:rFonts w:ascii="Times New Roman" w:hAnsi="Times New Roman"/>
          <w:b/>
          <w:bCs/>
        </w:rPr>
        <w:t>Banking Requirements</w:t>
      </w:r>
    </w:p>
    <w:p w:rsidR="00307531" w:rsidRPr="00C55F22" w:rsidRDefault="00307531" w:rsidP="00307531">
      <w:pPr>
        <w:ind w:right="-180"/>
        <w:rPr>
          <w:rFonts w:ascii="Times New Roman" w:hAnsi="Times New Roman"/>
        </w:rPr>
      </w:pPr>
      <w:r w:rsidRPr="009B194A">
        <w:rPr>
          <w:rFonts w:ascii="Times New Roman" w:hAnsi="Times New Roman"/>
        </w:rPr>
        <w:t xml:space="preserve">If the award is approved, payments </w:t>
      </w:r>
      <w:r>
        <w:rPr>
          <w:rFonts w:ascii="Times New Roman" w:hAnsi="Times New Roman"/>
        </w:rPr>
        <w:t>may</w:t>
      </w:r>
      <w:r w:rsidRPr="009B194A">
        <w:rPr>
          <w:rFonts w:ascii="Times New Roman" w:hAnsi="Times New Roman"/>
        </w:rPr>
        <w:t xml:space="preserve">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p>
    <w:p w:rsidR="00FB5275" w:rsidRPr="00C55F22" w:rsidRDefault="00392755" w:rsidP="00C82795">
      <w:pPr>
        <w:pStyle w:val="Heading2"/>
        <w:spacing w:line="240" w:lineRule="auto"/>
        <w:rPr>
          <w:rFonts w:ascii="Times New Roman" w:hAnsi="Times New Roman"/>
          <w:color w:val="auto"/>
        </w:rPr>
      </w:pPr>
      <w:bookmarkStart w:id="52" w:name="_Toc514340822"/>
      <w:r w:rsidRPr="00C55F22">
        <w:rPr>
          <w:rFonts w:ascii="Times New Roman" w:hAnsi="Times New Roman"/>
          <w:color w:val="auto"/>
        </w:rPr>
        <w:t>F</w:t>
      </w:r>
      <w:r w:rsidR="00C55F22" w:rsidRPr="00C55F22">
        <w:rPr>
          <w:rFonts w:ascii="Times New Roman" w:hAnsi="Times New Roman"/>
          <w:color w:val="auto"/>
        </w:rPr>
        <w:t>.</w:t>
      </w:r>
      <w:r w:rsidRPr="00C55F22">
        <w:rPr>
          <w:rFonts w:ascii="Times New Roman" w:hAnsi="Times New Roman"/>
          <w:color w:val="auto"/>
        </w:rPr>
        <w:t>3</w:t>
      </w:r>
      <w:r w:rsidR="00FB5275" w:rsidRPr="00C55F22">
        <w:rPr>
          <w:rFonts w:ascii="Times New Roman" w:hAnsi="Times New Roman"/>
          <w:color w:val="auto"/>
        </w:rPr>
        <w:t>.</w:t>
      </w:r>
      <w:r w:rsidR="00C55F22" w:rsidRPr="00C55F22">
        <w:rPr>
          <w:rFonts w:ascii="Times New Roman" w:hAnsi="Times New Roman"/>
          <w:color w:val="auto"/>
        </w:rPr>
        <w:tab/>
      </w:r>
      <w:r w:rsidR="00FB5275" w:rsidRPr="00C55F22">
        <w:rPr>
          <w:rFonts w:ascii="Times New Roman" w:hAnsi="Times New Roman"/>
          <w:color w:val="auto"/>
        </w:rPr>
        <w:t xml:space="preserve"> Reporting</w:t>
      </w:r>
      <w:bookmarkEnd w:id="52"/>
      <w:r w:rsidR="00FB5275" w:rsidRPr="00C55F22">
        <w:rPr>
          <w:rFonts w:ascii="Times New Roman" w:hAnsi="Times New Roman"/>
          <w:color w:val="auto"/>
        </w:rPr>
        <w:t xml:space="preserve"> </w:t>
      </w:r>
      <w:bookmarkEnd w:id="50"/>
      <w:bookmarkEnd w:id="51"/>
    </w:p>
    <w:p w:rsidR="00FB5275" w:rsidRPr="00C55F22" w:rsidRDefault="00FB5275" w:rsidP="00C82795">
      <w:pPr>
        <w:spacing w:after="0" w:line="240" w:lineRule="auto"/>
        <w:ind w:right="-187"/>
        <w:jc w:val="both"/>
        <w:rPr>
          <w:rFonts w:ascii="Times New Roman" w:hAnsi="Times New Roman"/>
          <w:b/>
        </w:rPr>
      </w:pPr>
    </w:p>
    <w:p w:rsidR="00ED1EEE" w:rsidRPr="00C55F22" w:rsidRDefault="00ED1EEE" w:rsidP="00C82795">
      <w:pPr>
        <w:spacing w:line="240" w:lineRule="auto"/>
        <w:ind w:right="-180"/>
        <w:rPr>
          <w:rFonts w:ascii="Times New Roman" w:hAnsi="Times New Roman"/>
          <w:b/>
          <w:bCs/>
        </w:rPr>
      </w:pPr>
      <w:r w:rsidRPr="00C55F22">
        <w:rPr>
          <w:rFonts w:ascii="Times New Roman" w:hAnsi="Times New Roman"/>
        </w:rPr>
        <w:t>The Recipient, at a minimum, shall provide OES with the following reports</w:t>
      </w:r>
      <w:r w:rsidR="00777F3E">
        <w:rPr>
          <w:rFonts w:ascii="Times New Roman" w:hAnsi="Times New Roman"/>
        </w:rPr>
        <w:t xml:space="preserve"> </w:t>
      </w:r>
      <w:r w:rsidR="00307531" w:rsidRPr="009B194A">
        <w:rPr>
          <w:rFonts w:ascii="Times New Roman" w:hAnsi="Times New Roman"/>
        </w:rPr>
        <w:t>(</w:t>
      </w:r>
      <w:r w:rsidR="00B17D7B">
        <w:rPr>
          <w:rFonts w:ascii="Times New Roman" w:hAnsi="Times New Roman"/>
        </w:rPr>
        <w:t>p</w:t>
      </w:r>
      <w:r w:rsidR="00307531" w:rsidRPr="009B194A">
        <w:rPr>
          <w:rFonts w:ascii="Times New Roman" w:hAnsi="Times New Roman"/>
        </w:rPr>
        <w:t xml:space="preserve">lease note that </w:t>
      </w:r>
      <w:r w:rsidR="00307531" w:rsidRPr="009B194A">
        <w:rPr>
          <w:rFonts w:ascii="Times New Roman" w:hAnsi="Times New Roman"/>
          <w:bCs/>
        </w:rPr>
        <w:t>all data collected, supporting documentation, and contact information, must be maintained for a minimum of three years and provided to the Bureau upon request)</w:t>
      </w:r>
      <w:r w:rsidR="00656467" w:rsidRPr="00C55F22">
        <w:rPr>
          <w:rFonts w:ascii="Times New Roman" w:hAnsi="Times New Roman"/>
          <w:bCs/>
        </w:rPr>
        <w:t>:</w:t>
      </w:r>
      <w:r w:rsidRPr="00C55F22">
        <w:rPr>
          <w:rFonts w:ascii="Times New Roman" w:hAnsi="Times New Roman"/>
          <w:bCs/>
        </w:rPr>
        <w:t xml:space="preserve">  </w:t>
      </w:r>
    </w:p>
    <w:p w:rsidR="00A15EE8" w:rsidRPr="00C55F22" w:rsidRDefault="00A15EE8" w:rsidP="00C82795">
      <w:pPr>
        <w:spacing w:before="60" w:line="240" w:lineRule="auto"/>
        <w:rPr>
          <w:rFonts w:ascii="Times New Roman" w:hAnsi="Times New Roman"/>
          <w:b/>
          <w:bCs/>
          <w:sz w:val="24"/>
          <w:szCs w:val="24"/>
        </w:rPr>
      </w:pPr>
      <w:r w:rsidRPr="00C55F22">
        <w:rPr>
          <w:rFonts w:ascii="Times New Roman" w:hAnsi="Times New Roman"/>
          <w:b/>
          <w:bCs/>
          <w:sz w:val="24"/>
          <w:szCs w:val="24"/>
        </w:rPr>
        <w:t>Financial Reports</w:t>
      </w:r>
    </w:p>
    <w:p w:rsidR="00ED1EEE" w:rsidRPr="00C55F22" w:rsidRDefault="00ED1EEE" w:rsidP="00C82795">
      <w:pPr>
        <w:spacing w:before="60" w:line="240" w:lineRule="auto"/>
        <w:rPr>
          <w:rFonts w:ascii="Times New Roman" w:hAnsi="Times New Roman"/>
        </w:rPr>
      </w:pPr>
      <w:r w:rsidRPr="00C55F22">
        <w:rPr>
          <w:rFonts w:ascii="Times New Roman" w:hAnsi="Times New Roman"/>
        </w:rPr>
        <w:t>The Recipient is required to submit quarterly financial reports throughout the project period, using Form SF-425, the Federal Financial Report form, as well as forms suggested by the Grants Officer Representative.  If payment is made through the Payment Management System, all financial reports must be submitted electronically through the Payment Management System.</w:t>
      </w:r>
      <w:r w:rsidRPr="00C55F22">
        <w:rPr>
          <w:rFonts w:ascii="Times New Roman" w:hAnsi="Times New Roman"/>
          <w:bCs/>
        </w:rPr>
        <w:t xml:space="preserve"> </w:t>
      </w:r>
      <w:r w:rsidR="000C5EAB">
        <w:rPr>
          <w:rFonts w:ascii="Times New Roman" w:hAnsi="Times New Roman"/>
          <w:bCs/>
        </w:rPr>
        <w:t xml:space="preserve"> </w:t>
      </w:r>
      <w:r w:rsidR="00656467" w:rsidRPr="00C55F22">
        <w:rPr>
          <w:rFonts w:ascii="Times New Roman" w:hAnsi="Times New Roman"/>
          <w:bCs/>
        </w:rPr>
        <w:t>The g</w:t>
      </w:r>
      <w:r w:rsidRPr="00C55F22">
        <w:rPr>
          <w:rFonts w:ascii="Times New Roman" w:hAnsi="Times New Roman"/>
          <w:bCs/>
        </w:rPr>
        <w:t xml:space="preserve">rantee is also required to upload to Grantsolutions.gov a </w:t>
      </w:r>
      <w:r w:rsidR="00EA5B96" w:rsidRPr="00C55F22">
        <w:rPr>
          <w:rFonts w:ascii="Times New Roman" w:hAnsi="Times New Roman"/>
          <w:bCs/>
        </w:rPr>
        <w:t>PDF</w:t>
      </w:r>
      <w:r w:rsidRPr="00C55F22">
        <w:rPr>
          <w:rFonts w:ascii="Times New Roman" w:hAnsi="Times New Roman"/>
          <w:bCs/>
        </w:rPr>
        <w:t xml:space="preserve"> version of all Federal Financial </w:t>
      </w:r>
      <w:r w:rsidR="00EA5B96" w:rsidRPr="00C55F22">
        <w:rPr>
          <w:rFonts w:ascii="Times New Roman" w:hAnsi="Times New Roman"/>
          <w:bCs/>
        </w:rPr>
        <w:t>R</w:t>
      </w:r>
      <w:r w:rsidRPr="00C55F22">
        <w:rPr>
          <w:rFonts w:ascii="Times New Roman" w:hAnsi="Times New Roman"/>
          <w:bCs/>
        </w:rPr>
        <w:t>eport</w:t>
      </w:r>
      <w:r w:rsidR="00777F3E">
        <w:rPr>
          <w:rFonts w:ascii="Times New Roman" w:hAnsi="Times New Roman"/>
          <w:bCs/>
        </w:rPr>
        <w:t>s</w:t>
      </w:r>
      <w:r w:rsidRPr="00C55F22">
        <w:rPr>
          <w:rFonts w:ascii="Times New Roman" w:hAnsi="Times New Roman"/>
          <w:bCs/>
        </w:rPr>
        <w:t xml:space="preserve"> they have submitted in the Payment Management System.</w:t>
      </w:r>
      <w:r w:rsidRPr="00C55F22">
        <w:rPr>
          <w:rFonts w:ascii="Times New Roman" w:hAnsi="Times New Roman"/>
        </w:rPr>
        <w:t xml:space="preserve">  </w:t>
      </w:r>
      <w:r w:rsidR="000C5EAB">
        <w:rPr>
          <w:rFonts w:ascii="Times New Roman" w:hAnsi="Times New Roman"/>
        </w:rPr>
        <w:t xml:space="preserve">Grantees can find the </w:t>
      </w:r>
      <w:r w:rsidR="0056475B">
        <w:rPr>
          <w:rFonts w:ascii="Times New Roman" w:hAnsi="Times New Roman"/>
        </w:rPr>
        <w:t>SF-425</w:t>
      </w:r>
      <w:r w:rsidR="00777F3E">
        <w:rPr>
          <w:rFonts w:ascii="Times New Roman" w:hAnsi="Times New Roman"/>
        </w:rPr>
        <w:t xml:space="preserve"> </w:t>
      </w:r>
      <w:r w:rsidR="000C5EAB">
        <w:rPr>
          <w:rFonts w:ascii="Times New Roman" w:hAnsi="Times New Roman"/>
        </w:rPr>
        <w:t xml:space="preserve">Federal Financial Report </w:t>
      </w:r>
      <w:r w:rsidRPr="00C55F22">
        <w:rPr>
          <w:rFonts w:ascii="Times New Roman" w:hAnsi="Times New Roman"/>
        </w:rPr>
        <w:t xml:space="preserve">on OMB’s website: </w:t>
      </w:r>
      <w:hyperlink r:id="rId16" w:history="1">
        <w:r w:rsidR="00EA5B96" w:rsidRPr="00C55F22">
          <w:rPr>
            <w:rStyle w:val="Hyperlink"/>
            <w:rFonts w:ascii="Times New Roman" w:hAnsi="Times New Roman"/>
          </w:rPr>
          <w:t>http://www.whitehouse.gov/omb/grants_forms/</w:t>
        </w:r>
      </w:hyperlink>
      <w:r w:rsidR="000C5EAB">
        <w:rPr>
          <w:rFonts w:ascii="Times New Roman" w:hAnsi="Times New Roman"/>
        </w:rPr>
        <w:t xml:space="preserve">.  </w:t>
      </w:r>
      <w:r w:rsidRPr="00C55F22">
        <w:rPr>
          <w:rFonts w:ascii="Times New Roman" w:hAnsi="Times New Roman"/>
        </w:rPr>
        <w:t xml:space="preserve">Financial reports are due 30 days after the end of each quarter. </w:t>
      </w:r>
    </w:p>
    <w:p w:rsidR="00A15EE8" w:rsidRPr="00C55F22" w:rsidRDefault="00A15EE8" w:rsidP="00C82795">
      <w:pPr>
        <w:spacing w:before="60" w:line="240" w:lineRule="auto"/>
        <w:rPr>
          <w:rFonts w:ascii="Times New Roman" w:hAnsi="Times New Roman"/>
          <w:b/>
          <w:sz w:val="24"/>
          <w:szCs w:val="24"/>
        </w:rPr>
      </w:pPr>
      <w:r w:rsidRPr="00C55F22">
        <w:rPr>
          <w:rFonts w:ascii="Times New Roman" w:hAnsi="Times New Roman"/>
          <w:b/>
          <w:bCs/>
          <w:sz w:val="24"/>
          <w:szCs w:val="24"/>
        </w:rPr>
        <w:t>Progress Reporting</w:t>
      </w:r>
    </w:p>
    <w:p w:rsidR="00307531" w:rsidRPr="009B194A" w:rsidRDefault="00307531" w:rsidP="008C5945">
      <w:pPr>
        <w:spacing w:after="0" w:line="240" w:lineRule="auto"/>
        <w:rPr>
          <w:rFonts w:ascii="Times New Roman" w:hAnsi="Times New Roman"/>
          <w:bCs/>
        </w:rPr>
      </w:pPr>
      <w:r w:rsidRPr="009B194A">
        <w:rPr>
          <w:rFonts w:ascii="Times New Roman" w:hAnsi="Times New Roman"/>
          <w:bCs/>
        </w:rPr>
        <w:t>The awardee is required to upload all progress reports to the award file</w:t>
      </w:r>
      <w:r>
        <w:rPr>
          <w:rFonts w:ascii="Times New Roman" w:hAnsi="Times New Roman"/>
          <w:bCs/>
        </w:rPr>
        <w:t xml:space="preserve"> in SAMS Domestic</w:t>
      </w:r>
      <w:r w:rsidRPr="009B194A">
        <w:rPr>
          <w:rFonts w:ascii="Times New Roman" w:hAnsi="Times New Roman"/>
          <w:bCs/>
        </w:rPr>
        <w:t>.  </w:t>
      </w:r>
      <w:r w:rsidRPr="009B194A">
        <w:rPr>
          <w:rFonts w:ascii="Times New Roman" w:hAnsi="Times New Roman"/>
        </w:rPr>
        <w:t xml:space="preserve">Progress reports must be </w:t>
      </w:r>
      <w:r w:rsidRPr="00307531">
        <w:rPr>
          <w:rFonts w:ascii="Times New Roman" w:hAnsi="Times New Roman"/>
        </w:rPr>
        <w:t>submitted semi-annually.</w:t>
      </w:r>
      <w:r w:rsidRPr="009B194A">
        <w:rPr>
          <w:rFonts w:ascii="Times New Roman" w:hAnsi="Times New Roman"/>
        </w:rPr>
        <w:t xml:space="preserve"> </w:t>
      </w:r>
      <w:r w:rsidRPr="009B194A">
        <w:rPr>
          <w:rFonts w:ascii="Times New Roman" w:hAnsi="Times New Roman"/>
          <w:bCs/>
        </w:rPr>
        <w:t xml:space="preserve"> </w:t>
      </w:r>
      <w:r>
        <w:rPr>
          <w:rFonts w:ascii="Times New Roman" w:hAnsi="Times New Roman"/>
        </w:rPr>
        <w:t xml:space="preserve">Awardees can use </w:t>
      </w:r>
      <w:r w:rsidRPr="009B194A">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Pr>
          <w:rFonts w:ascii="Times New Roman" w:hAnsi="Times New Roman"/>
        </w:rPr>
        <w:t xml:space="preserve"> (</w:t>
      </w:r>
      <w:r w:rsidRPr="00562648">
        <w:rPr>
          <w:rFonts w:ascii="Times New Roman" w:hAnsi="Times New Roman"/>
        </w:rPr>
        <w:t>Optional cover sheet for progress reporting on awards</w:t>
      </w:r>
      <w:r>
        <w:rPr>
          <w:rFonts w:ascii="Times New Roman" w:hAnsi="Times New Roman"/>
        </w:rPr>
        <w:t>)</w:t>
      </w:r>
      <w:r w:rsidRPr="009B194A">
        <w:rPr>
          <w:rFonts w:ascii="Times New Roman" w:hAnsi="Times New Roman"/>
        </w:rPr>
        <w:t>.  Reports should also include an update on expenditures during the quarter.  The awardee is expected to anticipate the reportin</w:t>
      </w:r>
      <w:r w:rsidRPr="00307531">
        <w:rPr>
          <w:rFonts w:ascii="Times New Roman" w:hAnsi="Times New Roman"/>
        </w:rPr>
        <w:t xml:space="preserve">g due dates by tracking implementation, outcome and financial progress throughout the reporting period. </w:t>
      </w:r>
      <w:r w:rsidR="00B17D7B">
        <w:rPr>
          <w:rFonts w:ascii="Times New Roman" w:hAnsi="Times New Roman"/>
        </w:rPr>
        <w:t xml:space="preserve"> </w:t>
      </w:r>
      <w:r w:rsidRPr="00307531">
        <w:rPr>
          <w:rFonts w:ascii="Times New Roman" w:hAnsi="Times New Roman"/>
        </w:rPr>
        <w:t>OES/EQT may also provide a detailed reporting reminder before the due date for each semi-annual report due under this agreement.  At minimum, it is expected that semi-annual progress</w:t>
      </w:r>
      <w:r w:rsidRPr="009B194A">
        <w:rPr>
          <w:rFonts w:ascii="Times New Roman" w:hAnsi="Times New Roman"/>
        </w:rPr>
        <w:t xml:space="preserve"> reports will include:</w:t>
      </w:r>
    </w:p>
    <w:p w:rsidR="00307531" w:rsidRPr="009B194A" w:rsidRDefault="00307531" w:rsidP="008C5945">
      <w:pPr>
        <w:spacing w:after="0" w:line="240" w:lineRule="auto"/>
        <w:rPr>
          <w:rFonts w:ascii="Times New Roman" w:hAnsi="Times New Roman"/>
        </w:rPr>
      </w:pPr>
      <w:r w:rsidRPr="009B194A">
        <w:rPr>
          <w:rFonts w:ascii="Times New Roman" w:hAnsi="Times New Roman"/>
        </w:rPr>
        <w:t xml:space="preserve">                                                                                                          </w:t>
      </w:r>
    </w:p>
    <w:p w:rsidR="00307531" w:rsidRPr="009B194A" w:rsidRDefault="00307531" w:rsidP="008C5945">
      <w:pPr>
        <w:numPr>
          <w:ilvl w:val="0"/>
          <w:numId w:val="46"/>
        </w:numPr>
        <w:tabs>
          <w:tab w:val="clear" w:pos="720"/>
        </w:tabs>
        <w:spacing w:after="0" w:line="240" w:lineRule="auto"/>
        <w:ind w:left="360"/>
        <w:rPr>
          <w:rFonts w:ascii="Times New Roman" w:hAnsi="Times New Roman"/>
        </w:rPr>
      </w:pPr>
      <w:r w:rsidRPr="009B194A">
        <w:rPr>
          <w:rFonts w:ascii="Times New Roman" w:hAnsi="Times New Roman"/>
        </w:rPr>
        <w:t>Significant activities of the period and how activities reflect progress toward achieving goals;</w:t>
      </w:r>
    </w:p>
    <w:p w:rsidR="00307531" w:rsidRPr="009B194A" w:rsidRDefault="00307531" w:rsidP="008C5945">
      <w:pPr>
        <w:numPr>
          <w:ilvl w:val="0"/>
          <w:numId w:val="46"/>
        </w:numPr>
        <w:tabs>
          <w:tab w:val="clear" w:pos="720"/>
        </w:tabs>
        <w:spacing w:after="0" w:line="240" w:lineRule="auto"/>
        <w:ind w:left="360"/>
        <w:rPr>
          <w:rFonts w:ascii="Times New Roman" w:hAnsi="Times New Roman"/>
        </w:rPr>
      </w:pPr>
      <w:r w:rsidRPr="009B194A">
        <w:rPr>
          <w:rFonts w:ascii="Times New Roman" w:hAnsi="Times New Roman"/>
        </w:rPr>
        <w:t>Evaluation of progress on goals/objectives with quantitative and qualitative data, as appropriate;</w:t>
      </w:r>
    </w:p>
    <w:p w:rsidR="00307531" w:rsidRPr="009B194A" w:rsidRDefault="00307531" w:rsidP="008C5945">
      <w:pPr>
        <w:numPr>
          <w:ilvl w:val="0"/>
          <w:numId w:val="46"/>
        </w:numPr>
        <w:tabs>
          <w:tab w:val="clear" w:pos="720"/>
        </w:tabs>
        <w:spacing w:after="0" w:line="240" w:lineRule="auto"/>
        <w:ind w:left="360"/>
        <w:rPr>
          <w:rFonts w:ascii="Times New Roman" w:hAnsi="Times New Roman"/>
        </w:rPr>
      </w:pPr>
      <w:r w:rsidRPr="009B194A">
        <w:rPr>
          <w:rFonts w:ascii="Times New Roman" w:hAnsi="Times New Roman"/>
        </w:rPr>
        <w:t>Any problems/challenges in implementing the project and a corrective action plan;</w:t>
      </w:r>
    </w:p>
    <w:p w:rsidR="00307531" w:rsidRPr="009B194A" w:rsidRDefault="00307531" w:rsidP="008C5945">
      <w:pPr>
        <w:numPr>
          <w:ilvl w:val="0"/>
          <w:numId w:val="46"/>
        </w:numPr>
        <w:tabs>
          <w:tab w:val="clear" w:pos="720"/>
        </w:tabs>
        <w:spacing w:after="0" w:line="240" w:lineRule="auto"/>
        <w:ind w:left="360"/>
        <w:rPr>
          <w:rFonts w:ascii="Times New Roman" w:hAnsi="Times New Roman"/>
        </w:rPr>
      </w:pPr>
      <w:r w:rsidRPr="009B194A">
        <w:rPr>
          <w:rFonts w:ascii="Times New Roman" w:hAnsi="Times New Roman"/>
        </w:rPr>
        <w:t>Evaluation of accomplishments with quantifiable information on goals and objectives to date as available, including reporting on agreed-upon indicators;</w:t>
      </w:r>
    </w:p>
    <w:p w:rsidR="00307531" w:rsidRPr="009B194A" w:rsidRDefault="00307531" w:rsidP="008C5945">
      <w:pPr>
        <w:numPr>
          <w:ilvl w:val="0"/>
          <w:numId w:val="46"/>
        </w:numPr>
        <w:tabs>
          <w:tab w:val="clear" w:pos="720"/>
        </w:tabs>
        <w:spacing w:after="0" w:line="240" w:lineRule="auto"/>
        <w:ind w:left="360"/>
        <w:rPr>
          <w:rFonts w:ascii="Times New Roman" w:hAnsi="Times New Roman"/>
        </w:rPr>
      </w:pPr>
      <w:r w:rsidRPr="009B194A">
        <w:rPr>
          <w:rFonts w:ascii="Times New Roman" w:hAnsi="Times New Roman"/>
        </w:rPr>
        <w:t>An update on expenditures during the reporting period;</w:t>
      </w:r>
    </w:p>
    <w:p w:rsidR="00307531" w:rsidRPr="009B194A" w:rsidRDefault="00307531" w:rsidP="008C5945">
      <w:pPr>
        <w:numPr>
          <w:ilvl w:val="0"/>
          <w:numId w:val="46"/>
        </w:numPr>
        <w:tabs>
          <w:tab w:val="clear" w:pos="720"/>
        </w:tabs>
        <w:spacing w:after="0" w:line="240" w:lineRule="auto"/>
        <w:ind w:left="360"/>
        <w:rPr>
          <w:rFonts w:ascii="Times New Roman" w:hAnsi="Times New Roman"/>
        </w:rPr>
      </w:pPr>
      <w:r w:rsidRPr="009B194A">
        <w:rPr>
          <w:rFonts w:ascii="Times New Roman" w:hAnsi="Times New Roman"/>
        </w:rPr>
        <w:t>Supporting documentation or products related to project activities (such as surveys, travel, etc.)</w:t>
      </w:r>
      <w:r w:rsidR="00B17D7B">
        <w:rPr>
          <w:rFonts w:ascii="Times New Roman" w:hAnsi="Times New Roman"/>
        </w:rPr>
        <w:t>;</w:t>
      </w:r>
    </w:p>
    <w:p w:rsidR="00307531" w:rsidRPr="009B194A" w:rsidRDefault="00307531" w:rsidP="008C5945">
      <w:pPr>
        <w:numPr>
          <w:ilvl w:val="0"/>
          <w:numId w:val="46"/>
        </w:numPr>
        <w:tabs>
          <w:tab w:val="clear" w:pos="720"/>
        </w:tabs>
        <w:spacing w:after="0" w:line="240" w:lineRule="auto"/>
        <w:ind w:left="360"/>
        <w:rPr>
          <w:rFonts w:ascii="Times New Roman" w:hAnsi="Times New Roman"/>
        </w:rPr>
      </w:pPr>
      <w:r w:rsidRPr="009B194A">
        <w:rPr>
          <w:rFonts w:ascii="Times New Roman" w:hAnsi="Times New Roman"/>
        </w:rPr>
        <w:t>Performance indicator results and supporting documentation</w:t>
      </w:r>
      <w:r w:rsidR="00B17D7B">
        <w:rPr>
          <w:rFonts w:ascii="Times New Roman" w:hAnsi="Times New Roman"/>
        </w:rPr>
        <w:t>; and</w:t>
      </w:r>
    </w:p>
    <w:p w:rsidR="00307531" w:rsidRPr="009B194A" w:rsidRDefault="00307531" w:rsidP="008C5945">
      <w:pPr>
        <w:numPr>
          <w:ilvl w:val="0"/>
          <w:numId w:val="46"/>
        </w:numPr>
        <w:tabs>
          <w:tab w:val="clear" w:pos="720"/>
        </w:tabs>
        <w:spacing w:after="0" w:line="240" w:lineRule="auto"/>
        <w:ind w:left="360"/>
        <w:rPr>
          <w:rFonts w:ascii="Times New Roman" w:hAnsi="Times New Roman"/>
        </w:rPr>
      </w:pPr>
      <w:r w:rsidRPr="009B194A">
        <w:rPr>
          <w:rFonts w:ascii="Times New Roman" w:hAnsi="Times New Roman"/>
        </w:rPr>
        <w:t>Project Spotlight highlighting a significant area of progress under the agreement as well as photos of implementation</w:t>
      </w:r>
      <w:r w:rsidR="00B17D7B">
        <w:rPr>
          <w:rFonts w:ascii="Times New Roman" w:hAnsi="Times New Roman"/>
        </w:rPr>
        <w:t>.</w:t>
      </w:r>
    </w:p>
    <w:p w:rsidR="00307531" w:rsidRPr="009B194A" w:rsidRDefault="00307531" w:rsidP="00307531">
      <w:pPr>
        <w:spacing w:after="0"/>
        <w:ind w:left="720"/>
        <w:rPr>
          <w:rFonts w:ascii="Times New Roman" w:hAnsi="Times New Roman"/>
        </w:rPr>
      </w:pPr>
    </w:p>
    <w:p w:rsidR="00307531" w:rsidRDefault="00307531" w:rsidP="00C82795">
      <w:pPr>
        <w:spacing w:before="60" w:line="240" w:lineRule="auto"/>
        <w:rPr>
          <w:rFonts w:ascii="Times New Roman" w:hAnsi="Times New Roman"/>
        </w:rPr>
      </w:pPr>
      <w:r w:rsidRPr="009B194A">
        <w:rPr>
          <w:rFonts w:ascii="Times New Roman" w:hAnsi="Times New Roman"/>
        </w:rPr>
        <w:lastRenderedPageBreak/>
        <w:t>Semi-annual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r>
        <w:rPr>
          <w:rFonts w:ascii="Times New Roman" w:hAnsi="Times New Roman"/>
        </w:rPr>
        <w:t xml:space="preserve">. </w:t>
      </w:r>
    </w:p>
    <w:p w:rsidR="00C82795" w:rsidRPr="00C55F22" w:rsidRDefault="00FB5275" w:rsidP="00C82795">
      <w:pPr>
        <w:spacing w:before="60" w:line="240" w:lineRule="auto"/>
        <w:rPr>
          <w:rFonts w:ascii="Times New Roman" w:hAnsi="Times New Roman"/>
          <w:b/>
          <w:bCs/>
        </w:rPr>
      </w:pPr>
      <w:r w:rsidRPr="00C55F22">
        <w:rPr>
          <w:rFonts w:ascii="Times New Roman" w:hAnsi="Times New Roman"/>
          <w:b/>
          <w:bCs/>
        </w:rPr>
        <w:t>Final Report</w:t>
      </w:r>
    </w:p>
    <w:p w:rsidR="00307531" w:rsidRPr="00DF1405" w:rsidRDefault="00307531" w:rsidP="008C5945">
      <w:pPr>
        <w:spacing w:after="0" w:line="240" w:lineRule="auto"/>
        <w:rPr>
          <w:rFonts w:ascii="Times New Roman" w:hAnsi="Times New Roman"/>
        </w:rPr>
      </w:pPr>
      <w:r w:rsidRPr="009B194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rsidR="00404DEA" w:rsidRPr="00C55F22" w:rsidRDefault="00DD415E" w:rsidP="00C82795">
      <w:pPr>
        <w:pStyle w:val="Heading1"/>
        <w:spacing w:line="240" w:lineRule="auto"/>
        <w:rPr>
          <w:rFonts w:ascii="Times New Roman" w:hAnsi="Times New Roman"/>
          <w:color w:val="auto"/>
        </w:rPr>
      </w:pPr>
      <w:bookmarkStart w:id="53" w:name="_Toc514340823"/>
      <w:r w:rsidRPr="00C55F22">
        <w:rPr>
          <w:rFonts w:ascii="Times New Roman" w:hAnsi="Times New Roman"/>
          <w:color w:val="auto"/>
        </w:rPr>
        <w:t>Section G.</w:t>
      </w:r>
      <w:r w:rsidR="00FB5275" w:rsidRPr="00C55F22">
        <w:rPr>
          <w:rFonts w:ascii="Times New Roman" w:hAnsi="Times New Roman"/>
          <w:color w:val="auto"/>
        </w:rPr>
        <w:tab/>
        <w:t>Agency Contact</w:t>
      </w:r>
      <w:bookmarkEnd w:id="53"/>
    </w:p>
    <w:p w:rsidR="003828F2" w:rsidRPr="00C55F22" w:rsidRDefault="00ED1EEE" w:rsidP="00C82795">
      <w:pPr>
        <w:spacing w:line="240" w:lineRule="auto"/>
        <w:ind w:right="-180"/>
        <w:rPr>
          <w:rFonts w:ascii="Times New Roman" w:hAnsi="Times New Roman"/>
        </w:rPr>
      </w:pPr>
      <w:r w:rsidRPr="00C55F22">
        <w:rPr>
          <w:rFonts w:ascii="Times New Roman" w:hAnsi="Times New Roman"/>
        </w:rPr>
        <w:t xml:space="preserve">Any prospective applicant who has questions concerning the contents of this </w:t>
      </w:r>
      <w:r w:rsidR="00656467" w:rsidRPr="00C55F22">
        <w:rPr>
          <w:rFonts w:ascii="Times New Roman" w:hAnsi="Times New Roman"/>
        </w:rPr>
        <w:t xml:space="preserve">NOFO </w:t>
      </w:r>
      <w:r w:rsidRPr="00C55F22">
        <w:rPr>
          <w:rFonts w:ascii="Times New Roman" w:hAnsi="Times New Roman"/>
        </w:rPr>
        <w:t xml:space="preserve">should email them to </w:t>
      </w:r>
      <w:r w:rsidR="00C82795" w:rsidRPr="00C55F22">
        <w:rPr>
          <w:rFonts w:ascii="Times New Roman" w:hAnsi="Times New Roman"/>
        </w:rPr>
        <w:t>Olimar Maisonet-Guzman (</w:t>
      </w:r>
      <w:hyperlink r:id="rId17" w:history="1">
        <w:r w:rsidR="00C82795" w:rsidRPr="00C55F22">
          <w:rPr>
            <w:rStyle w:val="Hyperlink"/>
            <w:rFonts w:ascii="Times New Roman" w:hAnsi="Times New Roman"/>
          </w:rPr>
          <w:t>maisonetguzmanoe@state.gov)</w:t>
        </w:r>
      </w:hyperlink>
      <w:r w:rsidR="00C82795" w:rsidRPr="00C55F22">
        <w:rPr>
          <w:rFonts w:ascii="Times New Roman" w:hAnsi="Times New Roman"/>
        </w:rPr>
        <w:t xml:space="preserve">. </w:t>
      </w:r>
    </w:p>
    <w:p w:rsidR="00ED1EEE" w:rsidRPr="00C55F22" w:rsidRDefault="00ED1EEE" w:rsidP="00C82795">
      <w:pPr>
        <w:spacing w:line="240" w:lineRule="auto"/>
        <w:ind w:right="-180"/>
        <w:rPr>
          <w:rFonts w:ascii="Times New Roman" w:hAnsi="Times New Roman"/>
        </w:rPr>
      </w:pPr>
      <w:r w:rsidRPr="00C55F22">
        <w:rPr>
          <w:rFonts w:ascii="Times New Roman" w:hAnsi="Times New Roman"/>
        </w:rPr>
        <w:t>Note that once the Request for Proposals deadline has passed</w:t>
      </w:r>
      <w:r w:rsidR="008E2B26" w:rsidRPr="00C55F22">
        <w:rPr>
          <w:rFonts w:ascii="Times New Roman" w:hAnsi="Times New Roman"/>
        </w:rPr>
        <w:t>,</w:t>
      </w:r>
      <w:r w:rsidRPr="00C55F22">
        <w:rPr>
          <w:rFonts w:ascii="Times New Roman" w:hAnsi="Times New Roman"/>
        </w:rPr>
        <w:t xml:space="preserve"> Department</w:t>
      </w:r>
      <w:r w:rsidR="008E2B26" w:rsidRPr="00C55F22">
        <w:rPr>
          <w:rFonts w:ascii="Times New Roman" w:hAnsi="Times New Roman"/>
        </w:rPr>
        <w:t xml:space="preserve"> of State</w:t>
      </w:r>
      <w:r w:rsidRPr="00C55F22">
        <w:rPr>
          <w:rFonts w:ascii="Times New Roman" w:hAnsi="Times New Roman"/>
        </w:rPr>
        <w:t xml:space="preserve"> staff in Washington</w:t>
      </w:r>
      <w:r w:rsidR="008E2B26" w:rsidRPr="00C55F22">
        <w:rPr>
          <w:rFonts w:ascii="Times New Roman" w:hAnsi="Times New Roman"/>
        </w:rPr>
        <w:t>,</w:t>
      </w:r>
      <w:r w:rsidR="00C55F22" w:rsidRPr="00C55F22">
        <w:rPr>
          <w:rFonts w:ascii="Times New Roman" w:hAnsi="Times New Roman"/>
        </w:rPr>
        <w:t xml:space="preserve"> </w:t>
      </w:r>
      <w:r w:rsidRPr="00C55F22">
        <w:rPr>
          <w:rFonts w:ascii="Times New Roman" w:hAnsi="Times New Roman"/>
        </w:rPr>
        <w:t>DC</w:t>
      </w:r>
      <w:r w:rsidR="008E2B26" w:rsidRPr="00C55F22">
        <w:rPr>
          <w:rFonts w:ascii="Times New Roman" w:hAnsi="Times New Roman"/>
        </w:rPr>
        <w:t>,</w:t>
      </w:r>
      <w:r w:rsidRPr="00C55F22">
        <w:rPr>
          <w:rFonts w:ascii="Times New Roman" w:hAnsi="Times New Roman"/>
        </w:rPr>
        <w:t xml:space="preserve"> and overseas at U.S. </w:t>
      </w:r>
      <w:r w:rsidR="000C2E99">
        <w:rPr>
          <w:rFonts w:ascii="Times New Roman" w:hAnsi="Times New Roman"/>
        </w:rPr>
        <w:t>E</w:t>
      </w:r>
      <w:r w:rsidRPr="00C55F22">
        <w:rPr>
          <w:rFonts w:ascii="Times New Roman" w:hAnsi="Times New Roman"/>
        </w:rPr>
        <w:t>mbassies/</w:t>
      </w:r>
      <w:r w:rsidR="000C2E99">
        <w:rPr>
          <w:rFonts w:ascii="Times New Roman" w:hAnsi="Times New Roman"/>
        </w:rPr>
        <w:t>M</w:t>
      </w:r>
      <w:r w:rsidRPr="00C55F22">
        <w:rPr>
          <w:rFonts w:ascii="Times New Roman" w:hAnsi="Times New Roman"/>
        </w:rPr>
        <w:t>issions may not discuss this competition with applicants until the review process has been completed.</w:t>
      </w:r>
    </w:p>
    <w:p w:rsidR="00DD415E" w:rsidRPr="00C55F22" w:rsidRDefault="00F07C1F" w:rsidP="00C82795">
      <w:pPr>
        <w:pStyle w:val="Heading1"/>
        <w:spacing w:line="240" w:lineRule="auto"/>
        <w:rPr>
          <w:rFonts w:ascii="Times New Roman" w:hAnsi="Times New Roman"/>
          <w:color w:val="auto"/>
        </w:rPr>
      </w:pPr>
      <w:bookmarkStart w:id="54" w:name="_Toc514340824"/>
      <w:r w:rsidRPr="00C55F22">
        <w:rPr>
          <w:rFonts w:ascii="Times New Roman" w:hAnsi="Times New Roman"/>
          <w:color w:val="auto"/>
        </w:rPr>
        <w:t xml:space="preserve">Section </w:t>
      </w:r>
      <w:r w:rsidR="00DD415E" w:rsidRPr="00C55F22">
        <w:rPr>
          <w:rFonts w:ascii="Times New Roman" w:hAnsi="Times New Roman"/>
          <w:color w:val="auto"/>
        </w:rPr>
        <w:t>H.  Other Requirements</w:t>
      </w:r>
      <w:bookmarkEnd w:id="54"/>
    </w:p>
    <w:p w:rsidR="000C2E99" w:rsidRDefault="000C2E99" w:rsidP="000C2E99">
      <w:pPr>
        <w:pStyle w:val="Heading2"/>
        <w:rPr>
          <w:rFonts w:ascii="Times New Roman" w:hAnsi="Times New Roman"/>
          <w:color w:val="auto"/>
        </w:rPr>
      </w:pPr>
      <w:bookmarkStart w:id="55" w:name="_Toc513560399"/>
      <w:bookmarkStart w:id="56" w:name="_Toc514340825"/>
      <w:r>
        <w:rPr>
          <w:rFonts w:ascii="Times New Roman" w:hAnsi="Times New Roman"/>
          <w:color w:val="auto"/>
        </w:rPr>
        <w:t>H1.  Conflict of Interest</w:t>
      </w:r>
      <w:bookmarkEnd w:id="55"/>
      <w:bookmarkEnd w:id="56"/>
    </w:p>
    <w:p w:rsidR="000C2E99" w:rsidRPr="004F42A0" w:rsidRDefault="000C2E99" w:rsidP="000C2E99">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rsidR="000C2E99" w:rsidRPr="0008092F" w:rsidRDefault="000C2E99" w:rsidP="000C2E99"/>
    <w:p w:rsidR="000C2E99" w:rsidRPr="00DF1405" w:rsidRDefault="000C2E99" w:rsidP="000C2E99">
      <w:pPr>
        <w:pStyle w:val="Heading2"/>
        <w:rPr>
          <w:rFonts w:ascii="Times New Roman" w:hAnsi="Times New Roman"/>
          <w:b w:val="0"/>
          <w:bCs w:val="0"/>
          <w:color w:val="auto"/>
        </w:rPr>
      </w:pPr>
      <w:bookmarkStart w:id="57" w:name="_Toc513560400"/>
      <w:bookmarkStart w:id="58" w:name="_Toc514340826"/>
      <w:r>
        <w:rPr>
          <w:rFonts w:ascii="Times New Roman" w:hAnsi="Times New Roman"/>
          <w:color w:val="auto"/>
        </w:rPr>
        <w:t>H2</w:t>
      </w:r>
      <w:r w:rsidRPr="00DF1405">
        <w:rPr>
          <w:rFonts w:ascii="Times New Roman" w:hAnsi="Times New Roman"/>
          <w:color w:val="auto"/>
        </w:rPr>
        <w:t>.</w:t>
      </w:r>
      <w:r>
        <w:rPr>
          <w:rFonts w:ascii="Times New Roman" w:hAnsi="Times New Roman"/>
          <w:color w:val="auto"/>
        </w:rPr>
        <w:t xml:space="preserve">  </w:t>
      </w:r>
      <w:r w:rsidRPr="00DF1405">
        <w:rPr>
          <w:rFonts w:ascii="Times New Roman" w:hAnsi="Times New Roman"/>
          <w:color w:val="auto"/>
        </w:rPr>
        <w:t>Applicant Vetting</w:t>
      </w:r>
      <w:bookmarkEnd w:id="57"/>
      <w:bookmarkEnd w:id="58"/>
    </w:p>
    <w:p w:rsidR="000C2E99" w:rsidRPr="009B194A" w:rsidRDefault="000C2E99" w:rsidP="008C5945">
      <w:pPr>
        <w:spacing w:after="0" w:line="240" w:lineRule="auto"/>
        <w:rPr>
          <w:rFonts w:ascii="Times New Roman" w:hAnsi="Times New Roman"/>
        </w:rPr>
      </w:pPr>
      <w:r w:rsidRPr="009B194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8"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19" w:history="1">
        <w:r w:rsidRPr="009B194A">
          <w:rPr>
            <w:rStyle w:val="Hyperlink"/>
            <w:rFonts w:ascii="Times New Roman" w:hAnsi="Times New Roman"/>
          </w:rPr>
          <w:t>RAM@state.gov</w:t>
        </w:r>
      </w:hyperlink>
      <w:r w:rsidRPr="009B194A">
        <w:rPr>
          <w:rFonts w:ascii="Times New Roman" w:hAnsi="Times New Roman"/>
        </w:rPr>
        <w:t>, or hardcopy to the Grants Officer</w:t>
      </w:r>
      <w:r w:rsidR="0077362A">
        <w:rPr>
          <w:rFonts w:ascii="Times New Roman" w:hAnsi="Times New Roman"/>
        </w:rPr>
        <w:t>.</w:t>
      </w:r>
      <w:r w:rsidRPr="009B194A">
        <w:rPr>
          <w:rFonts w:ascii="Times New Roman" w:hAnsi="Times New Roman"/>
        </w:rPr>
        <w:t xml:space="preserve">  </w:t>
      </w:r>
    </w:p>
    <w:p w:rsidR="000C2E99" w:rsidRPr="009B194A" w:rsidRDefault="000C2E99" w:rsidP="008C5945">
      <w:pPr>
        <w:spacing w:after="0" w:line="240" w:lineRule="auto"/>
        <w:rPr>
          <w:rFonts w:ascii="Times New Roman" w:hAnsi="Times New Roman"/>
        </w:rPr>
      </w:pPr>
    </w:p>
    <w:p w:rsidR="000C2E99" w:rsidRPr="009B194A" w:rsidRDefault="000C2E99" w:rsidP="008C5945">
      <w:pPr>
        <w:spacing w:after="0" w:line="240" w:lineRule="auto"/>
        <w:rPr>
          <w:rFonts w:ascii="Times New Roman" w:hAnsi="Times New Roman"/>
        </w:rPr>
      </w:pPr>
      <w:r w:rsidRPr="009B194A">
        <w:rPr>
          <w:rFonts w:ascii="Times New Roman" w:hAnsi="Times New Roman"/>
        </w:rPr>
        <w:t xml:space="preserve">Questions about the form may be emailed to </w:t>
      </w:r>
      <w:hyperlink r:id="rId20" w:history="1">
        <w:r w:rsidRPr="009B194A">
          <w:rPr>
            <w:rStyle w:val="Hyperlink"/>
            <w:rFonts w:ascii="Times New Roman" w:hAnsi="Times New Roman"/>
          </w:rPr>
          <w:t>RAM@state.gov</w:t>
        </w:r>
      </w:hyperlink>
      <w:r w:rsidRPr="009B194A">
        <w:rPr>
          <w:rFonts w:ascii="Times New Roman" w:hAnsi="Times New Roman"/>
        </w:rPr>
        <w:t xml:space="preserve">. </w:t>
      </w:r>
      <w:r w:rsidR="0077362A">
        <w:rPr>
          <w:rFonts w:ascii="Times New Roman" w:hAnsi="Times New Roman"/>
        </w:rPr>
        <w:t xml:space="preserve"> </w:t>
      </w:r>
      <w:r w:rsidRPr="009B194A">
        <w:rPr>
          <w:rFonts w:ascii="Times New Roman" w:hAnsi="Times New Roman"/>
        </w:rPr>
        <w:t>Failure to submit information when requested, or failure to pass vetting may be grounds for rejecting your proposal.</w:t>
      </w:r>
    </w:p>
    <w:p w:rsidR="000C2E99" w:rsidRPr="00DF1405" w:rsidRDefault="000C2E99" w:rsidP="000C2E99">
      <w:pPr>
        <w:pStyle w:val="Heading2"/>
        <w:rPr>
          <w:rFonts w:ascii="Times New Roman" w:hAnsi="Times New Roman"/>
          <w:color w:val="auto"/>
        </w:rPr>
      </w:pPr>
      <w:bookmarkStart w:id="59" w:name="_Toc513560401"/>
      <w:bookmarkStart w:id="60" w:name="_Toc514340827"/>
      <w:r w:rsidRPr="00DF1405">
        <w:rPr>
          <w:rFonts w:ascii="Times New Roman" w:hAnsi="Times New Roman"/>
          <w:color w:val="auto"/>
        </w:rPr>
        <w:t>H</w:t>
      </w:r>
      <w:r>
        <w:rPr>
          <w:rFonts w:ascii="Times New Roman" w:hAnsi="Times New Roman"/>
          <w:color w:val="auto"/>
        </w:rPr>
        <w:t>3</w:t>
      </w:r>
      <w:r w:rsidRPr="00DF1405">
        <w:rPr>
          <w:rFonts w:ascii="Times New Roman" w:hAnsi="Times New Roman"/>
          <w:color w:val="auto"/>
        </w:rPr>
        <w:t>.  Marking Policy</w:t>
      </w:r>
      <w:bookmarkEnd w:id="59"/>
      <w:bookmarkEnd w:id="60"/>
    </w:p>
    <w:p w:rsidR="000C2E99" w:rsidRPr="009B194A" w:rsidRDefault="000C2E99" w:rsidP="000C2E99">
      <w:pPr>
        <w:spacing w:after="0"/>
        <w:rPr>
          <w:rFonts w:ascii="Times New Roman" w:hAnsi="Times New Roman"/>
        </w:rPr>
      </w:pPr>
      <w:r w:rsidRPr="009B194A">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rsidR="000C2E99" w:rsidRPr="009B194A" w:rsidRDefault="00550996" w:rsidP="000C2E99">
      <w:pPr>
        <w:spacing w:after="0"/>
        <w:rPr>
          <w:rStyle w:val="Hyperlink"/>
          <w:rFonts w:ascii="Times New Roman" w:hAnsi="Times New Roman"/>
        </w:rPr>
      </w:pPr>
      <w:hyperlink r:id="rId21" w:history="1">
        <w:r w:rsidR="000C2E99" w:rsidRPr="008764FD">
          <w:rPr>
            <w:rStyle w:val="Hyperlink"/>
            <w:rFonts w:ascii="Times New Roman" w:hAnsi="Times New Roman"/>
            <w:sz w:val="24"/>
            <w:szCs w:val="24"/>
          </w:rPr>
          <w:t>https://www.state.gov/m/a/ope/index.htm</w:t>
        </w:r>
      </w:hyperlink>
      <w:r w:rsidR="00A71A17">
        <w:rPr>
          <w:rStyle w:val="Hyperlink"/>
          <w:rFonts w:ascii="Times New Roman" w:hAnsi="Times New Roman"/>
          <w:sz w:val="24"/>
          <w:szCs w:val="24"/>
        </w:rPr>
        <w:t>.</w:t>
      </w:r>
    </w:p>
    <w:p w:rsidR="000C2E99" w:rsidRPr="009B194A" w:rsidRDefault="000C2E99" w:rsidP="000C2E99">
      <w:pPr>
        <w:pStyle w:val="Heading2"/>
        <w:spacing w:line="240" w:lineRule="auto"/>
        <w:rPr>
          <w:rFonts w:ascii="Times New Roman" w:hAnsi="Times New Roman"/>
          <w:color w:val="auto"/>
        </w:rPr>
      </w:pPr>
      <w:bookmarkStart w:id="61" w:name="_Toc447194392"/>
      <w:bookmarkStart w:id="62" w:name="_Toc513560402"/>
      <w:bookmarkStart w:id="63" w:name="_Toc514340828"/>
      <w:r>
        <w:rPr>
          <w:rFonts w:ascii="Times New Roman" w:hAnsi="Times New Roman"/>
          <w:color w:val="auto"/>
        </w:rPr>
        <w:t xml:space="preserve">H4.  </w:t>
      </w:r>
      <w:r w:rsidRPr="009B194A">
        <w:rPr>
          <w:rFonts w:ascii="Times New Roman" w:hAnsi="Times New Roman"/>
          <w:color w:val="auto"/>
        </w:rPr>
        <w:t>Evaluation Policy</w:t>
      </w:r>
      <w:bookmarkEnd w:id="61"/>
      <w:bookmarkEnd w:id="62"/>
      <w:bookmarkEnd w:id="63"/>
    </w:p>
    <w:p w:rsidR="000C2E99" w:rsidRDefault="000C2E99" w:rsidP="000C2E99">
      <w:pPr>
        <w:spacing w:after="0" w:line="240" w:lineRule="auto"/>
        <w:rPr>
          <w:rFonts w:ascii="Times New Roman" w:hAnsi="Times New Roman"/>
        </w:rPr>
      </w:pPr>
      <w:r w:rsidRPr="009B194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2" w:history="1">
        <w:r w:rsidRPr="009B194A">
          <w:rPr>
            <w:rStyle w:val="Hyperlink"/>
            <w:rFonts w:ascii="Times New Roman" w:hAnsi="Times New Roman"/>
          </w:rPr>
          <w:t>http://www.state.gov/s/d/rm/rls/evaluation/2015/236970.htm</w:t>
        </w:r>
      </w:hyperlink>
      <w:r>
        <w:rPr>
          <w:rStyle w:val="Hyperlink"/>
          <w:rFonts w:ascii="Times New Roman" w:hAnsi="Times New Roman"/>
        </w:rPr>
        <w:t xml:space="preserve">. </w:t>
      </w:r>
      <w:r w:rsidR="00A71A17">
        <w:rPr>
          <w:rStyle w:val="Hyperlink"/>
          <w:rFonts w:ascii="Times New Roman" w:hAnsi="Times New Roman"/>
        </w:rPr>
        <w:t xml:space="preserve"> </w:t>
      </w:r>
      <w:r w:rsidRPr="00A60466">
        <w:rPr>
          <w:rFonts w:ascii="Times New Roman" w:hAnsi="Times New Roman"/>
        </w:rPr>
        <w:t>Further, recipient organizations are encouraged to conduct their own and/or independent evaluations on their Department of State</w:t>
      </w:r>
      <w:r w:rsidR="00A71A17">
        <w:rPr>
          <w:rFonts w:ascii="Times New Roman" w:hAnsi="Times New Roman"/>
        </w:rPr>
        <w:t>-</w:t>
      </w:r>
      <w:r w:rsidRPr="00A60466">
        <w:rPr>
          <w:rFonts w:ascii="Times New Roman" w:hAnsi="Times New Roman"/>
        </w:rPr>
        <w:t xml:space="preserve">funded programs to assess performance and outcomes.  </w:t>
      </w:r>
    </w:p>
    <w:p w:rsidR="000C2E99" w:rsidRDefault="000C2E99" w:rsidP="000C2E99">
      <w:pPr>
        <w:spacing w:after="0" w:line="240" w:lineRule="auto"/>
        <w:rPr>
          <w:rFonts w:ascii="Times New Roman" w:hAnsi="Times New Roman"/>
        </w:rPr>
      </w:pPr>
    </w:p>
    <w:p w:rsidR="000C2E99" w:rsidRPr="00A60466" w:rsidRDefault="000C2E99" w:rsidP="000C2E99">
      <w:pPr>
        <w:pStyle w:val="Heading2"/>
        <w:spacing w:line="240" w:lineRule="auto"/>
        <w:rPr>
          <w:rFonts w:ascii="Times New Roman" w:hAnsi="Times New Roman"/>
          <w:color w:val="auto"/>
        </w:rPr>
      </w:pPr>
      <w:bookmarkStart w:id="64" w:name="_Toc512245706"/>
      <w:bookmarkStart w:id="65" w:name="_Toc513560403"/>
      <w:bookmarkStart w:id="66" w:name="_Toc514340829"/>
      <w:r w:rsidRPr="00A60466">
        <w:rPr>
          <w:rFonts w:ascii="Times New Roman" w:hAnsi="Times New Roman"/>
          <w:color w:val="auto"/>
        </w:rPr>
        <w:t>H</w:t>
      </w:r>
      <w:r>
        <w:rPr>
          <w:rFonts w:ascii="Times New Roman" w:hAnsi="Times New Roman"/>
          <w:color w:val="auto"/>
        </w:rPr>
        <w:t>5</w:t>
      </w:r>
      <w:r w:rsidRPr="00A60466">
        <w:rPr>
          <w:rFonts w:ascii="Times New Roman" w:hAnsi="Times New Roman"/>
          <w:color w:val="auto"/>
        </w:rPr>
        <w:t xml:space="preserve">. </w:t>
      </w:r>
      <w:r>
        <w:rPr>
          <w:rFonts w:ascii="Times New Roman" w:hAnsi="Times New Roman"/>
          <w:color w:val="auto"/>
        </w:rPr>
        <w:t xml:space="preserve"> </w:t>
      </w:r>
      <w:r w:rsidRPr="00A60466">
        <w:rPr>
          <w:rFonts w:ascii="Times New Roman" w:hAnsi="Times New Roman"/>
          <w:color w:val="auto"/>
        </w:rPr>
        <w:t>Monitoring Site Visits</w:t>
      </w:r>
      <w:bookmarkEnd w:id="64"/>
      <w:bookmarkEnd w:id="65"/>
      <w:bookmarkEnd w:id="66"/>
    </w:p>
    <w:p w:rsidR="000C2E99" w:rsidRPr="00606608" w:rsidRDefault="000C2E99" w:rsidP="000C2E99">
      <w:pPr>
        <w:spacing w:after="0" w:line="240" w:lineRule="auto"/>
        <w:rPr>
          <w:rFonts w:ascii="Times New Roman" w:hAnsi="Times New Roman"/>
        </w:rPr>
      </w:pPr>
      <w:r w:rsidRPr="00606608">
        <w:rPr>
          <w:rFonts w:ascii="Times New Roman" w:hAnsi="Times New Roman"/>
        </w:rPr>
        <w:t xml:space="preserve">A monitoring site visit, at least once during the lifetime of a grant, is required by Department of State grant policy. </w:t>
      </w:r>
      <w:r w:rsidR="00A71A17">
        <w:rPr>
          <w:rFonts w:ascii="Times New Roman" w:hAnsi="Times New Roman"/>
        </w:rPr>
        <w:t xml:space="preserve"> </w:t>
      </w:r>
      <w:r w:rsidRPr="00606608">
        <w:rPr>
          <w:rFonts w:ascii="Times New Roman" w:hAnsi="Times New Roman"/>
        </w:rPr>
        <w:t>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rsidR="00841041" w:rsidRDefault="00841041" w:rsidP="00C82795">
      <w:pPr>
        <w:spacing w:after="0" w:line="240" w:lineRule="auto"/>
        <w:rPr>
          <w:rFonts w:ascii="Times New Roman" w:hAnsi="Times New Roman"/>
        </w:rPr>
      </w:pPr>
      <w:r w:rsidRPr="00C55F22">
        <w:rPr>
          <w:rFonts w:ascii="Times New Roman" w:hAnsi="Times New Roman"/>
        </w:rPr>
        <w:br w:type="page"/>
      </w:r>
    </w:p>
    <w:p w:rsidR="000C2E99" w:rsidRPr="009B194A" w:rsidRDefault="000C2E99" w:rsidP="000C2E99">
      <w:pPr>
        <w:rPr>
          <w:rFonts w:ascii="Times New Roman" w:hAnsi="Times New Roman"/>
          <w:b/>
          <w:sz w:val="32"/>
        </w:rPr>
      </w:pPr>
      <w:r>
        <w:rPr>
          <w:rFonts w:ascii="Times New Roman" w:hAnsi="Times New Roman"/>
          <w:b/>
          <w:sz w:val="32"/>
        </w:rPr>
        <w:lastRenderedPageBreak/>
        <w:t>APPENDIX 1 – SAMPLE</w:t>
      </w:r>
      <w:r w:rsidRPr="009B194A">
        <w:rPr>
          <w:rFonts w:ascii="Times New Roman" w:hAnsi="Times New Roman"/>
          <w:b/>
          <w:sz w:val="32"/>
        </w:rPr>
        <w:t xml:space="preserve"> LETTER OF INSTITUTIONAL SUPPORT</w:t>
      </w:r>
    </w:p>
    <w:p w:rsidR="000C2E99" w:rsidRPr="009B194A" w:rsidRDefault="000C2E99" w:rsidP="000C2E99">
      <w:pPr>
        <w:spacing w:after="0" w:line="240" w:lineRule="auto"/>
        <w:rPr>
          <w:rFonts w:ascii="Times New Roman" w:hAnsi="Times New Roman"/>
          <w:b/>
          <w:sz w:val="32"/>
        </w:rPr>
      </w:pPr>
    </w:p>
    <w:p w:rsidR="000C2E99" w:rsidRPr="009B194A" w:rsidRDefault="000C2E99" w:rsidP="000C2E99">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rsidR="000C2E99" w:rsidRPr="009B194A" w:rsidRDefault="000C2E99" w:rsidP="000C2E99">
      <w:pPr>
        <w:suppressAutoHyphens/>
        <w:spacing w:after="0" w:line="240" w:lineRule="auto"/>
        <w:jc w:val="center"/>
        <w:rPr>
          <w:rFonts w:ascii="Times New Roman" w:hAnsi="Times New Roman"/>
        </w:rPr>
      </w:pPr>
      <w:r w:rsidRPr="009B194A">
        <w:rPr>
          <w:rFonts w:ascii="Times New Roman" w:hAnsi="Times New Roman"/>
        </w:rPr>
        <w:t>U.S. Department of State</w:t>
      </w:r>
    </w:p>
    <w:p w:rsidR="000C2E99" w:rsidRPr="009B194A" w:rsidRDefault="000C2E99" w:rsidP="000C2E99">
      <w:pPr>
        <w:suppressAutoHyphens/>
        <w:spacing w:after="0" w:line="240" w:lineRule="auto"/>
        <w:jc w:val="center"/>
        <w:rPr>
          <w:rFonts w:ascii="Times New Roman" w:hAnsi="Times New Roman"/>
        </w:rPr>
      </w:pPr>
      <w:r w:rsidRPr="009B194A">
        <w:rPr>
          <w:rFonts w:ascii="Times New Roman" w:hAnsi="Times New Roman"/>
          <w:color w:val="000000"/>
        </w:rPr>
        <w:t>Room 2201 C Street, NW</w:t>
      </w:r>
    </w:p>
    <w:p w:rsidR="000C2E99" w:rsidRPr="009B194A" w:rsidRDefault="000C2E99" w:rsidP="000C2E99">
      <w:pPr>
        <w:suppressAutoHyphens/>
        <w:spacing w:after="0" w:line="240" w:lineRule="auto"/>
        <w:jc w:val="center"/>
        <w:rPr>
          <w:rFonts w:ascii="Times New Roman" w:hAnsi="Times New Roman"/>
        </w:rPr>
      </w:pPr>
      <w:bookmarkStart w:id="67" w:name="_Toc447192049"/>
      <w:bookmarkStart w:id="68" w:name="_Toc447194393"/>
      <w:r w:rsidRPr="00194685">
        <w:rPr>
          <w:rFonts w:ascii="Times New Roman" w:hAnsi="Times New Roman"/>
          <w:color w:val="000000"/>
        </w:rPr>
        <w:t>Washington, D.C. 20520</w:t>
      </w:r>
      <w:bookmarkEnd w:id="67"/>
      <w:bookmarkEnd w:id="68"/>
    </w:p>
    <w:p w:rsidR="000C2E99" w:rsidRPr="009B194A" w:rsidRDefault="000C2E99" w:rsidP="000C2E99">
      <w:pPr>
        <w:pStyle w:val="Heading1"/>
        <w:spacing w:before="0" w:line="240" w:lineRule="auto"/>
        <w:rPr>
          <w:rFonts w:ascii="Times New Roman" w:hAnsi="Times New Roman"/>
          <w:b w:val="0"/>
        </w:rPr>
      </w:pPr>
    </w:p>
    <w:p w:rsidR="000C2E99" w:rsidRPr="009B194A" w:rsidRDefault="000C2E99" w:rsidP="000C2E99">
      <w:pPr>
        <w:spacing w:after="0" w:line="240" w:lineRule="auto"/>
        <w:rPr>
          <w:rFonts w:ascii="Times New Roman" w:hAnsi="Times New Roman"/>
        </w:rPr>
      </w:pPr>
      <w:r>
        <w:rPr>
          <w:rFonts w:ascii="Times New Roman" w:hAnsi="Times New Roman"/>
        </w:rPr>
        <w:t>[A</w:t>
      </w:r>
      <w:r w:rsidRPr="009B194A">
        <w:rPr>
          <w:rFonts w:ascii="Times New Roman" w:hAnsi="Times New Roman"/>
        </w:rPr>
        <w:t>pplicant Institution Letterhead]</w:t>
      </w: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r w:rsidRPr="009B194A">
        <w:rPr>
          <w:rFonts w:ascii="Times New Roman" w:hAnsi="Times New Roman"/>
        </w:rPr>
        <w:t>Date:</w:t>
      </w: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r>
        <w:rPr>
          <w:rFonts w:ascii="Times New Roman" w:hAnsi="Times New Roman"/>
        </w:rPr>
        <w:t>[N</w:t>
      </w:r>
      <w:r w:rsidRPr="009B194A">
        <w:rPr>
          <w:rFonts w:ascii="Times New Roman" w:hAnsi="Times New Roman"/>
        </w:rPr>
        <w:t>ame of higher executive supportive of the proposal submission</w:t>
      </w:r>
      <w:r w:rsidR="002418BC">
        <w:rPr>
          <w:rFonts w:ascii="Times New Roman" w:hAnsi="Times New Roman"/>
        </w:rPr>
        <w:t>]</w:t>
      </w:r>
    </w:p>
    <w:p w:rsidR="000C2E99" w:rsidRPr="009B194A" w:rsidRDefault="000C2E99" w:rsidP="000C2E99">
      <w:pPr>
        <w:spacing w:after="0" w:line="240" w:lineRule="auto"/>
        <w:rPr>
          <w:rFonts w:ascii="Times New Roman" w:hAnsi="Times New Roman"/>
        </w:rPr>
      </w:pPr>
      <w:r w:rsidRPr="009B194A">
        <w:rPr>
          <w:rFonts w:ascii="Times New Roman" w:hAnsi="Times New Roman"/>
        </w:rPr>
        <w:t>Street Address</w:t>
      </w:r>
    </w:p>
    <w:p w:rsidR="000C2E99" w:rsidRPr="009B194A" w:rsidRDefault="000C2E99" w:rsidP="000C2E99">
      <w:pPr>
        <w:spacing w:after="0" w:line="240" w:lineRule="auto"/>
        <w:rPr>
          <w:rFonts w:ascii="Times New Roman" w:hAnsi="Times New Roman"/>
        </w:rPr>
      </w:pPr>
      <w:r w:rsidRPr="009B194A">
        <w:rPr>
          <w:rFonts w:ascii="Times New Roman" w:hAnsi="Times New Roman"/>
        </w:rPr>
        <w:t>State, and zip code</w:t>
      </w: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rsidR="000C2E99" w:rsidRPr="009B194A" w:rsidRDefault="000C2E99" w:rsidP="000C2E99">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rsidR="000C2E99" w:rsidRPr="009B194A" w:rsidRDefault="000C2E99" w:rsidP="000C2E99">
      <w:pPr>
        <w:spacing w:after="0" w:line="240" w:lineRule="auto"/>
        <w:ind w:left="720" w:firstLine="720"/>
        <w:rPr>
          <w:rFonts w:ascii="Times New Roman" w:hAnsi="Times New Roman"/>
        </w:rPr>
      </w:pPr>
      <w:r w:rsidRPr="009B194A">
        <w:rPr>
          <w:rFonts w:ascii="Times New Roman" w:hAnsi="Times New Roman"/>
        </w:rPr>
        <w:t>U.S. Department of State</w:t>
      </w: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b/>
        </w:rPr>
      </w:pPr>
    </w:p>
    <w:p w:rsidR="000C2E99" w:rsidRPr="009B194A" w:rsidRDefault="000C2E99" w:rsidP="000C2E99">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r w:rsidRPr="009B194A">
        <w:rPr>
          <w:rFonts w:ascii="Times New Roman" w:hAnsi="Times New Roman"/>
        </w:rPr>
        <w:t xml:space="preserve">The </w:t>
      </w:r>
      <w:r>
        <w:rPr>
          <w:rFonts w:ascii="Times New Roman" w:hAnsi="Times New Roman"/>
        </w:rPr>
        <w:t>[</w:t>
      </w:r>
      <w:r w:rsidRPr="009B194A">
        <w:rPr>
          <w:rFonts w:ascii="Times New Roman" w:hAnsi="Times New Roman"/>
        </w:rPr>
        <w:t>name of the applicant institution</w:t>
      </w:r>
      <w:r>
        <w:rPr>
          <w:rFonts w:ascii="Times New Roman" w:hAnsi="Times New Roman"/>
        </w:rPr>
        <w:t xml:space="preserve">] </w:t>
      </w:r>
      <w:r w:rsidRPr="009B194A">
        <w:rPr>
          <w:rFonts w:ascii="Times New Roman" w:hAnsi="Times New Roman"/>
        </w:rPr>
        <w:t>is happy to endorse the proposal’s entitled “XXXXXXX” in response to the NOFO# entitled XXXXXXX.  Our organization has been working in this area for the last X years and have developed extensive expertise in selected countries/region.  (</w:t>
      </w:r>
      <w:r w:rsidR="002418BC">
        <w:rPr>
          <w:rFonts w:ascii="Times New Roman" w:hAnsi="Times New Roman"/>
        </w:rPr>
        <w:t>I</w:t>
      </w:r>
      <w:r w:rsidRPr="009B194A">
        <w:rPr>
          <w:rFonts w:ascii="Times New Roman" w:hAnsi="Times New Roman"/>
        </w:rPr>
        <w:t xml:space="preserve">f you have </w:t>
      </w:r>
      <w:r w:rsidR="00A36F2B" w:rsidRPr="009B194A">
        <w:rPr>
          <w:rFonts w:ascii="Times New Roman" w:hAnsi="Times New Roman"/>
        </w:rPr>
        <w:t>established longstanding</w:t>
      </w:r>
      <w:r w:rsidRPr="009B194A">
        <w:rPr>
          <w:rFonts w:ascii="Times New Roman" w:hAnsi="Times New Roman"/>
        </w:rPr>
        <w:t xml:space="preserve"> contacts</w:t>
      </w:r>
      <w:r w:rsidR="00B84581">
        <w:rPr>
          <w:rFonts w:ascii="Times New Roman" w:hAnsi="Times New Roman"/>
        </w:rPr>
        <w:t>,</w:t>
      </w:r>
      <w:r w:rsidRPr="009B194A">
        <w:rPr>
          <w:rFonts w:ascii="Times New Roman" w:hAnsi="Times New Roman"/>
        </w:rPr>
        <w:t xml:space="preserve"> describe those and briefly explain why you are interested in committing your organizational resources such as staffing and in-kind contribution in support of the NOFO goals.)</w:t>
      </w: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w:t>
      </w:r>
      <w:r w:rsidR="00B84581">
        <w:rPr>
          <w:rFonts w:ascii="Times New Roman" w:hAnsi="Times New Roman"/>
        </w:rPr>
        <w:t>,</w:t>
      </w:r>
      <w:r w:rsidRPr="009B194A">
        <w:rPr>
          <w:rFonts w:ascii="Times New Roman" w:hAnsi="Times New Roman"/>
        </w:rPr>
        <w:t xml:space="preserve"> please indicate</w:t>
      </w:r>
      <w:r w:rsidR="00B84581">
        <w:rPr>
          <w:rFonts w:ascii="Times New Roman" w:hAnsi="Times New Roman"/>
        </w:rPr>
        <w:t>,</w:t>
      </w:r>
      <w:r w:rsidRPr="009B194A">
        <w:rPr>
          <w:rFonts w:ascii="Times New Roman" w:hAnsi="Times New Roman"/>
        </w:rPr>
        <w:t xml:space="preserve"> if relevant</w:t>
      </w:r>
      <w:r w:rsidR="00B84581">
        <w:rPr>
          <w:rFonts w:ascii="Times New Roman" w:hAnsi="Times New Roman"/>
        </w:rPr>
        <w:t>,</w:t>
      </w:r>
      <w:r w:rsidRPr="009B194A">
        <w:rPr>
          <w:rFonts w:ascii="Times New Roman" w:hAnsi="Times New Roman"/>
        </w:rPr>
        <w:t xml:space="preserve"> that you have worked with relevant staff and explain the areas of collaborative work</w:t>
      </w:r>
      <w:r w:rsidR="00EE1D66">
        <w:rPr>
          <w:rFonts w:ascii="Times New Roman" w:hAnsi="Times New Roman"/>
        </w:rPr>
        <w:t>,</w:t>
      </w:r>
      <w:r w:rsidRPr="009B194A">
        <w:rPr>
          <w:rFonts w:ascii="Times New Roman" w:hAnsi="Times New Roman"/>
        </w:rPr>
        <w:t xml:space="preserve"> if relevant.</w:t>
      </w:r>
    </w:p>
    <w:p w:rsidR="000C2E99" w:rsidRPr="009B194A" w:rsidRDefault="000C2E99" w:rsidP="000C2E99">
      <w:pPr>
        <w:spacing w:after="0" w:line="240" w:lineRule="auto"/>
        <w:rPr>
          <w:rFonts w:ascii="Times New Roman" w:hAnsi="Times New Roman"/>
        </w:rPr>
      </w:pPr>
      <w:r w:rsidRPr="009B194A">
        <w:rPr>
          <w:rFonts w:ascii="Times New Roman" w:hAnsi="Times New Roman"/>
        </w:rPr>
        <w:t xml:space="preserve"> </w:t>
      </w:r>
    </w:p>
    <w:p w:rsidR="000C2E99" w:rsidRPr="009B194A" w:rsidRDefault="000C2E99" w:rsidP="000C2E99">
      <w:pPr>
        <w:spacing w:after="0" w:line="240" w:lineRule="auto"/>
        <w:rPr>
          <w:rFonts w:ascii="Times New Roman" w:hAnsi="Times New Roman"/>
        </w:rPr>
      </w:pPr>
      <w:r w:rsidRPr="009B194A">
        <w:rPr>
          <w:rFonts w:ascii="Times New Roman" w:hAnsi="Times New Roman"/>
        </w:rPr>
        <w:t xml:space="preserve">Sincerely, </w:t>
      </w: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p>
    <w:p w:rsidR="000C2E99" w:rsidRPr="009B194A" w:rsidRDefault="000C2E99" w:rsidP="000C2E99">
      <w:pPr>
        <w:spacing w:after="0" w:line="240" w:lineRule="auto"/>
        <w:rPr>
          <w:rFonts w:ascii="Times New Roman" w:hAnsi="Times New Roman"/>
        </w:rPr>
      </w:pPr>
      <w:r w:rsidRPr="009B194A">
        <w:rPr>
          <w:rFonts w:ascii="Times New Roman" w:hAnsi="Times New Roman"/>
        </w:rPr>
        <w:t xml:space="preserve">[Sr. officer of the institution] </w:t>
      </w:r>
    </w:p>
    <w:p w:rsidR="000C2E99" w:rsidRPr="009B194A" w:rsidRDefault="000C2E99" w:rsidP="000C2E99">
      <w:pPr>
        <w:spacing w:after="0" w:line="240" w:lineRule="auto"/>
        <w:rPr>
          <w:rFonts w:ascii="Times New Roman" w:hAnsi="Times New Roman"/>
        </w:rPr>
      </w:pPr>
      <w:r w:rsidRPr="009B194A">
        <w:rPr>
          <w:rFonts w:ascii="Times New Roman" w:hAnsi="Times New Roman"/>
        </w:rPr>
        <w:t>Signature of President or</w:t>
      </w:r>
    </w:p>
    <w:p w:rsidR="000C2E99" w:rsidRPr="009B194A" w:rsidRDefault="000C2E99" w:rsidP="000C2E99">
      <w:pPr>
        <w:spacing w:after="0" w:line="240" w:lineRule="auto"/>
        <w:rPr>
          <w:rFonts w:ascii="Times New Roman" w:hAnsi="Times New Roman"/>
        </w:rPr>
      </w:pPr>
      <w:r w:rsidRPr="009B194A">
        <w:rPr>
          <w:rFonts w:ascii="Times New Roman" w:hAnsi="Times New Roman"/>
        </w:rPr>
        <w:t>Executive Office</w:t>
      </w:r>
    </w:p>
    <w:p w:rsidR="000F10D6" w:rsidRPr="00221D1F" w:rsidRDefault="000F10D6" w:rsidP="00C82795">
      <w:pPr>
        <w:spacing w:after="0" w:line="240" w:lineRule="auto"/>
        <w:rPr>
          <w:rFonts w:ascii="Times New Roman" w:hAnsi="Times New Roman"/>
        </w:rPr>
      </w:pPr>
      <w:r>
        <w:rPr>
          <w:rFonts w:ascii="Times New Roman" w:hAnsi="Times New Roman"/>
          <w:lang w:val="de-DE"/>
        </w:rPr>
        <w:tab/>
      </w:r>
    </w:p>
    <w:sectPr w:rsidR="000F10D6" w:rsidRPr="00221D1F" w:rsidSect="00E51566">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996" w:rsidRDefault="00550996" w:rsidP="00242FE9">
      <w:pPr>
        <w:spacing w:after="0" w:line="240" w:lineRule="auto"/>
      </w:pPr>
      <w:r>
        <w:separator/>
      </w:r>
    </w:p>
  </w:endnote>
  <w:endnote w:type="continuationSeparator" w:id="0">
    <w:p w:rsidR="00550996" w:rsidRDefault="00550996"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996" w:rsidRPr="0094630F" w:rsidRDefault="00550996">
    <w:pPr>
      <w:pStyle w:val="Footer"/>
      <w:jc w:val="right"/>
      <w:rPr>
        <w:rFonts w:ascii="Times New Roman" w:hAnsi="Times New Roman"/>
      </w:rPr>
    </w:pPr>
    <w:r w:rsidRPr="0094630F">
      <w:rPr>
        <w:rFonts w:ascii="Times New Roman" w:hAnsi="Times New Roman"/>
      </w:rPr>
      <w:fldChar w:fldCharType="begin"/>
    </w:r>
    <w:r w:rsidRPr="0094630F">
      <w:rPr>
        <w:rFonts w:ascii="Times New Roman" w:hAnsi="Times New Roman"/>
      </w:rPr>
      <w:instrText xml:space="preserve"> PAGE   \* MERGEFORMAT </w:instrText>
    </w:r>
    <w:r w:rsidRPr="0094630F">
      <w:rPr>
        <w:rFonts w:ascii="Times New Roman" w:hAnsi="Times New Roman"/>
      </w:rPr>
      <w:fldChar w:fldCharType="separate"/>
    </w:r>
    <w:r w:rsidR="003C268F">
      <w:rPr>
        <w:rFonts w:ascii="Times New Roman" w:hAnsi="Times New Roman"/>
        <w:noProof/>
      </w:rPr>
      <w:t>17</w:t>
    </w:r>
    <w:r w:rsidRPr="0094630F">
      <w:rPr>
        <w:rFonts w:ascii="Times New Roman" w:hAnsi="Times New Roman"/>
        <w:noProof/>
      </w:rPr>
      <w:fldChar w:fldCharType="end"/>
    </w:r>
  </w:p>
  <w:p w:rsidR="00550996" w:rsidRPr="0094630F" w:rsidRDefault="00550996">
    <w:pPr>
      <w:pStyle w:val="Footer"/>
      <w:rPr>
        <w:rFonts w:ascii="Times New Roman" w:hAnsi="Times New Roman"/>
      </w:rPr>
    </w:pPr>
    <w:r w:rsidRPr="0094630F">
      <w:rPr>
        <w:rFonts w:ascii="Times New Roman" w:hAnsi="Times New Roman"/>
      </w:rPr>
      <w:t>Notice of Funding Opportunity – Public Participation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996" w:rsidRDefault="00550996" w:rsidP="00242FE9">
      <w:pPr>
        <w:spacing w:after="0" w:line="240" w:lineRule="auto"/>
      </w:pPr>
      <w:r>
        <w:separator/>
      </w:r>
    </w:p>
  </w:footnote>
  <w:footnote w:type="continuationSeparator" w:id="0">
    <w:p w:rsidR="00550996" w:rsidRDefault="00550996"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5658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D08CF"/>
    <w:multiLevelType w:val="hybridMultilevel"/>
    <w:tmpl w:val="188C29E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36E3F"/>
    <w:multiLevelType w:val="hybridMultilevel"/>
    <w:tmpl w:val="19B209FC"/>
    <w:lvl w:ilvl="0" w:tplc="4BAA23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515A0"/>
    <w:multiLevelType w:val="hybridMultilevel"/>
    <w:tmpl w:val="A81E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24C25"/>
    <w:multiLevelType w:val="hybridMultilevel"/>
    <w:tmpl w:val="B2CA6B5C"/>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D5B74F4"/>
    <w:multiLevelType w:val="hybridMultilevel"/>
    <w:tmpl w:val="EC8EB4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D7611"/>
    <w:multiLevelType w:val="hybridMultilevel"/>
    <w:tmpl w:val="605C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653CA"/>
    <w:multiLevelType w:val="hybridMultilevel"/>
    <w:tmpl w:val="3800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2537644E"/>
    <w:multiLevelType w:val="hybridMultilevel"/>
    <w:tmpl w:val="824AC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A5579"/>
    <w:multiLevelType w:val="hybridMultilevel"/>
    <w:tmpl w:val="0E007100"/>
    <w:lvl w:ilvl="0" w:tplc="8612EB58">
      <w:start w:val="1"/>
      <w:numFmt w:val="lowerRoman"/>
      <w:lvlText w:val="%1."/>
      <w:lvlJc w:val="left"/>
      <w:pPr>
        <w:ind w:left="1080" w:hanging="720"/>
      </w:pPr>
      <w:rPr>
        <w:rFonts w:cs="Times New Roman" w:hint="default"/>
        <w:b/>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02CE3"/>
    <w:multiLevelType w:val="hybridMultilevel"/>
    <w:tmpl w:val="0CE2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F12B0"/>
    <w:multiLevelType w:val="hybridMultilevel"/>
    <w:tmpl w:val="2E3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4013DD"/>
    <w:multiLevelType w:val="hybridMultilevel"/>
    <w:tmpl w:val="51FA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791EAF"/>
    <w:multiLevelType w:val="hybridMultilevel"/>
    <w:tmpl w:val="B5AE4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A26F35"/>
    <w:multiLevelType w:val="hybridMultilevel"/>
    <w:tmpl w:val="07CA3B36"/>
    <w:lvl w:ilvl="0" w:tplc="834A2180">
      <w:start w:val="1"/>
      <w:numFmt w:val="bullet"/>
      <w:lvlText w:val=""/>
      <w:lvlJc w:val="left"/>
      <w:pPr>
        <w:tabs>
          <w:tab w:val="num" w:pos="1440"/>
        </w:tabs>
        <w:ind w:left="1440" w:hanging="720"/>
      </w:pPr>
      <w:rPr>
        <w:rFonts w:ascii="Symbol" w:hAnsi="Symbol" w:hint="default"/>
        <w:b w:val="0"/>
        <w:i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7944E59"/>
    <w:multiLevelType w:val="hybridMultilevel"/>
    <w:tmpl w:val="15B8ADE0"/>
    <w:lvl w:ilvl="0" w:tplc="61B27BFC">
      <w:start w:val="1"/>
      <w:numFmt w:val="upperRoman"/>
      <w:lvlText w:val="%1."/>
      <w:lvlJc w:val="left"/>
      <w:pPr>
        <w:ind w:left="720" w:hanging="720"/>
      </w:pPr>
      <w:rPr>
        <w:rFonts w:cs="Times New Roman" w:hint="default"/>
        <w:b/>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F54A3B"/>
    <w:multiLevelType w:val="hybridMultilevel"/>
    <w:tmpl w:val="007871F6"/>
    <w:lvl w:ilvl="0" w:tplc="F64E926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4CC155C9"/>
    <w:multiLevelType w:val="hybridMultilevel"/>
    <w:tmpl w:val="8EAC01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1846BB8"/>
    <w:multiLevelType w:val="hybridMultilevel"/>
    <w:tmpl w:val="A442E2B6"/>
    <w:lvl w:ilvl="0" w:tplc="04090009">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B66918"/>
    <w:multiLevelType w:val="hybridMultilevel"/>
    <w:tmpl w:val="34A0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A1596F"/>
    <w:multiLevelType w:val="hybridMultilevel"/>
    <w:tmpl w:val="8EC8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884167"/>
    <w:multiLevelType w:val="hybridMultilevel"/>
    <w:tmpl w:val="491E70DC"/>
    <w:lvl w:ilvl="0" w:tplc="2DE05A32">
      <w:start w:val="1"/>
      <w:numFmt w:val="decimal"/>
      <w:lvlText w:val="%1."/>
      <w:lvlJc w:val="left"/>
      <w:pPr>
        <w:ind w:left="360" w:hanging="360"/>
      </w:pPr>
      <w:rPr>
        <w:rFonts w:cs="Times New Roman" w:hint="default"/>
        <w:u w:val="singl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5D0A2155"/>
    <w:multiLevelType w:val="singleLevel"/>
    <w:tmpl w:val="EA28C5EC"/>
    <w:lvl w:ilvl="0">
      <w:start w:val="1"/>
      <w:numFmt w:val="bullet"/>
      <w:lvlText w:val=""/>
      <w:lvlJc w:val="left"/>
      <w:pPr>
        <w:ind w:left="720" w:hanging="360"/>
      </w:pPr>
      <w:rPr>
        <w:rFonts w:ascii="Symbol" w:hAnsi="Symbol" w:hint="default"/>
        <w:sz w:val="22"/>
      </w:rPr>
    </w:lvl>
  </w:abstractNum>
  <w:abstractNum w:abstractNumId="31" w15:restartNumberingAfterBreak="0">
    <w:nsid w:val="62DE3C60"/>
    <w:multiLevelType w:val="hybridMultilevel"/>
    <w:tmpl w:val="37169446"/>
    <w:lvl w:ilvl="0" w:tplc="B3A8CBF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15:restartNumberingAfterBreak="0">
    <w:nsid w:val="63B42B85"/>
    <w:multiLevelType w:val="hybridMultilevel"/>
    <w:tmpl w:val="9DBE2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320322"/>
    <w:multiLevelType w:val="hybridMultilevel"/>
    <w:tmpl w:val="B5F2AB4C"/>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4" w15:restartNumberingAfterBreak="0">
    <w:nsid w:val="65B51D6C"/>
    <w:multiLevelType w:val="hybridMultilevel"/>
    <w:tmpl w:val="3260F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C1665F"/>
    <w:multiLevelType w:val="hybridMultilevel"/>
    <w:tmpl w:val="8E802BE2"/>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578FB"/>
    <w:multiLevelType w:val="hybridMultilevel"/>
    <w:tmpl w:val="30F80D0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2B2C68"/>
    <w:multiLevelType w:val="hybridMultilevel"/>
    <w:tmpl w:val="CBCE2AA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8D0A65"/>
    <w:multiLevelType w:val="hybridMultilevel"/>
    <w:tmpl w:val="DEEED1F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D962C0"/>
    <w:multiLevelType w:val="hybridMultilevel"/>
    <w:tmpl w:val="38AED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A66677"/>
    <w:multiLevelType w:val="hybridMultilevel"/>
    <w:tmpl w:val="7A9C4AE0"/>
    <w:lvl w:ilvl="0" w:tplc="7BACFE4C">
      <w:numFmt w:val="none"/>
      <w:lvlText w:val=""/>
      <w:lvlJc w:val="left"/>
      <w:pPr>
        <w:tabs>
          <w:tab w:val="num" w:pos="360"/>
        </w:tabs>
      </w:pPr>
    </w:lvl>
    <w:lvl w:ilvl="1" w:tplc="6756E9F2">
      <w:numFmt w:val="none"/>
      <w:lvlText w:val=""/>
      <w:lvlJc w:val="left"/>
      <w:pPr>
        <w:tabs>
          <w:tab w:val="num" w:pos="360"/>
        </w:tabs>
      </w:pPr>
    </w:lvl>
    <w:lvl w:ilvl="2" w:tplc="6F7A09B6">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E2E2EA6">
      <w:numFmt w:val="decimal"/>
      <w:lvlText w:val=""/>
      <w:lvlJc w:val="left"/>
    </w:lvl>
    <w:lvl w:ilvl="5" w:tplc="F3D4A988">
      <w:numFmt w:val="decimal"/>
      <w:lvlText w:val=""/>
      <w:lvlJc w:val="left"/>
    </w:lvl>
    <w:lvl w:ilvl="6" w:tplc="42A2A9A6">
      <w:numFmt w:val="decimal"/>
      <w:lvlText w:val=""/>
      <w:lvlJc w:val="left"/>
    </w:lvl>
    <w:lvl w:ilvl="7" w:tplc="E9C0026E">
      <w:numFmt w:val="decimal"/>
      <w:lvlText w:val=""/>
      <w:lvlJc w:val="left"/>
    </w:lvl>
    <w:lvl w:ilvl="8" w:tplc="A284515E">
      <w:numFmt w:val="decimal"/>
      <w:lvlText w:val=""/>
      <w:lvlJc w:val="left"/>
    </w:lvl>
  </w:abstractNum>
  <w:num w:numId="1">
    <w:abstractNumId w:val="23"/>
  </w:num>
  <w:num w:numId="2">
    <w:abstractNumId w:val="12"/>
  </w:num>
  <w:num w:numId="3">
    <w:abstractNumId w:val="20"/>
  </w:num>
  <w:num w:numId="4">
    <w:abstractNumId w:val="27"/>
  </w:num>
  <w:num w:numId="5">
    <w:abstractNumId w:val="37"/>
  </w:num>
  <w:num w:numId="6">
    <w:abstractNumId w:val="19"/>
  </w:num>
  <w:num w:numId="7">
    <w:abstractNumId w:val="8"/>
  </w:num>
  <w:num w:numId="8">
    <w:abstractNumId w:val="38"/>
  </w:num>
  <w:num w:numId="9">
    <w:abstractNumId w:val="11"/>
  </w:num>
  <w:num w:numId="10">
    <w:abstractNumId w:val="26"/>
  </w:num>
  <w:num w:numId="11">
    <w:abstractNumId w:val="3"/>
  </w:num>
  <w:num w:numId="12">
    <w:abstractNumId w:val="24"/>
  </w:num>
  <w:num w:numId="13">
    <w:abstractNumId w:val="21"/>
  </w:num>
  <w:num w:numId="14">
    <w:abstractNumId w:val="42"/>
  </w:num>
  <w:num w:numId="15">
    <w:abstractNumId w:val="5"/>
  </w:num>
  <w:num w:numId="16">
    <w:abstractNumId w:val="6"/>
  </w:num>
  <w:num w:numId="17">
    <w:abstractNumId w:val="36"/>
  </w:num>
  <w:num w:numId="18">
    <w:abstractNumId w:val="41"/>
  </w:num>
  <w:num w:numId="19">
    <w:abstractNumId w:val="39"/>
  </w:num>
  <w:num w:numId="20">
    <w:abstractNumId w:val="40"/>
  </w:num>
  <w:num w:numId="21">
    <w:abstractNumId w:val="13"/>
  </w:num>
  <w:num w:numId="22">
    <w:abstractNumId w:val="2"/>
  </w:num>
  <w:num w:numId="23">
    <w:abstractNumId w:val="29"/>
  </w:num>
  <w:num w:numId="24">
    <w:abstractNumId w:val="31"/>
  </w:num>
  <w:num w:numId="25">
    <w:abstractNumId w:val="44"/>
  </w:num>
  <w:num w:numId="26">
    <w:abstractNumId w:val="43"/>
  </w:num>
  <w:num w:numId="27">
    <w:abstractNumId w:val="30"/>
  </w:num>
  <w:num w:numId="28">
    <w:abstractNumId w:val="1"/>
  </w:num>
  <w:num w:numId="29">
    <w:abstractNumId w:val="33"/>
  </w:num>
  <w:num w:numId="30">
    <w:abstractNumId w:val="18"/>
  </w:num>
  <w:num w:numId="31">
    <w:abstractNumId w:val="16"/>
  </w:num>
  <w:num w:numId="32">
    <w:abstractNumId w:val="35"/>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0"/>
  </w:num>
  <w:num w:numId="36">
    <w:abstractNumId w:val="28"/>
  </w:num>
  <w:num w:numId="37">
    <w:abstractNumId w:val="45"/>
  </w:num>
  <w:num w:numId="38">
    <w:abstractNumId w:val="34"/>
  </w:num>
  <w:num w:numId="39">
    <w:abstractNumId w:val="9"/>
  </w:num>
  <w:num w:numId="40">
    <w:abstractNumId w:val="14"/>
  </w:num>
  <w:num w:numId="41">
    <w:abstractNumId w:val="17"/>
  </w:num>
  <w:num w:numId="42">
    <w:abstractNumId w:val="10"/>
  </w:num>
  <w:num w:numId="43">
    <w:abstractNumId w:val="32"/>
  </w:num>
  <w:num w:numId="44">
    <w:abstractNumId w:val="15"/>
  </w:num>
  <w:num w:numId="45">
    <w:abstractNumId w:val="22"/>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05DCB"/>
    <w:rsid w:val="00013A04"/>
    <w:rsid w:val="000150DA"/>
    <w:rsid w:val="0002062C"/>
    <w:rsid w:val="000210AC"/>
    <w:rsid w:val="00022F4D"/>
    <w:rsid w:val="00024157"/>
    <w:rsid w:val="000271B8"/>
    <w:rsid w:val="00035B78"/>
    <w:rsid w:val="0004014A"/>
    <w:rsid w:val="00041114"/>
    <w:rsid w:val="00041F90"/>
    <w:rsid w:val="00046898"/>
    <w:rsid w:val="00047718"/>
    <w:rsid w:val="00050817"/>
    <w:rsid w:val="00050B8D"/>
    <w:rsid w:val="00057E1A"/>
    <w:rsid w:val="00060FDF"/>
    <w:rsid w:val="00061221"/>
    <w:rsid w:val="00063805"/>
    <w:rsid w:val="00066834"/>
    <w:rsid w:val="00066CD9"/>
    <w:rsid w:val="0007041C"/>
    <w:rsid w:val="00074123"/>
    <w:rsid w:val="00080168"/>
    <w:rsid w:val="00084CD0"/>
    <w:rsid w:val="000A154F"/>
    <w:rsid w:val="000A26F4"/>
    <w:rsid w:val="000A473C"/>
    <w:rsid w:val="000A598E"/>
    <w:rsid w:val="000B165B"/>
    <w:rsid w:val="000B16F8"/>
    <w:rsid w:val="000B1E4B"/>
    <w:rsid w:val="000B2054"/>
    <w:rsid w:val="000C05FB"/>
    <w:rsid w:val="000C1A65"/>
    <w:rsid w:val="000C2B3F"/>
    <w:rsid w:val="000C2E99"/>
    <w:rsid w:val="000C4532"/>
    <w:rsid w:val="000C5EAB"/>
    <w:rsid w:val="000C6046"/>
    <w:rsid w:val="000C7584"/>
    <w:rsid w:val="000D39AF"/>
    <w:rsid w:val="000D7C97"/>
    <w:rsid w:val="000E33D4"/>
    <w:rsid w:val="000E59AA"/>
    <w:rsid w:val="000E6AD7"/>
    <w:rsid w:val="000F075F"/>
    <w:rsid w:val="000F07EF"/>
    <w:rsid w:val="000F0A5B"/>
    <w:rsid w:val="000F0D10"/>
    <w:rsid w:val="000F10D6"/>
    <w:rsid w:val="000F34C0"/>
    <w:rsid w:val="000F4E4F"/>
    <w:rsid w:val="00111D0B"/>
    <w:rsid w:val="00120CBA"/>
    <w:rsid w:val="00121093"/>
    <w:rsid w:val="00123D40"/>
    <w:rsid w:val="00124F8F"/>
    <w:rsid w:val="001276B5"/>
    <w:rsid w:val="00136D2D"/>
    <w:rsid w:val="00143FCE"/>
    <w:rsid w:val="00153A19"/>
    <w:rsid w:val="0015421B"/>
    <w:rsid w:val="001547F4"/>
    <w:rsid w:val="001576BD"/>
    <w:rsid w:val="00163066"/>
    <w:rsid w:val="001663C9"/>
    <w:rsid w:val="00175A09"/>
    <w:rsid w:val="001764C6"/>
    <w:rsid w:val="0017665A"/>
    <w:rsid w:val="00187A23"/>
    <w:rsid w:val="00190B3E"/>
    <w:rsid w:val="00191E29"/>
    <w:rsid w:val="00193064"/>
    <w:rsid w:val="001935C9"/>
    <w:rsid w:val="001937E2"/>
    <w:rsid w:val="001A1A30"/>
    <w:rsid w:val="001A200F"/>
    <w:rsid w:val="001A3041"/>
    <w:rsid w:val="001A38D5"/>
    <w:rsid w:val="001A3D26"/>
    <w:rsid w:val="001A3D45"/>
    <w:rsid w:val="001A5E7A"/>
    <w:rsid w:val="001B5738"/>
    <w:rsid w:val="001B74AF"/>
    <w:rsid w:val="001C0423"/>
    <w:rsid w:val="001C078C"/>
    <w:rsid w:val="001C2EBE"/>
    <w:rsid w:val="001C5315"/>
    <w:rsid w:val="001C7C9B"/>
    <w:rsid w:val="001D18AB"/>
    <w:rsid w:val="001D4256"/>
    <w:rsid w:val="001D6C85"/>
    <w:rsid w:val="001D73D3"/>
    <w:rsid w:val="001E27CA"/>
    <w:rsid w:val="001F27F8"/>
    <w:rsid w:val="001F29A6"/>
    <w:rsid w:val="001F5075"/>
    <w:rsid w:val="001F55D8"/>
    <w:rsid w:val="00204CC9"/>
    <w:rsid w:val="0020520B"/>
    <w:rsid w:val="002107B2"/>
    <w:rsid w:val="00210959"/>
    <w:rsid w:val="00213072"/>
    <w:rsid w:val="002151A5"/>
    <w:rsid w:val="00215714"/>
    <w:rsid w:val="00221D1F"/>
    <w:rsid w:val="0022363F"/>
    <w:rsid w:val="00225E3A"/>
    <w:rsid w:val="00237F04"/>
    <w:rsid w:val="00240955"/>
    <w:rsid w:val="002417AD"/>
    <w:rsid w:val="002418BC"/>
    <w:rsid w:val="00242073"/>
    <w:rsid w:val="00242FE9"/>
    <w:rsid w:val="002458FF"/>
    <w:rsid w:val="0024598B"/>
    <w:rsid w:val="002472B8"/>
    <w:rsid w:val="00247D01"/>
    <w:rsid w:val="00251181"/>
    <w:rsid w:val="00253762"/>
    <w:rsid w:val="00255761"/>
    <w:rsid w:val="002561B4"/>
    <w:rsid w:val="00256275"/>
    <w:rsid w:val="00260718"/>
    <w:rsid w:val="00263E06"/>
    <w:rsid w:val="002664F3"/>
    <w:rsid w:val="00267154"/>
    <w:rsid w:val="002676B6"/>
    <w:rsid w:val="002679BE"/>
    <w:rsid w:val="00267A86"/>
    <w:rsid w:val="00277415"/>
    <w:rsid w:val="002777F2"/>
    <w:rsid w:val="002906D2"/>
    <w:rsid w:val="002915AC"/>
    <w:rsid w:val="002966C8"/>
    <w:rsid w:val="002A0A9D"/>
    <w:rsid w:val="002A39E7"/>
    <w:rsid w:val="002A61A5"/>
    <w:rsid w:val="002B2BED"/>
    <w:rsid w:val="002B56C8"/>
    <w:rsid w:val="002B6122"/>
    <w:rsid w:val="002B7895"/>
    <w:rsid w:val="002C16A2"/>
    <w:rsid w:val="002C172E"/>
    <w:rsid w:val="002C2227"/>
    <w:rsid w:val="002D0160"/>
    <w:rsid w:val="002D1A2D"/>
    <w:rsid w:val="002D5F43"/>
    <w:rsid w:val="002D6505"/>
    <w:rsid w:val="002E28F7"/>
    <w:rsid w:val="002E31F0"/>
    <w:rsid w:val="002E7541"/>
    <w:rsid w:val="002E7E62"/>
    <w:rsid w:val="002F50AC"/>
    <w:rsid w:val="002F6A2D"/>
    <w:rsid w:val="00307531"/>
    <w:rsid w:val="0030761C"/>
    <w:rsid w:val="00310137"/>
    <w:rsid w:val="00312C1C"/>
    <w:rsid w:val="00321B26"/>
    <w:rsid w:val="003318C1"/>
    <w:rsid w:val="00332688"/>
    <w:rsid w:val="00332AD7"/>
    <w:rsid w:val="00341E69"/>
    <w:rsid w:val="003438D5"/>
    <w:rsid w:val="00346E46"/>
    <w:rsid w:val="003473F2"/>
    <w:rsid w:val="003475DE"/>
    <w:rsid w:val="00355C42"/>
    <w:rsid w:val="0035694A"/>
    <w:rsid w:val="00371D8D"/>
    <w:rsid w:val="003727BD"/>
    <w:rsid w:val="00374EE9"/>
    <w:rsid w:val="00374F78"/>
    <w:rsid w:val="00376A91"/>
    <w:rsid w:val="00377A3F"/>
    <w:rsid w:val="00381E9D"/>
    <w:rsid w:val="003820BA"/>
    <w:rsid w:val="00382641"/>
    <w:rsid w:val="003828F2"/>
    <w:rsid w:val="00383F01"/>
    <w:rsid w:val="0038473C"/>
    <w:rsid w:val="003854DB"/>
    <w:rsid w:val="00390570"/>
    <w:rsid w:val="003918A3"/>
    <w:rsid w:val="00392755"/>
    <w:rsid w:val="00393158"/>
    <w:rsid w:val="00394935"/>
    <w:rsid w:val="003A29E8"/>
    <w:rsid w:val="003A3A35"/>
    <w:rsid w:val="003A3C09"/>
    <w:rsid w:val="003A51D8"/>
    <w:rsid w:val="003C268F"/>
    <w:rsid w:val="003C4092"/>
    <w:rsid w:val="003C4DD3"/>
    <w:rsid w:val="003C5852"/>
    <w:rsid w:val="003C72A3"/>
    <w:rsid w:val="003C7DBC"/>
    <w:rsid w:val="003D1637"/>
    <w:rsid w:val="003D1EAA"/>
    <w:rsid w:val="003D3657"/>
    <w:rsid w:val="003E20F8"/>
    <w:rsid w:val="003E29F4"/>
    <w:rsid w:val="003E7689"/>
    <w:rsid w:val="003F2A36"/>
    <w:rsid w:val="003F3EB4"/>
    <w:rsid w:val="003F7FE6"/>
    <w:rsid w:val="0040007A"/>
    <w:rsid w:val="00400F9B"/>
    <w:rsid w:val="004042CB"/>
    <w:rsid w:val="00404DEA"/>
    <w:rsid w:val="00405EFF"/>
    <w:rsid w:val="00412079"/>
    <w:rsid w:val="004149BB"/>
    <w:rsid w:val="004165F0"/>
    <w:rsid w:val="00421B2D"/>
    <w:rsid w:val="0043194D"/>
    <w:rsid w:val="00441295"/>
    <w:rsid w:val="00446697"/>
    <w:rsid w:val="00455C82"/>
    <w:rsid w:val="004566E7"/>
    <w:rsid w:val="00456F71"/>
    <w:rsid w:val="004609C4"/>
    <w:rsid w:val="00461F49"/>
    <w:rsid w:val="00462D76"/>
    <w:rsid w:val="00465475"/>
    <w:rsid w:val="00466782"/>
    <w:rsid w:val="00466B1D"/>
    <w:rsid w:val="00470A51"/>
    <w:rsid w:val="0047710A"/>
    <w:rsid w:val="004778E4"/>
    <w:rsid w:val="00482FD1"/>
    <w:rsid w:val="004845DF"/>
    <w:rsid w:val="00491B4F"/>
    <w:rsid w:val="00491D7F"/>
    <w:rsid w:val="0049324A"/>
    <w:rsid w:val="00495785"/>
    <w:rsid w:val="0049617F"/>
    <w:rsid w:val="00496A0A"/>
    <w:rsid w:val="004A2F8A"/>
    <w:rsid w:val="004A46CC"/>
    <w:rsid w:val="004A53EF"/>
    <w:rsid w:val="004A7EB6"/>
    <w:rsid w:val="004B27F6"/>
    <w:rsid w:val="004B2C96"/>
    <w:rsid w:val="004B3892"/>
    <w:rsid w:val="004B4988"/>
    <w:rsid w:val="004C0DF4"/>
    <w:rsid w:val="004C7E03"/>
    <w:rsid w:val="004D2A84"/>
    <w:rsid w:val="004D663E"/>
    <w:rsid w:val="004E140D"/>
    <w:rsid w:val="004F5D41"/>
    <w:rsid w:val="004F686B"/>
    <w:rsid w:val="004F6D50"/>
    <w:rsid w:val="00501B44"/>
    <w:rsid w:val="005033AE"/>
    <w:rsid w:val="00504E40"/>
    <w:rsid w:val="00514611"/>
    <w:rsid w:val="0051660F"/>
    <w:rsid w:val="00521022"/>
    <w:rsid w:val="00521119"/>
    <w:rsid w:val="00525890"/>
    <w:rsid w:val="005313A6"/>
    <w:rsid w:val="00533851"/>
    <w:rsid w:val="00535FF7"/>
    <w:rsid w:val="0054469E"/>
    <w:rsid w:val="00544851"/>
    <w:rsid w:val="005455CD"/>
    <w:rsid w:val="00550996"/>
    <w:rsid w:val="00557C15"/>
    <w:rsid w:val="00562165"/>
    <w:rsid w:val="00562FCD"/>
    <w:rsid w:val="0056475B"/>
    <w:rsid w:val="00565921"/>
    <w:rsid w:val="00567AB4"/>
    <w:rsid w:val="00570D97"/>
    <w:rsid w:val="0057183C"/>
    <w:rsid w:val="00572845"/>
    <w:rsid w:val="00573812"/>
    <w:rsid w:val="00576EE4"/>
    <w:rsid w:val="00584285"/>
    <w:rsid w:val="00586903"/>
    <w:rsid w:val="00586BCC"/>
    <w:rsid w:val="00587E26"/>
    <w:rsid w:val="005910B9"/>
    <w:rsid w:val="00594AF4"/>
    <w:rsid w:val="005958FD"/>
    <w:rsid w:val="005A0928"/>
    <w:rsid w:val="005B07A9"/>
    <w:rsid w:val="005B14ED"/>
    <w:rsid w:val="005B1F9B"/>
    <w:rsid w:val="005B3072"/>
    <w:rsid w:val="005C06AF"/>
    <w:rsid w:val="005C48E4"/>
    <w:rsid w:val="005C4F98"/>
    <w:rsid w:val="005D1700"/>
    <w:rsid w:val="005D2E37"/>
    <w:rsid w:val="005D774D"/>
    <w:rsid w:val="005D7D72"/>
    <w:rsid w:val="005E0F26"/>
    <w:rsid w:val="005E1ABB"/>
    <w:rsid w:val="005F2082"/>
    <w:rsid w:val="005F27CF"/>
    <w:rsid w:val="005F348C"/>
    <w:rsid w:val="005F3867"/>
    <w:rsid w:val="0060358A"/>
    <w:rsid w:val="00605DF0"/>
    <w:rsid w:val="00614C4A"/>
    <w:rsid w:val="00617585"/>
    <w:rsid w:val="0061780F"/>
    <w:rsid w:val="00623282"/>
    <w:rsid w:val="00631C7B"/>
    <w:rsid w:val="006425F9"/>
    <w:rsid w:val="00643853"/>
    <w:rsid w:val="006460E4"/>
    <w:rsid w:val="00651E5B"/>
    <w:rsid w:val="00655F5E"/>
    <w:rsid w:val="00656467"/>
    <w:rsid w:val="0066111D"/>
    <w:rsid w:val="00661AF3"/>
    <w:rsid w:val="00662BD5"/>
    <w:rsid w:val="006718E4"/>
    <w:rsid w:val="00673A8F"/>
    <w:rsid w:val="006802D3"/>
    <w:rsid w:val="00680D34"/>
    <w:rsid w:val="00684486"/>
    <w:rsid w:val="006871D4"/>
    <w:rsid w:val="006914D4"/>
    <w:rsid w:val="006956CE"/>
    <w:rsid w:val="006A0C8C"/>
    <w:rsid w:val="006A16BA"/>
    <w:rsid w:val="006A5043"/>
    <w:rsid w:val="006B0EC7"/>
    <w:rsid w:val="006B5440"/>
    <w:rsid w:val="006C2C09"/>
    <w:rsid w:val="006C42AD"/>
    <w:rsid w:val="006C4B5F"/>
    <w:rsid w:val="006C5C00"/>
    <w:rsid w:val="006D0C75"/>
    <w:rsid w:val="006D3355"/>
    <w:rsid w:val="006D45F3"/>
    <w:rsid w:val="006D48A5"/>
    <w:rsid w:val="006D57D7"/>
    <w:rsid w:val="006D5E70"/>
    <w:rsid w:val="006D6CAF"/>
    <w:rsid w:val="006E3B4E"/>
    <w:rsid w:val="006E3D6E"/>
    <w:rsid w:val="006E5492"/>
    <w:rsid w:val="006E6F46"/>
    <w:rsid w:val="006F1A93"/>
    <w:rsid w:val="006F2E70"/>
    <w:rsid w:val="006F58A0"/>
    <w:rsid w:val="006F6F54"/>
    <w:rsid w:val="00701924"/>
    <w:rsid w:val="007047C4"/>
    <w:rsid w:val="007109EB"/>
    <w:rsid w:val="00717A48"/>
    <w:rsid w:val="00721979"/>
    <w:rsid w:val="00722981"/>
    <w:rsid w:val="00725F3E"/>
    <w:rsid w:val="00732C6A"/>
    <w:rsid w:val="00733450"/>
    <w:rsid w:val="007358D1"/>
    <w:rsid w:val="0074226B"/>
    <w:rsid w:val="00743B3C"/>
    <w:rsid w:val="00746E7A"/>
    <w:rsid w:val="00747367"/>
    <w:rsid w:val="00757D3B"/>
    <w:rsid w:val="0076488E"/>
    <w:rsid w:val="007660A1"/>
    <w:rsid w:val="00766A67"/>
    <w:rsid w:val="00771426"/>
    <w:rsid w:val="007715F1"/>
    <w:rsid w:val="0077362A"/>
    <w:rsid w:val="00774903"/>
    <w:rsid w:val="00777C1C"/>
    <w:rsid w:val="00777F3E"/>
    <w:rsid w:val="0078353B"/>
    <w:rsid w:val="007859C1"/>
    <w:rsid w:val="007914D0"/>
    <w:rsid w:val="007A06B9"/>
    <w:rsid w:val="007A1FF4"/>
    <w:rsid w:val="007B2EF6"/>
    <w:rsid w:val="007B3979"/>
    <w:rsid w:val="007B6331"/>
    <w:rsid w:val="007B7D0D"/>
    <w:rsid w:val="007C2039"/>
    <w:rsid w:val="007C4222"/>
    <w:rsid w:val="007C4901"/>
    <w:rsid w:val="007D028B"/>
    <w:rsid w:val="007D0F2D"/>
    <w:rsid w:val="007D1B64"/>
    <w:rsid w:val="007D7F68"/>
    <w:rsid w:val="007E4901"/>
    <w:rsid w:val="007E5C16"/>
    <w:rsid w:val="007F510F"/>
    <w:rsid w:val="007F5AE2"/>
    <w:rsid w:val="007F6E90"/>
    <w:rsid w:val="008026CF"/>
    <w:rsid w:val="0080534A"/>
    <w:rsid w:val="00807A99"/>
    <w:rsid w:val="008146DF"/>
    <w:rsid w:val="00814988"/>
    <w:rsid w:val="00817636"/>
    <w:rsid w:val="00824B77"/>
    <w:rsid w:val="00825029"/>
    <w:rsid w:val="008318CC"/>
    <w:rsid w:val="00841041"/>
    <w:rsid w:val="00843145"/>
    <w:rsid w:val="00843174"/>
    <w:rsid w:val="0084351A"/>
    <w:rsid w:val="00844565"/>
    <w:rsid w:val="0084553C"/>
    <w:rsid w:val="00846687"/>
    <w:rsid w:val="008550F1"/>
    <w:rsid w:val="00856664"/>
    <w:rsid w:val="00860925"/>
    <w:rsid w:val="008620EC"/>
    <w:rsid w:val="00863C80"/>
    <w:rsid w:val="00863E77"/>
    <w:rsid w:val="008677FF"/>
    <w:rsid w:val="00877696"/>
    <w:rsid w:val="008858A8"/>
    <w:rsid w:val="00892141"/>
    <w:rsid w:val="0089225A"/>
    <w:rsid w:val="008932FA"/>
    <w:rsid w:val="008946F6"/>
    <w:rsid w:val="0089590B"/>
    <w:rsid w:val="00895E80"/>
    <w:rsid w:val="008A2056"/>
    <w:rsid w:val="008A28E3"/>
    <w:rsid w:val="008A3785"/>
    <w:rsid w:val="008A398B"/>
    <w:rsid w:val="008A4F5C"/>
    <w:rsid w:val="008A743B"/>
    <w:rsid w:val="008B0993"/>
    <w:rsid w:val="008B3581"/>
    <w:rsid w:val="008B38CA"/>
    <w:rsid w:val="008B5595"/>
    <w:rsid w:val="008B607A"/>
    <w:rsid w:val="008B76AB"/>
    <w:rsid w:val="008C33B4"/>
    <w:rsid w:val="008C5945"/>
    <w:rsid w:val="008D3095"/>
    <w:rsid w:val="008D3CE5"/>
    <w:rsid w:val="008D4941"/>
    <w:rsid w:val="008D51E5"/>
    <w:rsid w:val="008D7C4B"/>
    <w:rsid w:val="008E1695"/>
    <w:rsid w:val="008E1ED0"/>
    <w:rsid w:val="008E2B26"/>
    <w:rsid w:val="008E6035"/>
    <w:rsid w:val="008E694E"/>
    <w:rsid w:val="008F0E8C"/>
    <w:rsid w:val="008F2457"/>
    <w:rsid w:val="008F264B"/>
    <w:rsid w:val="008F6500"/>
    <w:rsid w:val="008F6ABC"/>
    <w:rsid w:val="00902656"/>
    <w:rsid w:val="0090519F"/>
    <w:rsid w:val="00911B7C"/>
    <w:rsid w:val="00915D4E"/>
    <w:rsid w:val="00916580"/>
    <w:rsid w:val="00920B88"/>
    <w:rsid w:val="00925EC0"/>
    <w:rsid w:val="00926D91"/>
    <w:rsid w:val="009310F8"/>
    <w:rsid w:val="00935B85"/>
    <w:rsid w:val="00944009"/>
    <w:rsid w:val="0094630F"/>
    <w:rsid w:val="00951475"/>
    <w:rsid w:val="00952294"/>
    <w:rsid w:val="00954626"/>
    <w:rsid w:val="00972A82"/>
    <w:rsid w:val="00972D3E"/>
    <w:rsid w:val="00977AC2"/>
    <w:rsid w:val="009866DF"/>
    <w:rsid w:val="00987493"/>
    <w:rsid w:val="00990428"/>
    <w:rsid w:val="00990F3B"/>
    <w:rsid w:val="00991651"/>
    <w:rsid w:val="00991DD1"/>
    <w:rsid w:val="009943DF"/>
    <w:rsid w:val="00994494"/>
    <w:rsid w:val="00994B1E"/>
    <w:rsid w:val="00997BE7"/>
    <w:rsid w:val="009A36BD"/>
    <w:rsid w:val="009A7EAC"/>
    <w:rsid w:val="009A7FF1"/>
    <w:rsid w:val="009B2D89"/>
    <w:rsid w:val="009C1749"/>
    <w:rsid w:val="009C3D21"/>
    <w:rsid w:val="009C5E6F"/>
    <w:rsid w:val="009C5F38"/>
    <w:rsid w:val="009C666D"/>
    <w:rsid w:val="009C6F0C"/>
    <w:rsid w:val="009D6F5E"/>
    <w:rsid w:val="009D77BD"/>
    <w:rsid w:val="009F05F6"/>
    <w:rsid w:val="00A0469A"/>
    <w:rsid w:val="00A04B0D"/>
    <w:rsid w:val="00A14F34"/>
    <w:rsid w:val="00A15EE8"/>
    <w:rsid w:val="00A1642F"/>
    <w:rsid w:val="00A205F5"/>
    <w:rsid w:val="00A22DBE"/>
    <w:rsid w:val="00A2350B"/>
    <w:rsid w:val="00A2686B"/>
    <w:rsid w:val="00A26F9F"/>
    <w:rsid w:val="00A30372"/>
    <w:rsid w:val="00A30627"/>
    <w:rsid w:val="00A32CE6"/>
    <w:rsid w:val="00A3345C"/>
    <w:rsid w:val="00A36195"/>
    <w:rsid w:val="00A36F2B"/>
    <w:rsid w:val="00A422CE"/>
    <w:rsid w:val="00A449D9"/>
    <w:rsid w:val="00A45D6D"/>
    <w:rsid w:val="00A51CDB"/>
    <w:rsid w:val="00A55FF1"/>
    <w:rsid w:val="00A57A5A"/>
    <w:rsid w:val="00A615AA"/>
    <w:rsid w:val="00A63856"/>
    <w:rsid w:val="00A6652D"/>
    <w:rsid w:val="00A71A17"/>
    <w:rsid w:val="00A72B01"/>
    <w:rsid w:val="00A81010"/>
    <w:rsid w:val="00A81AAF"/>
    <w:rsid w:val="00A82E56"/>
    <w:rsid w:val="00A8547B"/>
    <w:rsid w:val="00A85A71"/>
    <w:rsid w:val="00A87641"/>
    <w:rsid w:val="00A92EDD"/>
    <w:rsid w:val="00A93706"/>
    <w:rsid w:val="00A93FD5"/>
    <w:rsid w:val="00A94274"/>
    <w:rsid w:val="00A95D08"/>
    <w:rsid w:val="00A967FD"/>
    <w:rsid w:val="00A96843"/>
    <w:rsid w:val="00AA22FA"/>
    <w:rsid w:val="00AA3839"/>
    <w:rsid w:val="00AA7208"/>
    <w:rsid w:val="00AB65C3"/>
    <w:rsid w:val="00AB6DC4"/>
    <w:rsid w:val="00AC066F"/>
    <w:rsid w:val="00AC173F"/>
    <w:rsid w:val="00AD08DD"/>
    <w:rsid w:val="00AD6212"/>
    <w:rsid w:val="00AE392F"/>
    <w:rsid w:val="00AE50BF"/>
    <w:rsid w:val="00AE5621"/>
    <w:rsid w:val="00AF2A82"/>
    <w:rsid w:val="00AF4A42"/>
    <w:rsid w:val="00AF5D9D"/>
    <w:rsid w:val="00B05D0C"/>
    <w:rsid w:val="00B10380"/>
    <w:rsid w:val="00B12056"/>
    <w:rsid w:val="00B1236D"/>
    <w:rsid w:val="00B13567"/>
    <w:rsid w:val="00B145C3"/>
    <w:rsid w:val="00B16868"/>
    <w:rsid w:val="00B16BDD"/>
    <w:rsid w:val="00B16E05"/>
    <w:rsid w:val="00B1730D"/>
    <w:rsid w:val="00B17D7B"/>
    <w:rsid w:val="00B20491"/>
    <w:rsid w:val="00B21BE1"/>
    <w:rsid w:val="00B244BD"/>
    <w:rsid w:val="00B26477"/>
    <w:rsid w:val="00B27453"/>
    <w:rsid w:val="00B30957"/>
    <w:rsid w:val="00B330CE"/>
    <w:rsid w:val="00B35933"/>
    <w:rsid w:val="00B36FEC"/>
    <w:rsid w:val="00B43A22"/>
    <w:rsid w:val="00B43A30"/>
    <w:rsid w:val="00B43A41"/>
    <w:rsid w:val="00B47A88"/>
    <w:rsid w:val="00B51F09"/>
    <w:rsid w:val="00B601A0"/>
    <w:rsid w:val="00B629A4"/>
    <w:rsid w:val="00B66327"/>
    <w:rsid w:val="00B67CE0"/>
    <w:rsid w:val="00B70EBE"/>
    <w:rsid w:val="00B72101"/>
    <w:rsid w:val="00B73F2C"/>
    <w:rsid w:val="00B7529E"/>
    <w:rsid w:val="00B76A01"/>
    <w:rsid w:val="00B775DA"/>
    <w:rsid w:val="00B77754"/>
    <w:rsid w:val="00B7788D"/>
    <w:rsid w:val="00B81001"/>
    <w:rsid w:val="00B8319A"/>
    <w:rsid w:val="00B834B0"/>
    <w:rsid w:val="00B84581"/>
    <w:rsid w:val="00B845DC"/>
    <w:rsid w:val="00B84F47"/>
    <w:rsid w:val="00B90A4A"/>
    <w:rsid w:val="00B90E6D"/>
    <w:rsid w:val="00B97373"/>
    <w:rsid w:val="00BA0702"/>
    <w:rsid w:val="00BA2AE9"/>
    <w:rsid w:val="00BA6186"/>
    <w:rsid w:val="00BA72DC"/>
    <w:rsid w:val="00BC0042"/>
    <w:rsid w:val="00BC09AF"/>
    <w:rsid w:val="00BC3C0F"/>
    <w:rsid w:val="00BC3F09"/>
    <w:rsid w:val="00BC75F6"/>
    <w:rsid w:val="00BC7AF0"/>
    <w:rsid w:val="00BC7E52"/>
    <w:rsid w:val="00BD01AA"/>
    <w:rsid w:val="00BD08B1"/>
    <w:rsid w:val="00BD2BBF"/>
    <w:rsid w:val="00BE2768"/>
    <w:rsid w:val="00BE4559"/>
    <w:rsid w:val="00BF5ED1"/>
    <w:rsid w:val="00BF5F10"/>
    <w:rsid w:val="00BF6910"/>
    <w:rsid w:val="00BF6AD7"/>
    <w:rsid w:val="00C00D4B"/>
    <w:rsid w:val="00C04E5D"/>
    <w:rsid w:val="00C06B05"/>
    <w:rsid w:val="00C10154"/>
    <w:rsid w:val="00C16774"/>
    <w:rsid w:val="00C25F41"/>
    <w:rsid w:val="00C30259"/>
    <w:rsid w:val="00C303A3"/>
    <w:rsid w:val="00C32B2B"/>
    <w:rsid w:val="00C33698"/>
    <w:rsid w:val="00C36F4B"/>
    <w:rsid w:val="00C40256"/>
    <w:rsid w:val="00C44A80"/>
    <w:rsid w:val="00C45E93"/>
    <w:rsid w:val="00C500DD"/>
    <w:rsid w:val="00C5129F"/>
    <w:rsid w:val="00C51B7E"/>
    <w:rsid w:val="00C5434A"/>
    <w:rsid w:val="00C55605"/>
    <w:rsid w:val="00C55F22"/>
    <w:rsid w:val="00C60B2A"/>
    <w:rsid w:val="00C614B4"/>
    <w:rsid w:val="00C61B3E"/>
    <w:rsid w:val="00C63508"/>
    <w:rsid w:val="00C63F14"/>
    <w:rsid w:val="00C64E7D"/>
    <w:rsid w:val="00C7614C"/>
    <w:rsid w:val="00C80293"/>
    <w:rsid w:val="00C8063F"/>
    <w:rsid w:val="00C82795"/>
    <w:rsid w:val="00C83522"/>
    <w:rsid w:val="00C86AC1"/>
    <w:rsid w:val="00C87CEE"/>
    <w:rsid w:val="00C97703"/>
    <w:rsid w:val="00C97BBE"/>
    <w:rsid w:val="00CA3701"/>
    <w:rsid w:val="00CA558A"/>
    <w:rsid w:val="00CA5C05"/>
    <w:rsid w:val="00CA726C"/>
    <w:rsid w:val="00CB1672"/>
    <w:rsid w:val="00CB60B5"/>
    <w:rsid w:val="00CC3293"/>
    <w:rsid w:val="00CC4639"/>
    <w:rsid w:val="00CC4FC9"/>
    <w:rsid w:val="00CC71A5"/>
    <w:rsid w:val="00CD07F9"/>
    <w:rsid w:val="00CD20F7"/>
    <w:rsid w:val="00CD255A"/>
    <w:rsid w:val="00CD2AD1"/>
    <w:rsid w:val="00CD572F"/>
    <w:rsid w:val="00CD6877"/>
    <w:rsid w:val="00CE178B"/>
    <w:rsid w:val="00CE6E27"/>
    <w:rsid w:val="00CE7AAA"/>
    <w:rsid w:val="00CF3A41"/>
    <w:rsid w:val="00D003AD"/>
    <w:rsid w:val="00D1127A"/>
    <w:rsid w:val="00D15F71"/>
    <w:rsid w:val="00D17124"/>
    <w:rsid w:val="00D17224"/>
    <w:rsid w:val="00D173A3"/>
    <w:rsid w:val="00D17EBE"/>
    <w:rsid w:val="00D25B35"/>
    <w:rsid w:val="00D265F9"/>
    <w:rsid w:val="00D32D97"/>
    <w:rsid w:val="00D34085"/>
    <w:rsid w:val="00D342C8"/>
    <w:rsid w:val="00D344B3"/>
    <w:rsid w:val="00D404A1"/>
    <w:rsid w:val="00D434BF"/>
    <w:rsid w:val="00D44337"/>
    <w:rsid w:val="00D47679"/>
    <w:rsid w:val="00D50962"/>
    <w:rsid w:val="00D51D43"/>
    <w:rsid w:val="00D54AF1"/>
    <w:rsid w:val="00D56CF1"/>
    <w:rsid w:val="00D57E0E"/>
    <w:rsid w:val="00D6194C"/>
    <w:rsid w:val="00D64B11"/>
    <w:rsid w:val="00D73AA2"/>
    <w:rsid w:val="00D7459F"/>
    <w:rsid w:val="00D75D39"/>
    <w:rsid w:val="00D83D70"/>
    <w:rsid w:val="00D86E9E"/>
    <w:rsid w:val="00DA1208"/>
    <w:rsid w:val="00DB50E0"/>
    <w:rsid w:val="00DB749F"/>
    <w:rsid w:val="00DC6800"/>
    <w:rsid w:val="00DD3B07"/>
    <w:rsid w:val="00DD415E"/>
    <w:rsid w:val="00DD6976"/>
    <w:rsid w:val="00DE2CBA"/>
    <w:rsid w:val="00DE4021"/>
    <w:rsid w:val="00DE71EC"/>
    <w:rsid w:val="00DF1DE6"/>
    <w:rsid w:val="00DF41BE"/>
    <w:rsid w:val="00DF477A"/>
    <w:rsid w:val="00DF4D01"/>
    <w:rsid w:val="00DF7FE3"/>
    <w:rsid w:val="00E00E72"/>
    <w:rsid w:val="00E00F36"/>
    <w:rsid w:val="00E01C5C"/>
    <w:rsid w:val="00E02361"/>
    <w:rsid w:val="00E04EE2"/>
    <w:rsid w:val="00E10ADE"/>
    <w:rsid w:val="00E24E62"/>
    <w:rsid w:val="00E25960"/>
    <w:rsid w:val="00E31000"/>
    <w:rsid w:val="00E33D56"/>
    <w:rsid w:val="00E37A96"/>
    <w:rsid w:val="00E40E23"/>
    <w:rsid w:val="00E42BCE"/>
    <w:rsid w:val="00E4409E"/>
    <w:rsid w:val="00E44845"/>
    <w:rsid w:val="00E45338"/>
    <w:rsid w:val="00E51566"/>
    <w:rsid w:val="00E5204B"/>
    <w:rsid w:val="00E54A07"/>
    <w:rsid w:val="00E562F0"/>
    <w:rsid w:val="00E576D3"/>
    <w:rsid w:val="00E6559A"/>
    <w:rsid w:val="00E65A4D"/>
    <w:rsid w:val="00E70C74"/>
    <w:rsid w:val="00E728F5"/>
    <w:rsid w:val="00E74A56"/>
    <w:rsid w:val="00E75782"/>
    <w:rsid w:val="00E76E36"/>
    <w:rsid w:val="00E76EEA"/>
    <w:rsid w:val="00E82B73"/>
    <w:rsid w:val="00E83932"/>
    <w:rsid w:val="00E83DC9"/>
    <w:rsid w:val="00E879E0"/>
    <w:rsid w:val="00E90D91"/>
    <w:rsid w:val="00E92FCC"/>
    <w:rsid w:val="00EA023A"/>
    <w:rsid w:val="00EA24E7"/>
    <w:rsid w:val="00EA25D4"/>
    <w:rsid w:val="00EA3EED"/>
    <w:rsid w:val="00EA5B96"/>
    <w:rsid w:val="00EB0B90"/>
    <w:rsid w:val="00EB50C4"/>
    <w:rsid w:val="00EB5E8C"/>
    <w:rsid w:val="00EC1820"/>
    <w:rsid w:val="00ED1EEE"/>
    <w:rsid w:val="00ED70A4"/>
    <w:rsid w:val="00EE1D66"/>
    <w:rsid w:val="00EE2B07"/>
    <w:rsid w:val="00EE3FDF"/>
    <w:rsid w:val="00EE64E4"/>
    <w:rsid w:val="00EE6F6E"/>
    <w:rsid w:val="00EF3AD7"/>
    <w:rsid w:val="00EF4283"/>
    <w:rsid w:val="00F0159E"/>
    <w:rsid w:val="00F06EE6"/>
    <w:rsid w:val="00F06FE7"/>
    <w:rsid w:val="00F07C1F"/>
    <w:rsid w:val="00F136ED"/>
    <w:rsid w:val="00F16A17"/>
    <w:rsid w:val="00F21773"/>
    <w:rsid w:val="00F2265C"/>
    <w:rsid w:val="00F2357D"/>
    <w:rsid w:val="00F34772"/>
    <w:rsid w:val="00F37D8D"/>
    <w:rsid w:val="00F40B61"/>
    <w:rsid w:val="00F434F8"/>
    <w:rsid w:val="00F440B6"/>
    <w:rsid w:val="00F44E46"/>
    <w:rsid w:val="00F453B2"/>
    <w:rsid w:val="00F464AB"/>
    <w:rsid w:val="00F46A1C"/>
    <w:rsid w:val="00F5167E"/>
    <w:rsid w:val="00F6104C"/>
    <w:rsid w:val="00F61BA9"/>
    <w:rsid w:val="00F61D87"/>
    <w:rsid w:val="00F665CD"/>
    <w:rsid w:val="00F67057"/>
    <w:rsid w:val="00F75C23"/>
    <w:rsid w:val="00F80451"/>
    <w:rsid w:val="00F810C2"/>
    <w:rsid w:val="00F87F7C"/>
    <w:rsid w:val="00F90F21"/>
    <w:rsid w:val="00F96D6F"/>
    <w:rsid w:val="00FA059F"/>
    <w:rsid w:val="00FA3CC2"/>
    <w:rsid w:val="00FA4DF3"/>
    <w:rsid w:val="00FA727A"/>
    <w:rsid w:val="00FB2239"/>
    <w:rsid w:val="00FB41CD"/>
    <w:rsid w:val="00FB5275"/>
    <w:rsid w:val="00FB66BB"/>
    <w:rsid w:val="00FC253E"/>
    <w:rsid w:val="00FC4D64"/>
    <w:rsid w:val="00FC6DC5"/>
    <w:rsid w:val="00FC6F2B"/>
    <w:rsid w:val="00FD275C"/>
    <w:rsid w:val="00FD6724"/>
    <w:rsid w:val="00FD68A6"/>
    <w:rsid w:val="00FD7685"/>
    <w:rsid w:val="00FF1F44"/>
    <w:rsid w:val="00FF28E5"/>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0CD4A4"/>
  <w15:docId w15:val="{B8FEBA54-A645-4FCA-9FDA-09B5D759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semiHidden/>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9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C44A80"/>
    <w:pPr>
      <w:tabs>
        <w:tab w:val="left" w:pos="1200"/>
        <w:tab w:val="right" w:leader="dot" w:pos="9350"/>
      </w:tabs>
      <w:spacing w:after="100"/>
    </w:pPr>
    <w:rPr>
      <w:b/>
      <w:noProof/>
    </w:r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EE2B07"/>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EE2B07"/>
    <w:rPr>
      <w:rFonts w:asciiTheme="minorHAnsi" w:eastAsiaTheme="minorHAnsi" w:hAnsiTheme="minorHAnsi" w:cstheme="minorBidi"/>
      <w:sz w:val="20"/>
      <w:szCs w:val="20"/>
    </w:rPr>
  </w:style>
  <w:style w:type="character" w:customStyle="1" w:styleId="apple-converted-space">
    <w:name w:val="apple-converted-space"/>
    <w:basedOn w:val="DefaultParagraphFont"/>
    <w:rsid w:val="00A16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sonetguzmanoe@state.gov" TargetMode="External"/><Relationship Id="rId13" Type="http://schemas.openxmlformats.org/officeDocument/2006/relationships/hyperlink" Target="http://www.grants.gov" TargetMode="External"/><Relationship Id="rId18" Type="http://schemas.openxmlformats.org/officeDocument/2006/relationships/hyperlink" Target="https://ramportal.state.gov" TargetMode="External"/><Relationship Id="rId3" Type="http://schemas.openxmlformats.org/officeDocument/2006/relationships/styles" Target="styles.xml"/><Relationship Id="rId21" Type="http://schemas.openxmlformats.org/officeDocument/2006/relationships/hyperlink" Target="https://www.state.gov/m/a/ope/index.htm"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maisonetguzmanoe@state.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hitehouse.gov/omb/grants_forms/"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sonetguzmanoe@state.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te.gov/m/a/ope/index.htm" TargetMode="External"/><Relationship Id="rId23" Type="http://schemas.openxmlformats.org/officeDocument/2006/relationships/footer" Target="footer1.xml"/><Relationship Id="rId10" Type="http://schemas.openxmlformats.org/officeDocument/2006/relationships/hyperlink" Target="http://www.usaid.gov/sites/default/files/documents/1865/GenderEqualityPolicy_0.pdf" TargetMode="External"/><Relationship Id="rId19" Type="http://schemas.openxmlformats.org/officeDocument/2006/relationships/hyperlink" Target="mailto:RAM@state.gov" TargetMode="External"/><Relationship Id="rId4" Type="http://schemas.openxmlformats.org/officeDocument/2006/relationships/settings" Target="settings.xml"/><Relationship Id="rId9" Type="http://schemas.openxmlformats.org/officeDocument/2006/relationships/hyperlink" Target="https://www.state.gov/e/oes/eqt/trade/" TargetMode="External"/><Relationship Id="rId14" Type="http://schemas.openxmlformats.org/officeDocument/2006/relationships/hyperlink" Target="https://mygrants.service-now.com" TargetMode="External"/><Relationship Id="rId22" Type="http://schemas.openxmlformats.org/officeDocument/2006/relationships/hyperlink" Target="http://www.state.gov/s/d/rm/rls/evaluation/2015/23697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61C48-3870-4F27-B081-D5AEBC81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17</Pages>
  <Words>5989</Words>
  <Characters>39375</Characters>
  <Application>Microsoft Office Word</Application>
  <DocSecurity>0</DocSecurity>
  <Lines>328</Lines>
  <Paragraphs>90</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45274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Saleh, Emilie C</cp:lastModifiedBy>
  <cp:revision>5</cp:revision>
  <cp:lastPrinted>2015-05-01T15:38:00Z</cp:lastPrinted>
  <dcterms:created xsi:type="dcterms:W3CDTF">2018-06-04T13:28:00Z</dcterms:created>
  <dcterms:modified xsi:type="dcterms:W3CDTF">2018-06-04T17:17:00Z</dcterms:modified>
</cp:coreProperties>
</file>