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6D2" w:rsidRDefault="009E76D2" w:rsidP="00862B6D">
      <w:pPr>
        <w:pStyle w:val="NormalWeb"/>
        <w:jc w:val="center"/>
        <w:rPr>
          <w:color w:val="000000"/>
          <w:sz w:val="27"/>
          <w:szCs w:val="27"/>
        </w:rPr>
      </w:pPr>
      <w:r>
        <w:rPr>
          <w:color w:val="000000"/>
          <w:sz w:val="27"/>
          <w:szCs w:val="27"/>
        </w:rPr>
        <w:t>NOTICE OF INTENT TO AWARD A SINGLE SOURCE</w:t>
      </w:r>
    </w:p>
    <w:p w:rsidR="009E76D2" w:rsidRDefault="009E76D2" w:rsidP="009E76D2">
      <w:pPr>
        <w:pStyle w:val="NormalWeb"/>
        <w:rPr>
          <w:color w:val="000000"/>
          <w:sz w:val="27"/>
          <w:szCs w:val="27"/>
        </w:rPr>
      </w:pPr>
      <w:r>
        <w:rPr>
          <w:color w:val="000000"/>
          <w:sz w:val="27"/>
          <w:szCs w:val="27"/>
        </w:rPr>
        <w:t xml:space="preserve">The U.S. Fish and Wildlife Service (FWS) intends to make a Single Source award to </w:t>
      </w:r>
      <w:r w:rsidR="005E2607">
        <w:rPr>
          <w:color w:val="000000"/>
          <w:sz w:val="27"/>
          <w:szCs w:val="27"/>
        </w:rPr>
        <w:t>San Diego Zoo Global</w:t>
      </w:r>
      <w:r w:rsidR="00D25C98">
        <w:rPr>
          <w:color w:val="000000"/>
          <w:sz w:val="27"/>
          <w:szCs w:val="27"/>
        </w:rPr>
        <w:t xml:space="preserve"> </w:t>
      </w:r>
    </w:p>
    <w:p w:rsidR="009E76D2" w:rsidRDefault="00862B6D" w:rsidP="009E76D2">
      <w:pPr>
        <w:pStyle w:val="NormalWeb"/>
        <w:rPr>
          <w:color w:val="000000"/>
          <w:sz w:val="27"/>
          <w:szCs w:val="27"/>
        </w:rPr>
      </w:pPr>
      <w:r>
        <w:rPr>
          <w:color w:val="000000"/>
          <w:sz w:val="27"/>
          <w:szCs w:val="27"/>
        </w:rPr>
        <w:t xml:space="preserve">This is a </w:t>
      </w:r>
      <w:r w:rsidR="003C2E30">
        <w:rPr>
          <w:color w:val="000000"/>
          <w:sz w:val="27"/>
          <w:szCs w:val="27"/>
        </w:rPr>
        <w:t>project</w:t>
      </w:r>
      <w:r w:rsidR="009E76D2">
        <w:rPr>
          <w:color w:val="000000"/>
          <w:sz w:val="27"/>
          <w:szCs w:val="27"/>
        </w:rPr>
        <w:t xml:space="preserve"> that will </w:t>
      </w:r>
      <w:r w:rsidR="005E2607">
        <w:rPr>
          <w:color w:val="000000"/>
          <w:sz w:val="27"/>
          <w:szCs w:val="27"/>
        </w:rPr>
        <w:t xml:space="preserve">teach students through San Diego, National City and Imperial Beach about </w:t>
      </w:r>
      <w:r w:rsidR="00251D7D">
        <w:rPr>
          <w:color w:val="000000"/>
          <w:sz w:val="27"/>
          <w:szCs w:val="27"/>
        </w:rPr>
        <w:t xml:space="preserve">native San Diego wildlife and their habitat.  Students will participate in classroom activities, assemblies and field trips to San Diego Bay NWR to learn how the USFWS protects endangered species.  The students will also engage in activities to teach them about careers in wildlife conservation.  </w:t>
      </w:r>
      <w:r w:rsidR="009E76D2">
        <w:rPr>
          <w:color w:val="000000"/>
          <w:sz w:val="27"/>
          <w:szCs w:val="27"/>
        </w:rPr>
        <w:t xml:space="preserve">The award will be made to </w:t>
      </w:r>
      <w:r w:rsidR="00251D7D">
        <w:rPr>
          <w:color w:val="000000"/>
          <w:sz w:val="27"/>
          <w:szCs w:val="27"/>
        </w:rPr>
        <w:t>San Diego Zoo Global</w:t>
      </w:r>
      <w:r w:rsidR="003C2E30">
        <w:rPr>
          <w:color w:val="000000"/>
          <w:sz w:val="27"/>
          <w:szCs w:val="27"/>
        </w:rPr>
        <w:t xml:space="preserve"> </w:t>
      </w:r>
      <w:r w:rsidR="009E76D2">
        <w:rPr>
          <w:color w:val="000000"/>
          <w:sz w:val="27"/>
          <w:szCs w:val="27"/>
        </w:rPr>
        <w:t>bec</w:t>
      </w:r>
      <w:r>
        <w:rPr>
          <w:color w:val="000000"/>
          <w:sz w:val="27"/>
          <w:szCs w:val="27"/>
        </w:rPr>
        <w:t xml:space="preserve">ause of their past involvement, </w:t>
      </w:r>
      <w:r w:rsidR="009E76D2">
        <w:rPr>
          <w:color w:val="000000"/>
          <w:sz w:val="27"/>
          <w:szCs w:val="27"/>
        </w:rPr>
        <w:t>expertise</w:t>
      </w:r>
      <w:r>
        <w:rPr>
          <w:color w:val="000000"/>
          <w:sz w:val="27"/>
          <w:szCs w:val="27"/>
        </w:rPr>
        <w:t xml:space="preserve"> and </w:t>
      </w:r>
      <w:r w:rsidR="003C2E30">
        <w:rPr>
          <w:color w:val="000000"/>
          <w:sz w:val="27"/>
          <w:szCs w:val="27"/>
        </w:rPr>
        <w:t>successful completion of past projects</w:t>
      </w:r>
      <w:r w:rsidR="009E76D2">
        <w:rPr>
          <w:color w:val="000000"/>
          <w:sz w:val="27"/>
          <w:szCs w:val="27"/>
        </w:rPr>
        <w:t>.</w:t>
      </w:r>
    </w:p>
    <w:p w:rsidR="009E76D2" w:rsidRDefault="009E76D2" w:rsidP="009E76D2">
      <w:pPr>
        <w:pStyle w:val="NormalWeb"/>
        <w:rPr>
          <w:color w:val="000000"/>
          <w:sz w:val="27"/>
          <w:szCs w:val="27"/>
        </w:rPr>
      </w:pPr>
      <w:r>
        <w:rPr>
          <w:color w:val="000000"/>
          <w:sz w:val="27"/>
          <w:szCs w:val="27"/>
        </w:rPr>
        <w:t xml:space="preserve">As justification for Single Source Determination, in accordance with Department of the Interior guidance (505 DM 2.14), (4) Unique Qualifications, USFWS San Diego NWR Complex Office provides notice of its intent to make a single-source award in the amount of $ </w:t>
      </w:r>
      <w:r w:rsidR="00251D7D">
        <w:rPr>
          <w:color w:val="000000"/>
          <w:sz w:val="27"/>
          <w:szCs w:val="27"/>
        </w:rPr>
        <w:t>55,140</w:t>
      </w:r>
      <w:r w:rsidR="003C2E30">
        <w:rPr>
          <w:color w:val="000000"/>
          <w:sz w:val="27"/>
          <w:szCs w:val="27"/>
        </w:rPr>
        <w:t>,000</w:t>
      </w:r>
      <w:r>
        <w:rPr>
          <w:color w:val="000000"/>
          <w:sz w:val="27"/>
          <w:szCs w:val="27"/>
        </w:rPr>
        <w:t>. NO COMPETITION IS EXPECTED, PLEASE DO NOT APPLY.</w:t>
      </w:r>
    </w:p>
    <w:p w:rsidR="009E76D2" w:rsidRDefault="009E76D2" w:rsidP="009E76D2">
      <w:pPr>
        <w:pStyle w:val="NormalWeb"/>
        <w:rPr>
          <w:color w:val="000000"/>
          <w:sz w:val="27"/>
          <w:szCs w:val="27"/>
        </w:rPr>
      </w:pPr>
      <w:r>
        <w:rPr>
          <w:color w:val="000000"/>
          <w:sz w:val="27"/>
          <w:szCs w:val="27"/>
        </w:rPr>
        <w:t xml:space="preserve">No Substantial involvement on the part of the Service is anticipated for the successful completion of the objectives to be funded for this project. The Service intends to work with </w:t>
      </w:r>
      <w:r w:rsidR="00251D7D">
        <w:rPr>
          <w:color w:val="000000"/>
          <w:sz w:val="27"/>
          <w:szCs w:val="27"/>
        </w:rPr>
        <w:t>San Diego Zoo Glabal</w:t>
      </w:r>
      <w:bookmarkStart w:id="0" w:name="_GoBack"/>
      <w:bookmarkEnd w:id="0"/>
      <w:r>
        <w:rPr>
          <w:color w:val="000000"/>
          <w:sz w:val="27"/>
          <w:szCs w:val="27"/>
        </w:rPr>
        <w:t xml:space="preserve"> to collaborate on data collection activities and provide feedback to ensure objectives are met. The award of contracts, modifications, or change orders and performance of all work on projects shall be exclusively within the control of the Government.</w:t>
      </w:r>
    </w:p>
    <w:p w:rsidR="009E76D2" w:rsidRDefault="009E76D2" w:rsidP="009E76D2">
      <w:pPr>
        <w:pStyle w:val="NormalWeb"/>
        <w:rPr>
          <w:color w:val="000000"/>
          <w:sz w:val="27"/>
          <w:szCs w:val="27"/>
        </w:rPr>
      </w:pPr>
      <w:r>
        <w:rPr>
          <w:color w:val="000000"/>
          <w:sz w:val="27"/>
          <w:szCs w:val="27"/>
        </w:rPr>
        <w:t>This notice is being submitted by the U.S. Fish and Wildlife Service.</w:t>
      </w:r>
    </w:p>
    <w:p w:rsidR="00014AE9" w:rsidRDefault="00014AE9"/>
    <w:sectPr w:rsidR="00014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D2"/>
    <w:rsid w:val="00014AE9"/>
    <w:rsid w:val="001E3BAB"/>
    <w:rsid w:val="00251D7D"/>
    <w:rsid w:val="003C2E30"/>
    <w:rsid w:val="005E2607"/>
    <w:rsid w:val="00862B6D"/>
    <w:rsid w:val="009E76D2"/>
    <w:rsid w:val="00D25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3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Jimenez, Chantel</dc:creator>
  <cp:lastModifiedBy>Jimenez, Chantel</cp:lastModifiedBy>
  <cp:revision>2</cp:revision>
  <dcterms:created xsi:type="dcterms:W3CDTF">2017-05-04T20:42:00Z</dcterms:created>
  <dcterms:modified xsi:type="dcterms:W3CDTF">2017-05-04T20:42:00Z</dcterms:modified>
</cp:coreProperties>
</file>