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9DC" w:rsidRDefault="008639DC" w:rsidP="008639DC">
      <w:pPr>
        <w:spacing w:after="0"/>
        <w:rPr>
          <w:b/>
          <w:color w:val="0070C0"/>
        </w:rPr>
      </w:pPr>
      <w:r w:rsidRPr="008639DC">
        <w:rPr>
          <w:b/>
          <w:color w:val="0070C0"/>
        </w:rPr>
        <w:t xml:space="preserve">Q &amp; A for RFPs </w:t>
      </w:r>
    </w:p>
    <w:p w:rsidR="005D13FE" w:rsidRPr="008639DC" w:rsidRDefault="008639DC" w:rsidP="008639DC">
      <w:pPr>
        <w:spacing w:after="0"/>
        <w:rPr>
          <w:b/>
          <w:color w:val="0070C0"/>
        </w:rPr>
      </w:pPr>
      <w:proofErr w:type="gramStart"/>
      <w:r w:rsidRPr="008639DC">
        <w:rPr>
          <w:b/>
          <w:color w:val="0070C0"/>
        </w:rPr>
        <w:t>on</w:t>
      </w:r>
      <w:proofErr w:type="gramEnd"/>
      <w:r w:rsidRPr="008639DC">
        <w:rPr>
          <w:b/>
          <w:color w:val="0070C0"/>
        </w:rPr>
        <w:t xml:space="preserve"> University Partnerships in Journalism with Kandahar, Balkh and Shaikh Zayed Universities</w:t>
      </w:r>
    </w:p>
    <w:p w:rsidR="004B62C9" w:rsidRDefault="004B62C9">
      <w:pPr>
        <w:rPr>
          <w:color w:val="0070C0"/>
        </w:rPr>
      </w:pPr>
    </w:p>
    <w:p w:rsidR="008639DC" w:rsidRPr="004B62C9" w:rsidRDefault="008639DC">
      <w:pPr>
        <w:rPr>
          <w:color w:val="0070C0"/>
        </w:rPr>
      </w:pPr>
    </w:p>
    <w:p w:rsidR="004B62C9" w:rsidRPr="004B62C9" w:rsidRDefault="004B62C9" w:rsidP="004B62C9">
      <w:pPr>
        <w:pStyle w:val="PlainText"/>
        <w:ind w:left="540" w:hanging="540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4B62C9">
        <w:rPr>
          <w:rFonts w:asciiTheme="minorHAnsi" w:hAnsiTheme="minorHAnsi"/>
          <w:color w:val="17365D" w:themeColor="text2" w:themeShade="BF"/>
          <w:sz w:val="24"/>
          <w:szCs w:val="24"/>
        </w:rPr>
        <w:t>Q.</w:t>
      </w:r>
      <w:r>
        <w:rPr>
          <w:rFonts w:asciiTheme="minorHAnsi" w:hAnsiTheme="minorHAnsi"/>
          <w:color w:val="17365D" w:themeColor="text2" w:themeShade="BF"/>
          <w:sz w:val="24"/>
          <w:szCs w:val="24"/>
        </w:rPr>
        <w:tab/>
      </w:r>
      <w:r w:rsidRPr="004B62C9">
        <w:rPr>
          <w:rFonts w:asciiTheme="minorHAnsi" w:hAnsiTheme="minorHAnsi"/>
          <w:color w:val="17365D" w:themeColor="text2" w:themeShade="BF"/>
          <w:sz w:val="24"/>
          <w:szCs w:val="24"/>
        </w:rPr>
        <w:t>In the "Scope of Award" section of the announcement, it lists obligations and responsibilities, which outlines the normal reporting obligations and all that. It includes:  "Provide copies of curricula outlines and teaching materials developed to U.S. Embassy Kabul."</w:t>
      </w:r>
    </w:p>
    <w:p w:rsidR="004B62C9" w:rsidRPr="004B62C9" w:rsidRDefault="004B62C9" w:rsidP="004B62C9">
      <w:pPr>
        <w:pStyle w:val="PlainText"/>
        <w:ind w:left="540" w:hanging="540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4B62C9">
        <w:rPr>
          <w:rFonts w:asciiTheme="minorHAnsi" w:hAnsiTheme="minorHAnsi"/>
          <w:color w:val="17365D" w:themeColor="text2" w:themeShade="BF"/>
          <w:sz w:val="24"/>
          <w:szCs w:val="24"/>
        </w:rPr>
        <w:tab/>
      </w:r>
    </w:p>
    <w:p w:rsidR="004B62C9" w:rsidRPr="004B62C9" w:rsidRDefault="004B62C9" w:rsidP="004B62C9">
      <w:pPr>
        <w:pStyle w:val="PlainText"/>
        <w:ind w:left="540" w:hanging="540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4B62C9">
        <w:rPr>
          <w:rFonts w:asciiTheme="minorHAnsi" w:hAnsiTheme="minorHAnsi"/>
          <w:color w:val="17365D" w:themeColor="text2" w:themeShade="BF"/>
          <w:sz w:val="24"/>
          <w:szCs w:val="24"/>
        </w:rPr>
        <w:tab/>
        <w:t xml:space="preserve">Do we simply provide copies for review and for their records or will the Embassy want to approve, revise, </w:t>
      </w:r>
      <w:proofErr w:type="gramStart"/>
      <w:r w:rsidRPr="004B62C9">
        <w:rPr>
          <w:rFonts w:asciiTheme="minorHAnsi" w:hAnsiTheme="minorHAnsi"/>
          <w:color w:val="17365D" w:themeColor="text2" w:themeShade="BF"/>
          <w:sz w:val="24"/>
          <w:szCs w:val="24"/>
        </w:rPr>
        <w:t>alter</w:t>
      </w:r>
      <w:proofErr w:type="gramEnd"/>
      <w:r w:rsidRPr="004B62C9">
        <w:rPr>
          <w:rFonts w:asciiTheme="minorHAnsi" w:hAnsiTheme="minorHAnsi"/>
          <w:color w:val="17365D" w:themeColor="text2" w:themeShade="BF"/>
          <w:sz w:val="24"/>
          <w:szCs w:val="24"/>
        </w:rPr>
        <w:t>?  In short, will the Embassy take an active role in revising the content of the curricular work we do with the Balkh</w:t>
      </w:r>
      <w:r>
        <w:rPr>
          <w:rFonts w:asciiTheme="minorHAnsi" w:hAnsiTheme="minorHAnsi"/>
          <w:color w:val="17365D" w:themeColor="text2" w:themeShade="BF"/>
          <w:sz w:val="24"/>
          <w:szCs w:val="24"/>
        </w:rPr>
        <w:t>/Kandahar/Shaikh Zayed</w:t>
      </w:r>
      <w:r w:rsidRPr="004B62C9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faculty?</w:t>
      </w:r>
    </w:p>
    <w:p w:rsidR="004B62C9" w:rsidRPr="004B62C9" w:rsidRDefault="004B62C9" w:rsidP="004B62C9">
      <w:pPr>
        <w:pStyle w:val="PlainText"/>
        <w:ind w:left="540" w:hanging="540"/>
        <w:rPr>
          <w:rFonts w:asciiTheme="minorHAnsi" w:hAnsiTheme="minorHAnsi"/>
          <w:color w:val="0070C0"/>
          <w:sz w:val="24"/>
          <w:szCs w:val="24"/>
        </w:rPr>
      </w:pPr>
    </w:p>
    <w:p w:rsidR="00610EC6" w:rsidRDefault="004B62C9" w:rsidP="00610EC6">
      <w:pPr>
        <w:pStyle w:val="PlainText"/>
        <w:numPr>
          <w:ilvl w:val="0"/>
          <w:numId w:val="1"/>
        </w:numPr>
        <w:ind w:left="540" w:hanging="540"/>
        <w:rPr>
          <w:rFonts w:asciiTheme="minorHAnsi" w:hAnsiTheme="minorHAnsi"/>
          <w:color w:val="0070C0"/>
          <w:sz w:val="24"/>
          <w:szCs w:val="24"/>
        </w:rPr>
      </w:pPr>
      <w:r w:rsidRPr="004B62C9">
        <w:rPr>
          <w:rFonts w:asciiTheme="minorHAnsi" w:hAnsiTheme="minorHAnsi"/>
          <w:color w:val="0070C0"/>
          <w:sz w:val="24"/>
          <w:szCs w:val="24"/>
        </w:rPr>
        <w:t xml:space="preserve">It is highly unlikely that the Embassy would ever want to change any curriculum content. The review has two purposes: </w:t>
      </w:r>
      <w:r w:rsidRPr="004B62C9">
        <w:rPr>
          <w:rFonts w:asciiTheme="minorHAnsi" w:hAnsiTheme="minorHAnsi"/>
          <w:color w:val="0070C0"/>
          <w:sz w:val="24"/>
          <w:szCs w:val="24"/>
        </w:rPr>
        <w:tab/>
      </w:r>
    </w:p>
    <w:p w:rsidR="00610EC6" w:rsidRDefault="00610EC6" w:rsidP="00610EC6">
      <w:pPr>
        <w:pStyle w:val="PlainText"/>
        <w:ind w:left="720"/>
        <w:rPr>
          <w:rFonts w:asciiTheme="minorHAnsi" w:hAnsiTheme="minorHAnsi"/>
          <w:color w:val="0070C0"/>
          <w:sz w:val="24"/>
          <w:szCs w:val="24"/>
        </w:rPr>
      </w:pPr>
    </w:p>
    <w:p w:rsidR="00610EC6" w:rsidRDefault="004B62C9" w:rsidP="00610EC6">
      <w:pPr>
        <w:pStyle w:val="PlainText"/>
        <w:ind w:left="1260" w:hanging="360"/>
        <w:rPr>
          <w:rFonts w:asciiTheme="minorHAnsi" w:hAnsiTheme="minorHAnsi"/>
          <w:color w:val="0070C0"/>
          <w:sz w:val="24"/>
          <w:szCs w:val="24"/>
        </w:rPr>
      </w:pPr>
      <w:r w:rsidRPr="004B62C9">
        <w:rPr>
          <w:rFonts w:asciiTheme="minorHAnsi" w:hAnsiTheme="minorHAnsi"/>
          <w:color w:val="0070C0"/>
          <w:sz w:val="24"/>
          <w:szCs w:val="24"/>
        </w:rPr>
        <w:t>a.)</w:t>
      </w:r>
      <w:r w:rsidR="00610EC6">
        <w:rPr>
          <w:rFonts w:asciiTheme="minorHAnsi" w:hAnsiTheme="minorHAnsi"/>
          <w:color w:val="0070C0"/>
          <w:sz w:val="24"/>
          <w:szCs w:val="24"/>
        </w:rPr>
        <w:tab/>
      </w:r>
      <w:r w:rsidRPr="004B62C9">
        <w:rPr>
          <w:rFonts w:asciiTheme="minorHAnsi" w:hAnsiTheme="minorHAnsi"/>
          <w:color w:val="0070C0"/>
          <w:sz w:val="24"/>
          <w:szCs w:val="24"/>
        </w:rPr>
        <w:t xml:space="preserve">It is a monitoring function to review, understand and document the impact the partnership is having on the curriculum, and </w:t>
      </w:r>
    </w:p>
    <w:p w:rsidR="00610EC6" w:rsidRDefault="00610EC6" w:rsidP="00610EC6">
      <w:pPr>
        <w:pStyle w:val="PlainText"/>
        <w:ind w:left="1260" w:hanging="360"/>
        <w:rPr>
          <w:rFonts w:asciiTheme="minorHAnsi" w:hAnsiTheme="minorHAnsi"/>
          <w:color w:val="0070C0"/>
          <w:sz w:val="24"/>
          <w:szCs w:val="24"/>
        </w:rPr>
      </w:pPr>
    </w:p>
    <w:p w:rsidR="004B62C9" w:rsidRPr="004B62C9" w:rsidRDefault="004B62C9" w:rsidP="00610EC6">
      <w:pPr>
        <w:pStyle w:val="PlainText"/>
        <w:ind w:left="1260" w:hanging="360"/>
        <w:rPr>
          <w:rFonts w:asciiTheme="minorHAnsi" w:hAnsiTheme="minorHAnsi"/>
          <w:color w:val="0070C0"/>
          <w:sz w:val="24"/>
          <w:szCs w:val="24"/>
        </w:rPr>
      </w:pPr>
      <w:r w:rsidRPr="004B62C9">
        <w:rPr>
          <w:rFonts w:asciiTheme="minorHAnsi" w:hAnsiTheme="minorHAnsi"/>
          <w:color w:val="0070C0"/>
          <w:sz w:val="24"/>
          <w:szCs w:val="24"/>
        </w:rPr>
        <w:t>b.)</w:t>
      </w:r>
      <w:r w:rsidR="00610EC6">
        <w:rPr>
          <w:rFonts w:asciiTheme="minorHAnsi" w:hAnsiTheme="minorHAnsi"/>
          <w:color w:val="0070C0"/>
          <w:sz w:val="24"/>
          <w:szCs w:val="24"/>
        </w:rPr>
        <w:tab/>
      </w:r>
      <w:r w:rsidRPr="004B62C9">
        <w:rPr>
          <w:rFonts w:asciiTheme="minorHAnsi" w:hAnsiTheme="minorHAnsi"/>
          <w:color w:val="0070C0"/>
          <w:sz w:val="24"/>
          <w:szCs w:val="24"/>
        </w:rPr>
        <w:t>If appropriate, the review might be the time when the Embassy logo</w:t>
      </w:r>
      <w:r>
        <w:rPr>
          <w:rFonts w:asciiTheme="minorHAnsi" w:hAnsiTheme="minorHAnsi"/>
          <w:color w:val="0070C0"/>
          <w:sz w:val="24"/>
          <w:szCs w:val="24"/>
        </w:rPr>
        <w:t xml:space="preserve"> or written acknowledgement of </w:t>
      </w:r>
      <w:r w:rsidRPr="004B62C9">
        <w:rPr>
          <w:rFonts w:asciiTheme="minorHAnsi" w:hAnsiTheme="minorHAnsi"/>
          <w:color w:val="0070C0"/>
          <w:sz w:val="24"/>
          <w:szCs w:val="24"/>
        </w:rPr>
        <w:t>the funding source would be included in the materials.</w:t>
      </w:r>
    </w:p>
    <w:p w:rsidR="004B62C9" w:rsidRPr="004B62C9" w:rsidRDefault="004B62C9" w:rsidP="004B62C9">
      <w:pPr>
        <w:pStyle w:val="PlainText"/>
        <w:ind w:left="540" w:hanging="540"/>
        <w:rPr>
          <w:rFonts w:asciiTheme="minorHAnsi" w:hAnsiTheme="minorHAnsi"/>
          <w:color w:val="0070C0"/>
          <w:sz w:val="24"/>
          <w:szCs w:val="24"/>
        </w:rPr>
      </w:pPr>
    </w:p>
    <w:p w:rsidR="004B62C9" w:rsidRPr="004B62C9" w:rsidRDefault="004B62C9">
      <w:pPr>
        <w:rPr>
          <w:sz w:val="24"/>
          <w:szCs w:val="24"/>
        </w:rPr>
      </w:pPr>
    </w:p>
    <w:sectPr w:rsidR="004B62C9" w:rsidRPr="004B62C9" w:rsidSect="00F71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E272B"/>
    <w:multiLevelType w:val="hybridMultilevel"/>
    <w:tmpl w:val="B53AE0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20"/>
  <w:characterSpacingControl w:val="doNotCompress"/>
  <w:compat/>
  <w:rsids>
    <w:rsidRoot w:val="004B62C9"/>
    <w:rsid w:val="000071B9"/>
    <w:rsid w:val="00053398"/>
    <w:rsid w:val="000C0EB6"/>
    <w:rsid w:val="001272AF"/>
    <w:rsid w:val="00197549"/>
    <w:rsid w:val="002E6B8F"/>
    <w:rsid w:val="003C3071"/>
    <w:rsid w:val="003F3F26"/>
    <w:rsid w:val="00402BBE"/>
    <w:rsid w:val="004179A5"/>
    <w:rsid w:val="00471415"/>
    <w:rsid w:val="004B62C9"/>
    <w:rsid w:val="00573BE4"/>
    <w:rsid w:val="00610EC6"/>
    <w:rsid w:val="00690CA7"/>
    <w:rsid w:val="006D6D4D"/>
    <w:rsid w:val="00736A4D"/>
    <w:rsid w:val="008639DC"/>
    <w:rsid w:val="008C47F0"/>
    <w:rsid w:val="00900CA3"/>
    <w:rsid w:val="00966BB0"/>
    <w:rsid w:val="0097060D"/>
    <w:rsid w:val="009D1DB9"/>
    <w:rsid w:val="00A629C6"/>
    <w:rsid w:val="00C65D13"/>
    <w:rsid w:val="00D9585D"/>
    <w:rsid w:val="00E07F30"/>
    <w:rsid w:val="00E601B5"/>
    <w:rsid w:val="00F03200"/>
    <w:rsid w:val="00F71758"/>
    <w:rsid w:val="00F80690"/>
    <w:rsid w:val="00F8477B"/>
    <w:rsid w:val="00FA270A"/>
    <w:rsid w:val="00FA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7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4B62C9"/>
    <w:pPr>
      <w:spacing w:after="0" w:line="240" w:lineRule="auto"/>
    </w:pPr>
    <w:rPr>
      <w:rFonts w:ascii="Consolas" w:eastAsiaTheme="minorEastAsia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B62C9"/>
    <w:rPr>
      <w:rFonts w:ascii="Consolas" w:eastAsiaTheme="minorEastAsia" w:hAnsi="Consolas"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2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>U.S. Department of State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delageem</dc:creator>
  <cp:keywords/>
  <dc:description/>
  <cp:lastModifiedBy>delageem</cp:lastModifiedBy>
  <cp:revision>2</cp:revision>
  <dcterms:created xsi:type="dcterms:W3CDTF">2011-04-15T18:37:00Z</dcterms:created>
  <dcterms:modified xsi:type="dcterms:W3CDTF">2011-04-15T18:37:00Z</dcterms:modified>
</cp:coreProperties>
</file>