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FBC9285" w14:textId="000BFDFF" w:rsidR="00E63703" w:rsidRPr="007D698F" w:rsidRDefault="00803ECA" w:rsidP="003150A8">
            <w:pPr>
              <w:widowControl/>
              <w:ind w:left="342"/>
              <w:rPr>
                <w:b/>
                <w:sz w:val="32"/>
              </w:rPr>
            </w:pPr>
            <w:r w:rsidRPr="007D698F">
              <w:rPr>
                <w:b/>
                <w:sz w:val="32"/>
              </w:rPr>
              <w:t>BLM</w:t>
            </w:r>
            <w:r w:rsidR="00F4403B" w:rsidRPr="00F4403B">
              <w:rPr>
                <w:b/>
                <w:sz w:val="32"/>
              </w:rPr>
              <w:t>-NM, Archaeological Museum Collections Management</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08EEC792" w:rsidR="00E63703" w:rsidRPr="007D698F" w:rsidRDefault="00E63703" w:rsidP="003150A8">
            <w:pPr>
              <w:widowControl/>
              <w:ind w:left="342"/>
              <w:rPr>
                <w:b/>
                <w:sz w:val="32"/>
              </w:rPr>
            </w:pPr>
            <w:r w:rsidRPr="007D698F">
              <w:rPr>
                <w:b/>
                <w:sz w:val="32"/>
              </w:rPr>
              <w:t>L1</w:t>
            </w:r>
            <w:r w:rsidR="0083588F">
              <w:rPr>
                <w:b/>
                <w:sz w:val="32"/>
              </w:rPr>
              <w:t>7</w:t>
            </w:r>
            <w:r w:rsidRPr="007D698F">
              <w:rPr>
                <w:b/>
                <w:sz w:val="32"/>
              </w:rPr>
              <w:t>AS</w:t>
            </w:r>
            <w:r w:rsidR="00F4403B">
              <w:rPr>
                <w:b/>
                <w:sz w:val="32"/>
              </w:rPr>
              <w:t>00223</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515E5239" w:rsidR="00E63703" w:rsidRPr="007D698F" w:rsidRDefault="00E63703" w:rsidP="003150A8">
            <w:pPr>
              <w:widowControl/>
              <w:ind w:left="342"/>
              <w:rPr>
                <w:b/>
                <w:sz w:val="32"/>
              </w:rPr>
            </w:pPr>
            <w:r w:rsidRPr="007D698F">
              <w:rPr>
                <w:b/>
                <w:sz w:val="32"/>
              </w:rPr>
              <w:t>Request for Applications</w:t>
            </w:r>
          </w:p>
          <w:p w14:paraId="5FBC928C" w14:textId="2B65F3FF" w:rsidR="00803ECA" w:rsidRPr="007D698F" w:rsidRDefault="00803ECA" w:rsidP="003150A8">
            <w:pPr>
              <w:widowControl/>
              <w:ind w:left="342"/>
              <w:rPr>
                <w:b/>
                <w:sz w:val="32"/>
              </w:rPr>
            </w:pPr>
            <w:r w:rsidRPr="007D698F">
              <w:rPr>
                <w:b/>
                <w:sz w:val="32"/>
              </w:rPr>
              <w:t>Issued</w:t>
            </w:r>
            <w:r w:rsidR="00BA0542">
              <w:rPr>
                <w:b/>
                <w:sz w:val="32"/>
              </w:rPr>
              <w:t xml:space="preserve">: </w:t>
            </w:r>
            <w:r w:rsidR="00F4403B">
              <w:rPr>
                <w:b/>
                <w:sz w:val="32"/>
              </w:rPr>
              <w:t>July 25, 2017</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4887D503" w:rsidR="00E63703" w:rsidRPr="007D698F" w:rsidRDefault="00E63703" w:rsidP="003150A8">
            <w:pPr>
              <w:widowControl/>
              <w:ind w:left="342"/>
              <w:rPr>
                <w:b/>
                <w:sz w:val="32"/>
              </w:rPr>
            </w:pPr>
            <w:r w:rsidRPr="007D698F">
              <w:rPr>
                <w:b/>
                <w:sz w:val="32"/>
              </w:rPr>
              <w:t>15.</w:t>
            </w:r>
            <w:r w:rsidR="00F4403B">
              <w:rPr>
                <w:b/>
                <w:sz w:val="32"/>
              </w:rPr>
              <w:t>224</w:t>
            </w:r>
            <w:r w:rsidRPr="007D698F">
              <w:rPr>
                <w:b/>
                <w:sz w:val="32"/>
              </w:rPr>
              <w:t xml:space="preserve"> - </w:t>
            </w:r>
            <w:r w:rsidR="00F4403B" w:rsidRPr="00F4403B">
              <w:rPr>
                <w:b/>
                <w:sz w:val="32"/>
              </w:rPr>
              <w:t>Cultural Resource Management</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07B432E4" w14:textId="2FC56DF5" w:rsidR="00D644D7" w:rsidRPr="00D644D7" w:rsidRDefault="00D644D7" w:rsidP="00D644D7">
            <w:pPr>
              <w:widowControl/>
              <w:spacing w:before="120" w:after="120"/>
              <w:ind w:left="720" w:hanging="360"/>
              <w:rPr>
                <w:sz w:val="24"/>
              </w:rPr>
            </w:pPr>
            <w:r w:rsidRPr="00D644D7">
              <w:rPr>
                <w:b/>
                <w:sz w:val="32"/>
              </w:rPr>
              <w:t>FEDERAL LAND POLICY AND MANAGEMENT ACT OF 1976 (FLPMA), 43 USC §1737 (b), Public Law 94-579</w:t>
            </w: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5EC58633" w:rsidR="00E63703" w:rsidRPr="002D0E0B" w:rsidRDefault="00F4403B" w:rsidP="00F4403B">
            <w:pPr>
              <w:widowControl/>
              <w:ind w:left="342"/>
              <w:rPr>
                <w:sz w:val="24"/>
              </w:rPr>
            </w:pPr>
            <w:r>
              <w:rPr>
                <w:b/>
                <w:sz w:val="32"/>
              </w:rPr>
              <w:t>August 25</w:t>
            </w:r>
            <w:r w:rsidR="0013360F" w:rsidRPr="007D698F">
              <w:rPr>
                <w:b/>
                <w:sz w:val="32"/>
              </w:rPr>
              <w:t xml:space="preserve">, </w:t>
            </w:r>
            <w:r w:rsidR="00E63703" w:rsidRPr="007D698F">
              <w:rPr>
                <w:b/>
                <w:sz w:val="32"/>
              </w:rPr>
              <w:t>201</w:t>
            </w:r>
            <w:r w:rsidR="0083588F">
              <w:rPr>
                <w:b/>
                <w:sz w:val="32"/>
              </w:rPr>
              <w:t>7</w:t>
            </w:r>
            <w:r w:rsidR="00E63703" w:rsidRPr="007D698F">
              <w:rPr>
                <w:b/>
                <w:sz w:val="32"/>
              </w:rPr>
              <w:t xml:space="preserve">, </w:t>
            </w:r>
            <w:r w:rsidR="00BA0542">
              <w:rPr>
                <w:b/>
                <w:sz w:val="32"/>
              </w:rPr>
              <w:t>5:00</w:t>
            </w:r>
            <w:r w:rsidR="00E63703" w:rsidRPr="007D698F">
              <w:rPr>
                <w:b/>
                <w:sz w:val="32"/>
              </w:rPr>
              <w:t xml:space="preserve"> p.m. </w:t>
            </w:r>
            <w:r>
              <w:rPr>
                <w:b/>
                <w:sz w:val="32"/>
              </w:rPr>
              <w:t>Mountain</w:t>
            </w:r>
            <w:r w:rsidR="00E63703" w:rsidRPr="007D698F">
              <w:rPr>
                <w:b/>
                <w:sz w:val="32"/>
              </w:rPr>
              <w:t xml:space="preserve"> Time</w:t>
            </w:r>
          </w:p>
        </w:tc>
      </w:tr>
    </w:tbl>
    <w:p w14:paraId="5FBC9299"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E" w14:textId="2BCDBBC1" w:rsidR="00056EF9" w:rsidRPr="00573DCA" w:rsidRDefault="00056EF9"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FBC92A1" w14:textId="5A422942" w:rsidR="009B2BAB" w:rsidRPr="00573DCA" w:rsidRDefault="003B3B25" w:rsidP="00D644D7">
      <w:pPr>
        <w:widowControl/>
        <w:spacing w:before="120" w:after="120"/>
        <w:ind w:left="720" w:hanging="36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w:t>
      </w:r>
      <w:proofErr w:type="gramStart"/>
      <w:r w:rsidR="00EB7E22" w:rsidRPr="00573DCA">
        <w:rPr>
          <w:sz w:val="24"/>
        </w:rPr>
        <w:t>is being announced</w:t>
      </w:r>
      <w:proofErr w:type="gramEnd"/>
      <w:r w:rsidR="00EB7E22" w:rsidRPr="00573DCA">
        <w:rPr>
          <w:sz w:val="24"/>
        </w:rPr>
        <w:t xml:space="preserve"> under the following </w:t>
      </w:r>
      <w:r w:rsidR="00EB7E22" w:rsidRPr="00D644D7">
        <w:rPr>
          <w:sz w:val="24"/>
        </w:rPr>
        <w:t>legislative authority:</w:t>
      </w:r>
      <w:r w:rsidR="00EB7E22" w:rsidRPr="00573DCA">
        <w:rPr>
          <w:sz w:val="24"/>
        </w:rPr>
        <w:t xml:space="preserve">  </w:t>
      </w:r>
      <w:r w:rsidR="00D644D7" w:rsidRPr="00A37984">
        <w:rPr>
          <w:sz w:val="24"/>
        </w:rPr>
        <w:t>FEDERAL LAND POLICY AND MANAGEMENT ACT OF 1976 (FLPMA), 43 USC §1737</w:t>
      </w:r>
      <w:r w:rsidR="00D644D7">
        <w:rPr>
          <w:sz w:val="24"/>
        </w:rPr>
        <w:t xml:space="preserve"> (b)</w:t>
      </w:r>
      <w:r w:rsidR="00D644D7" w:rsidRPr="00A37984">
        <w:rPr>
          <w:sz w:val="24"/>
        </w:rPr>
        <w:t>, Public Law 94-579</w:t>
      </w:r>
      <w:r w:rsidR="00D644D7">
        <w:rPr>
          <w:sz w:val="24"/>
        </w:rPr>
        <w:t>.</w:t>
      </w:r>
      <w:r w:rsidR="00EB7E22" w:rsidRPr="00573DCA">
        <w:rPr>
          <w:sz w:val="24"/>
        </w:rPr>
        <w:tab/>
      </w:r>
    </w:p>
    <w:p w14:paraId="5FBC92A2" w14:textId="1B7C695E" w:rsidR="00CB458B" w:rsidRPr="00573DCA" w:rsidRDefault="0025082B" w:rsidP="00D644D7">
      <w:pPr>
        <w:widowControl/>
        <w:tabs>
          <w:tab w:val="left" w:pos="1080"/>
          <w:tab w:val="right" w:pos="936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r w:rsidR="00D644D7">
        <w:rPr>
          <w:b/>
          <w:sz w:val="24"/>
        </w:rPr>
        <w:tab/>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5FBC92A4" w14:textId="3B31E33B" w:rsidR="005340DA" w:rsidRPr="00573DCA" w:rsidRDefault="0025082B" w:rsidP="0062440C">
      <w:pPr>
        <w:widowControl/>
        <w:tabs>
          <w:tab w:val="left" w:pos="1620"/>
        </w:tabs>
        <w:ind w:left="1620" w:hanging="540"/>
        <w:rPr>
          <w:sz w:val="24"/>
        </w:rPr>
      </w:pPr>
      <w:r w:rsidRPr="00573DCA">
        <w:rPr>
          <w:sz w:val="24"/>
        </w:rPr>
        <w:t>a</w:t>
      </w:r>
      <w:r w:rsidR="005340DA" w:rsidRPr="00573DCA">
        <w:rPr>
          <w:sz w:val="24"/>
        </w:rPr>
        <w:t>.</w:t>
      </w:r>
      <w:r w:rsidR="005340DA" w:rsidRPr="00573DCA">
        <w:rPr>
          <w:sz w:val="24"/>
        </w:rPr>
        <w:tab/>
        <w:t xml:space="preserve">Background:  </w:t>
      </w:r>
      <w:r w:rsidR="00F4403B">
        <w:rPr>
          <w:sz w:val="24"/>
        </w:rPr>
        <w:t xml:space="preserve">The New Mexico State Office (NMSO) has a history of working with non-federal repositories for the management of archaeological collections from the public lands. These Bureau of Land Management (BLM) collections are important to non-federal repositories to help accomplish their mission goals, as well as providing the public to access BLM museum collections for educational purposes. Non-federal repositories house significant quantities of BLM museum property curated through curation agreements associated with Cultural Resources Use permits issued by the BLM NMSO. Once at the repository, the collections are available for study and use by scholars and others, and for exhibition at the museum and at other venues through loans. These collections are an invaluable resource for the </w:t>
      </w:r>
      <w:proofErr w:type="gramStart"/>
      <w:r w:rsidR="00F4403B">
        <w:rPr>
          <w:sz w:val="24"/>
        </w:rPr>
        <w:t>general public</w:t>
      </w:r>
      <w:proofErr w:type="gramEnd"/>
      <w:r w:rsidR="00F4403B">
        <w:rPr>
          <w:sz w:val="24"/>
        </w:rPr>
        <w:t>.</w:t>
      </w:r>
    </w:p>
    <w:p w14:paraId="5FBC92A5" w14:textId="77777777" w:rsidR="005340DA" w:rsidRPr="00573DCA" w:rsidRDefault="005340DA" w:rsidP="0062440C">
      <w:pPr>
        <w:widowControl/>
        <w:ind w:left="1620" w:hanging="540"/>
        <w:rPr>
          <w:sz w:val="24"/>
        </w:rPr>
      </w:pPr>
    </w:p>
    <w:p w14:paraId="5FBC92A6" w14:textId="196FF5CB" w:rsidR="0086789C" w:rsidRDefault="0025082B" w:rsidP="0062440C">
      <w:pPr>
        <w:widowControl/>
        <w:ind w:left="1620" w:hanging="540"/>
        <w:rPr>
          <w:sz w:val="24"/>
        </w:rPr>
      </w:pPr>
      <w:proofErr w:type="gramStart"/>
      <w:r w:rsidRPr="00573DCA">
        <w:rPr>
          <w:sz w:val="24"/>
        </w:rPr>
        <w:t>b</w:t>
      </w:r>
      <w:r w:rsidR="005340DA" w:rsidRPr="00573DCA">
        <w:rPr>
          <w:sz w:val="24"/>
        </w:rPr>
        <w:t>.</w:t>
      </w:r>
      <w:r w:rsidR="0086789C" w:rsidRPr="00573DCA">
        <w:rPr>
          <w:sz w:val="24"/>
        </w:rPr>
        <w:tab/>
        <w:t xml:space="preserve">Objectives: </w:t>
      </w:r>
      <w:r w:rsidR="00F4403B">
        <w:rPr>
          <w:sz w:val="24"/>
        </w:rPr>
        <w:t xml:space="preserve"> The BLM has the opportunity to work with partner institutions to assist in maintaining collections to federal standards, providing curatorial oversight, conducting collections inventories including inventories pursuant to the Native American Graves Protection and Repatriation Act (NAGPRA), upgrading collections storage and /or rehousing collections and/or updating records, collections reporting, including annual reports on collections activities with materials subject to the NAGPRA, and reporting on other collections activities including use requests, analyses, and other activities; conservation surveys, and creating and implementing conservation plans; and providing public and scholarly access to collections through catalogs, exhibitions, publications, teaching and training programs and other means.</w:t>
      </w:r>
      <w:proofErr w:type="gramEnd"/>
      <w:r w:rsidR="0086789C" w:rsidRPr="00573DCA">
        <w:rPr>
          <w:sz w:val="24"/>
        </w:rPr>
        <w:t xml:space="preserve"> </w:t>
      </w:r>
    </w:p>
    <w:p w14:paraId="773519B3" w14:textId="0C522823" w:rsidR="00F4403B" w:rsidRDefault="00F4403B" w:rsidP="0062440C">
      <w:pPr>
        <w:widowControl/>
        <w:ind w:left="1620" w:hanging="540"/>
        <w:rPr>
          <w:sz w:val="24"/>
        </w:rPr>
      </w:pPr>
    </w:p>
    <w:p w14:paraId="37AE7A46" w14:textId="6225B685" w:rsidR="00F4403B" w:rsidRDefault="00F4403B" w:rsidP="00F4403B">
      <w:pPr>
        <w:widowControl/>
        <w:ind w:left="1620" w:hanging="540"/>
        <w:rPr>
          <w:sz w:val="24"/>
        </w:rPr>
      </w:pPr>
      <w:r>
        <w:rPr>
          <w:sz w:val="24"/>
        </w:rPr>
        <w:tab/>
      </w:r>
      <w:r w:rsidRPr="00EE3F8F">
        <w:rPr>
          <w:sz w:val="24"/>
        </w:rPr>
        <w:t>BLM’s partnership with non-</w:t>
      </w:r>
      <w:r>
        <w:rPr>
          <w:sz w:val="24"/>
        </w:rPr>
        <w:t>federal reposit</w:t>
      </w:r>
      <w:r w:rsidRPr="00EE3F8F">
        <w:rPr>
          <w:sz w:val="24"/>
        </w:rPr>
        <w:t xml:space="preserve">ories are key in accomplishing the </w:t>
      </w:r>
    </w:p>
    <w:p w14:paraId="6ED3D2B5" w14:textId="5F7B0005" w:rsidR="00F4403B" w:rsidRPr="00F4403B" w:rsidRDefault="00F4403B" w:rsidP="00F4403B">
      <w:pPr>
        <w:widowControl/>
        <w:ind w:left="1620" w:hanging="540"/>
        <w:rPr>
          <w:sz w:val="24"/>
        </w:rPr>
      </w:pPr>
      <w:r>
        <w:rPr>
          <w:sz w:val="24"/>
        </w:rPr>
        <w:tab/>
      </w:r>
      <w:proofErr w:type="gramStart"/>
      <w:r w:rsidRPr="00EE3F8F">
        <w:rPr>
          <w:sz w:val="24"/>
        </w:rPr>
        <w:t>goals</w:t>
      </w:r>
      <w:proofErr w:type="gramEnd"/>
      <w:r w:rsidRPr="00EE3F8F">
        <w:rPr>
          <w:sz w:val="24"/>
        </w:rPr>
        <w:t xml:space="preserve"> of access and use including:</w:t>
      </w:r>
    </w:p>
    <w:p w14:paraId="4F474D2F" w14:textId="77777777" w:rsidR="00F4403B" w:rsidRPr="00EE3F8F" w:rsidRDefault="00F4403B" w:rsidP="00F4403B">
      <w:pPr>
        <w:pStyle w:val="ListParagraph"/>
        <w:numPr>
          <w:ilvl w:val="0"/>
          <w:numId w:val="6"/>
        </w:numPr>
        <w:spacing w:after="120"/>
        <w:contextualSpacing/>
        <w:jc w:val="both"/>
        <w:rPr>
          <w:sz w:val="24"/>
        </w:rPr>
      </w:pPr>
      <w:r w:rsidRPr="00EE3F8F">
        <w:rPr>
          <w:sz w:val="24"/>
          <w:lang w:val="en-CA"/>
        </w:rPr>
        <w:t>Support programs that use the BLM’s collections to educate the public about the BLM’s resources.</w:t>
      </w:r>
    </w:p>
    <w:p w14:paraId="7D68DF69" w14:textId="77777777" w:rsidR="00F4403B" w:rsidRPr="00EE3F8F" w:rsidRDefault="00F4403B" w:rsidP="00F4403B">
      <w:pPr>
        <w:pStyle w:val="ListParagraph"/>
        <w:numPr>
          <w:ilvl w:val="0"/>
          <w:numId w:val="6"/>
        </w:numPr>
        <w:spacing w:after="120"/>
        <w:contextualSpacing/>
        <w:jc w:val="both"/>
        <w:rPr>
          <w:sz w:val="24"/>
        </w:rPr>
      </w:pPr>
      <w:r w:rsidRPr="00EE3F8F">
        <w:rPr>
          <w:sz w:val="24"/>
          <w:lang w:val="en-CA"/>
        </w:rPr>
        <w:t>Encourage scientific research and publications on the BLM’s museum collections.</w:t>
      </w:r>
    </w:p>
    <w:p w14:paraId="3B4FA918" w14:textId="77777777" w:rsidR="00F4403B" w:rsidRPr="00EE3F8F" w:rsidRDefault="00F4403B" w:rsidP="00F4403B">
      <w:pPr>
        <w:pStyle w:val="ListParagraph"/>
        <w:numPr>
          <w:ilvl w:val="0"/>
          <w:numId w:val="6"/>
        </w:numPr>
        <w:spacing w:after="120"/>
        <w:contextualSpacing/>
        <w:jc w:val="both"/>
        <w:rPr>
          <w:sz w:val="24"/>
        </w:rPr>
      </w:pPr>
      <w:r w:rsidRPr="00EE3F8F">
        <w:rPr>
          <w:sz w:val="24"/>
        </w:rPr>
        <w:t>Ensure that repositories provide appropriate access to and use of the collections for cultural, scientific, and educational purposes.</w:t>
      </w:r>
    </w:p>
    <w:p w14:paraId="40F98B03" w14:textId="77777777" w:rsidR="00F4403B" w:rsidRDefault="00F4403B" w:rsidP="00F4403B">
      <w:pPr>
        <w:widowControl/>
        <w:ind w:left="1260" w:firstLine="360"/>
        <w:rPr>
          <w:sz w:val="24"/>
          <w:lang w:val="en-CA"/>
        </w:rPr>
      </w:pPr>
      <w:r w:rsidRPr="00EE3F8F">
        <w:rPr>
          <w:sz w:val="24"/>
          <w:lang w:val="en-CA"/>
        </w:rPr>
        <w:t>Raise awareness about the BLM’s museum co</w:t>
      </w:r>
      <w:r>
        <w:rPr>
          <w:sz w:val="24"/>
          <w:lang w:val="en-CA"/>
        </w:rPr>
        <w:t xml:space="preserve">llections and identify ways for </w:t>
      </w:r>
      <w:r w:rsidRPr="00EE3F8F">
        <w:rPr>
          <w:sz w:val="24"/>
          <w:lang w:val="en-CA"/>
        </w:rPr>
        <w:t>the</w:t>
      </w:r>
    </w:p>
    <w:p w14:paraId="5FBC92A7" w14:textId="27C30383" w:rsidR="009B2BAB" w:rsidRDefault="00F4403B" w:rsidP="00F4403B">
      <w:pPr>
        <w:widowControl/>
        <w:ind w:left="1620"/>
        <w:rPr>
          <w:sz w:val="24"/>
        </w:rPr>
      </w:pPr>
      <w:r w:rsidRPr="00EE3F8F">
        <w:rPr>
          <w:sz w:val="24"/>
          <w:lang w:val="en-CA"/>
        </w:rPr>
        <w:t xml:space="preserve">BLM and partners to use collections to support the </w:t>
      </w:r>
      <w:r w:rsidRPr="00EE3F8F">
        <w:rPr>
          <w:sz w:val="24"/>
        </w:rPr>
        <w:t>BLM’s mission, priorities, and strategic plans.</w:t>
      </w:r>
    </w:p>
    <w:p w14:paraId="7F6A8D08" w14:textId="77777777" w:rsidR="00937B0C" w:rsidRPr="00573DCA" w:rsidRDefault="00937B0C" w:rsidP="00F4403B">
      <w:pPr>
        <w:widowControl/>
        <w:ind w:left="1620"/>
        <w:rPr>
          <w:sz w:val="24"/>
        </w:rPr>
      </w:pPr>
    </w:p>
    <w:p w14:paraId="5FBC92A8" w14:textId="1C649C65" w:rsidR="005340DA" w:rsidRPr="00573DCA" w:rsidRDefault="0025082B" w:rsidP="0062440C">
      <w:pPr>
        <w:widowControl/>
        <w:ind w:left="1620" w:hanging="540"/>
        <w:rPr>
          <w:sz w:val="24"/>
        </w:rPr>
      </w:pPr>
      <w:r w:rsidRPr="00573DCA">
        <w:rPr>
          <w:sz w:val="24"/>
        </w:rPr>
        <w:lastRenderedPageBreak/>
        <w:t>c</w:t>
      </w:r>
      <w:r w:rsidR="009B2BAB" w:rsidRPr="00573DCA">
        <w:rPr>
          <w:sz w:val="24"/>
        </w:rPr>
        <w:t>.</w:t>
      </w:r>
      <w:r w:rsidR="009B2BAB" w:rsidRPr="00573DCA">
        <w:rPr>
          <w:sz w:val="24"/>
        </w:rPr>
        <w:tab/>
      </w:r>
      <w:r w:rsidR="005340DA" w:rsidRPr="00573DCA">
        <w:rPr>
          <w:sz w:val="24"/>
        </w:rPr>
        <w:t xml:space="preserve">Public Benefit:  </w:t>
      </w:r>
      <w:r w:rsidR="00F4403B">
        <w:rPr>
          <w:sz w:val="24"/>
        </w:rPr>
        <w:t xml:space="preserve">The public benefits though collections research, use of collections in public exhibitions, use of collections for teaching and training purposes, and maintenance of the collections for future generations.  </w:t>
      </w:r>
    </w:p>
    <w:p w14:paraId="5FBC92A9" w14:textId="77777777" w:rsidR="005340DA" w:rsidRPr="00573DCA" w:rsidRDefault="005340DA" w:rsidP="0062440C">
      <w:pPr>
        <w:widowControl/>
        <w:tabs>
          <w:tab w:val="left" w:pos="1080"/>
        </w:tabs>
        <w:ind w:left="1080" w:hanging="540"/>
        <w:rPr>
          <w:sz w:val="24"/>
        </w:rPr>
      </w:pPr>
    </w:p>
    <w:p w14:paraId="5FBC92AA"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3C73764C" w14:textId="77777777" w:rsidR="00F4403B" w:rsidRPr="006554D2" w:rsidRDefault="00F4403B" w:rsidP="00F4403B">
      <w:pPr>
        <w:widowControl/>
        <w:spacing w:before="120" w:after="120"/>
        <w:ind w:left="1080"/>
        <w:rPr>
          <w:sz w:val="24"/>
        </w:rPr>
      </w:pPr>
      <w:r>
        <w:rPr>
          <w:sz w:val="24"/>
        </w:rPr>
        <w:t xml:space="preserve">For any specific project plan performed under this agreement, the following performance measures would apply. </w:t>
      </w:r>
    </w:p>
    <w:p w14:paraId="348E08B8" w14:textId="77777777" w:rsidR="00F4403B" w:rsidRPr="00F4403B" w:rsidRDefault="00F4403B" w:rsidP="00F4403B">
      <w:pPr>
        <w:pStyle w:val="ListParagraph"/>
        <w:widowControl/>
        <w:numPr>
          <w:ilvl w:val="0"/>
          <w:numId w:val="7"/>
        </w:numPr>
        <w:autoSpaceDE/>
        <w:autoSpaceDN/>
        <w:adjustRightInd/>
        <w:spacing w:before="120" w:after="120"/>
        <w:contextualSpacing/>
        <w:rPr>
          <w:sz w:val="24"/>
        </w:rPr>
      </w:pPr>
      <w:r w:rsidRPr="00F4403B">
        <w:rPr>
          <w:sz w:val="24"/>
        </w:rPr>
        <w:t>Completion of NAGPRA inventories including updating or correcting past inventories.</w:t>
      </w:r>
    </w:p>
    <w:p w14:paraId="47F13CC8" w14:textId="77777777" w:rsidR="00F4403B" w:rsidRPr="00F4403B" w:rsidRDefault="00F4403B" w:rsidP="00F4403B">
      <w:pPr>
        <w:pStyle w:val="ListParagraph"/>
        <w:widowControl/>
        <w:numPr>
          <w:ilvl w:val="0"/>
          <w:numId w:val="7"/>
        </w:numPr>
        <w:autoSpaceDE/>
        <w:autoSpaceDN/>
        <w:adjustRightInd/>
        <w:spacing w:before="120" w:after="120"/>
        <w:contextualSpacing/>
        <w:rPr>
          <w:sz w:val="24"/>
        </w:rPr>
      </w:pPr>
      <w:r w:rsidRPr="00F4403B">
        <w:rPr>
          <w:sz w:val="24"/>
        </w:rPr>
        <w:t xml:space="preserve">Upgrading housing and documentation of existing collections </w:t>
      </w:r>
    </w:p>
    <w:p w14:paraId="0CB59881" w14:textId="77777777" w:rsidR="00F4403B" w:rsidRPr="00F4403B" w:rsidRDefault="00F4403B" w:rsidP="00F4403B">
      <w:pPr>
        <w:pStyle w:val="ListParagraph"/>
        <w:widowControl/>
        <w:numPr>
          <w:ilvl w:val="0"/>
          <w:numId w:val="7"/>
        </w:numPr>
        <w:autoSpaceDE/>
        <w:autoSpaceDN/>
        <w:adjustRightInd/>
        <w:spacing w:before="120" w:after="120"/>
        <w:contextualSpacing/>
        <w:rPr>
          <w:sz w:val="24"/>
        </w:rPr>
      </w:pPr>
      <w:r w:rsidRPr="00F4403B">
        <w:rPr>
          <w:sz w:val="24"/>
        </w:rPr>
        <w:t>Annual reporting that includes inventory summary of new BLM collections, collections activities with materials subject to the NAGPRA, reporting on other collections activities including use requests, analyses, and conservation activities.</w:t>
      </w:r>
    </w:p>
    <w:p w14:paraId="2DA84A28" w14:textId="77777777" w:rsidR="00F4403B" w:rsidRPr="00F4403B" w:rsidRDefault="00F4403B" w:rsidP="00F4403B">
      <w:pPr>
        <w:pStyle w:val="ListParagraph"/>
        <w:widowControl/>
        <w:numPr>
          <w:ilvl w:val="0"/>
          <w:numId w:val="7"/>
        </w:numPr>
        <w:autoSpaceDE/>
        <w:autoSpaceDN/>
        <w:adjustRightInd/>
        <w:spacing w:before="120" w:after="120"/>
        <w:contextualSpacing/>
        <w:rPr>
          <w:sz w:val="24"/>
        </w:rPr>
      </w:pPr>
      <w:r w:rsidRPr="00F4403B">
        <w:rPr>
          <w:sz w:val="24"/>
        </w:rPr>
        <w:t>Providing public and scholarly access to collections through catalogs, exhibitions, publications, teaching and training programs.</w:t>
      </w:r>
    </w:p>
    <w:p w14:paraId="5FBC92AF" w14:textId="65DF4C42" w:rsidR="005C3BC9" w:rsidRPr="00573DCA" w:rsidRDefault="000C0293" w:rsidP="00F4403B">
      <w:pPr>
        <w:widowControl/>
        <w:ind w:left="1620" w:hanging="540"/>
        <w:rPr>
          <w:sz w:val="24"/>
        </w:rPr>
      </w:pPr>
      <w:r>
        <w:rPr>
          <w:sz w:val="24"/>
        </w:rPr>
        <w:tab/>
      </w: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FBC92B6" w14:textId="581406D9" w:rsidR="009B2BAB" w:rsidRDefault="00DD5B8D" w:rsidP="00DD5B8D">
      <w:pPr>
        <w:widowControl/>
        <w:tabs>
          <w:tab w:val="left" w:pos="-1440"/>
        </w:tabs>
        <w:ind w:left="1080"/>
        <w:outlineLvl w:val="4"/>
        <w:rPr>
          <w:sz w:val="24"/>
        </w:rPr>
      </w:pPr>
      <w:r>
        <w:rPr>
          <w:sz w:val="24"/>
        </w:rPr>
        <w:t xml:space="preserve">In accordance with the Legislative Authority, </w:t>
      </w:r>
      <w:r w:rsidR="0025082B" w:rsidRPr="00573DCA">
        <w:rPr>
          <w:sz w:val="24"/>
        </w:rPr>
        <w:t xml:space="preserve">a </w:t>
      </w:r>
      <w:r w:rsidR="009B2BAB" w:rsidRPr="00573DCA">
        <w:rPr>
          <w:sz w:val="24"/>
        </w:rPr>
        <w:t>cooperative agreement</w:t>
      </w:r>
      <w:r w:rsidR="0025082B" w:rsidRPr="00573DCA">
        <w:rPr>
          <w:sz w:val="24"/>
        </w:rPr>
        <w:t xml:space="preserve"> </w:t>
      </w:r>
      <w:proofErr w:type="gramStart"/>
      <w:r>
        <w:rPr>
          <w:sz w:val="24"/>
        </w:rPr>
        <w:t xml:space="preserve">will be </w:t>
      </w:r>
      <w:r w:rsidR="0025082B" w:rsidRPr="00573DCA">
        <w:rPr>
          <w:sz w:val="24"/>
        </w:rPr>
        <w:t>used</w:t>
      </w:r>
      <w:proofErr w:type="gramEnd"/>
      <w:r>
        <w:rPr>
          <w:sz w:val="24"/>
        </w:rPr>
        <w:t xml:space="preserve"> and </w:t>
      </w:r>
      <w:r w:rsidR="009B2BAB" w:rsidRPr="00573DCA">
        <w:rPr>
          <w:sz w:val="24"/>
        </w:rPr>
        <w:t xml:space="preserve">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following</w:t>
      </w:r>
      <w:r w:rsidR="00EB7E22" w:rsidRPr="00F4403B">
        <w:rPr>
          <w:sz w:val="24"/>
        </w:rPr>
        <w:t xml:space="preserve">:  The </w:t>
      </w:r>
      <w:r w:rsidR="009B2BAB" w:rsidRPr="00F4403B">
        <w:rPr>
          <w:sz w:val="24"/>
        </w:rPr>
        <w:t>BLM Pro</w:t>
      </w:r>
      <w:r w:rsidR="0025082B" w:rsidRPr="00F4403B">
        <w:rPr>
          <w:sz w:val="24"/>
        </w:rPr>
        <w:t xml:space="preserve">gram </w:t>
      </w:r>
      <w:r w:rsidR="009B2BAB" w:rsidRPr="00F4403B">
        <w:rPr>
          <w:sz w:val="24"/>
        </w:rPr>
        <w:t xml:space="preserve">Officer (PO) </w:t>
      </w:r>
      <w:r w:rsidR="00DB254C" w:rsidRPr="00F4403B">
        <w:rPr>
          <w:sz w:val="24"/>
        </w:rPr>
        <w:t xml:space="preserve">will </w:t>
      </w:r>
      <w:r w:rsidR="009B2BAB" w:rsidRPr="00F4403B">
        <w:rPr>
          <w:sz w:val="24"/>
        </w:rPr>
        <w:t>collaborat</w:t>
      </w:r>
      <w:r w:rsidR="00DB254C" w:rsidRPr="00F4403B">
        <w:rPr>
          <w:sz w:val="24"/>
        </w:rPr>
        <w:t>e</w:t>
      </w:r>
      <w:r w:rsidR="009B2BAB" w:rsidRPr="00F4403B">
        <w:rPr>
          <w:sz w:val="24"/>
        </w:rPr>
        <w:t xml:space="preserve"> with the </w:t>
      </w:r>
      <w:r w:rsidR="00DB254C" w:rsidRPr="00F4403B">
        <w:rPr>
          <w:sz w:val="24"/>
        </w:rPr>
        <w:t>r</w:t>
      </w:r>
      <w:r w:rsidR="009B2BAB" w:rsidRPr="00F4403B">
        <w:rPr>
          <w:sz w:val="24"/>
        </w:rPr>
        <w:t xml:space="preserve">ecipient's Project Manager/Principal Investigator (RPM/PI) to manage all stages of project development, implementation, and evaluation.  </w:t>
      </w:r>
      <w:proofErr w:type="gramStart"/>
      <w:r w:rsidR="009B2BAB" w:rsidRPr="00F4403B">
        <w:rPr>
          <w:sz w:val="24"/>
        </w:rPr>
        <w:t>Responsibility for project management, control, and direction will be shared by the recipient</w:t>
      </w:r>
      <w:r w:rsidR="0025082B" w:rsidRPr="00F4403B">
        <w:rPr>
          <w:sz w:val="24"/>
        </w:rPr>
        <w:t xml:space="preserve"> </w:t>
      </w:r>
      <w:r w:rsidR="009B2BAB" w:rsidRPr="00F4403B">
        <w:rPr>
          <w:sz w:val="24"/>
        </w:rPr>
        <w:t>and the BLM</w:t>
      </w:r>
      <w:proofErr w:type="gramEnd"/>
      <w:r w:rsidR="0025082B" w:rsidRPr="00F4403B">
        <w:rPr>
          <w:sz w:val="24"/>
        </w:rPr>
        <w:t xml:space="preserve">, however the </w:t>
      </w:r>
      <w:r w:rsidR="009B2BAB" w:rsidRPr="00F4403B">
        <w:rPr>
          <w:sz w:val="24"/>
        </w:rPr>
        <w:t>BLM will have the right to intervene by modifying the project management plan if the project is not staying on schedule and/or technical issues arise.</w:t>
      </w:r>
    </w:p>
    <w:p w14:paraId="13579477" w14:textId="5CF61D1F" w:rsidR="00F4403B" w:rsidRDefault="00F4403B" w:rsidP="00DD5B8D">
      <w:pPr>
        <w:widowControl/>
        <w:tabs>
          <w:tab w:val="left" w:pos="-1440"/>
        </w:tabs>
        <w:ind w:left="1080"/>
        <w:outlineLvl w:val="4"/>
        <w:rPr>
          <w:sz w:val="24"/>
        </w:rPr>
      </w:pPr>
    </w:p>
    <w:p w14:paraId="71A05B41" w14:textId="77777777" w:rsidR="00F4403B" w:rsidRDefault="00F4403B" w:rsidP="00F4403B">
      <w:pPr>
        <w:widowControl/>
        <w:ind w:left="1080"/>
        <w:rPr>
          <w:sz w:val="24"/>
        </w:rPr>
      </w:pPr>
      <w:r w:rsidRPr="002E6992">
        <w:rPr>
          <w:sz w:val="24"/>
        </w:rPr>
        <w:t>The BLM's substantial involvement in this cooperative agreement may include, but not be limited to, the following:</w:t>
      </w:r>
    </w:p>
    <w:p w14:paraId="2FD9B2F7" w14:textId="77777777" w:rsidR="00F4403B" w:rsidRDefault="00F4403B" w:rsidP="00F4403B">
      <w:pPr>
        <w:pStyle w:val="ListParagraph"/>
        <w:widowControl/>
        <w:numPr>
          <w:ilvl w:val="0"/>
          <w:numId w:val="8"/>
        </w:numPr>
        <w:autoSpaceDE/>
        <w:autoSpaceDN/>
        <w:adjustRightInd/>
        <w:contextualSpacing/>
        <w:rPr>
          <w:sz w:val="24"/>
        </w:rPr>
      </w:pPr>
      <w:r w:rsidRPr="00DA620E">
        <w:rPr>
          <w:sz w:val="24"/>
        </w:rPr>
        <w:t>Joint collaboration between the BLM and recipient in carrying out management, development, implementation, and evaluation of the proposed work;</w:t>
      </w:r>
    </w:p>
    <w:p w14:paraId="4DB38C5D" w14:textId="77777777" w:rsidR="00F4403B" w:rsidRDefault="00F4403B" w:rsidP="00F4403B">
      <w:pPr>
        <w:pStyle w:val="ListParagraph"/>
        <w:widowControl/>
        <w:numPr>
          <w:ilvl w:val="0"/>
          <w:numId w:val="8"/>
        </w:numPr>
        <w:autoSpaceDE/>
        <w:autoSpaceDN/>
        <w:adjustRightInd/>
        <w:contextualSpacing/>
        <w:rPr>
          <w:sz w:val="24"/>
        </w:rPr>
      </w:pPr>
      <w:r w:rsidRPr="00DA620E">
        <w:rPr>
          <w:sz w:val="24"/>
        </w:rPr>
        <w:t>Training of recipient personnel</w:t>
      </w:r>
      <w:r>
        <w:rPr>
          <w:sz w:val="24"/>
        </w:rPr>
        <w:t xml:space="preserve"> in current BLM and DOI Museum policy as well as training on preparing NAGPRA notices and associated documentation</w:t>
      </w:r>
      <w:r w:rsidRPr="00DA620E">
        <w:rPr>
          <w:sz w:val="24"/>
        </w:rPr>
        <w:t>;</w:t>
      </w:r>
    </w:p>
    <w:p w14:paraId="7C1CB56E" w14:textId="77777777" w:rsidR="00F4403B" w:rsidRDefault="00F4403B" w:rsidP="00F4403B">
      <w:pPr>
        <w:pStyle w:val="ListParagraph"/>
        <w:widowControl/>
        <w:numPr>
          <w:ilvl w:val="0"/>
          <w:numId w:val="8"/>
        </w:numPr>
        <w:autoSpaceDE/>
        <w:autoSpaceDN/>
        <w:adjustRightInd/>
        <w:contextualSpacing/>
        <w:rPr>
          <w:sz w:val="24"/>
        </w:rPr>
      </w:pPr>
      <w:r w:rsidRPr="00DA620E">
        <w:rPr>
          <w:sz w:val="24"/>
        </w:rPr>
        <w:t>Review and approval by the BLM of one stage of work prior to the start of the next stage;</w:t>
      </w:r>
    </w:p>
    <w:p w14:paraId="74694182" w14:textId="77777777" w:rsidR="00F4403B" w:rsidRDefault="00F4403B" w:rsidP="00F4403B">
      <w:pPr>
        <w:pStyle w:val="ListParagraph"/>
        <w:widowControl/>
        <w:numPr>
          <w:ilvl w:val="0"/>
          <w:numId w:val="8"/>
        </w:numPr>
        <w:autoSpaceDE/>
        <w:autoSpaceDN/>
        <w:adjustRightInd/>
        <w:contextualSpacing/>
        <w:rPr>
          <w:sz w:val="24"/>
        </w:rPr>
      </w:pPr>
      <w:r w:rsidRPr="00DA620E">
        <w:rPr>
          <w:sz w:val="24"/>
        </w:rPr>
        <w:t>Review and approval by the BLM of modifications or subawards prior to their award;</w:t>
      </w:r>
    </w:p>
    <w:p w14:paraId="0502FE82" w14:textId="77777777" w:rsidR="00F4403B" w:rsidRDefault="00F4403B" w:rsidP="00F4403B">
      <w:pPr>
        <w:pStyle w:val="ListParagraph"/>
        <w:widowControl/>
        <w:numPr>
          <w:ilvl w:val="0"/>
          <w:numId w:val="8"/>
        </w:numPr>
        <w:autoSpaceDE/>
        <w:autoSpaceDN/>
        <w:adjustRightInd/>
        <w:contextualSpacing/>
        <w:rPr>
          <w:sz w:val="24"/>
        </w:rPr>
      </w:pPr>
      <w:r w:rsidRPr="00DA620E">
        <w:rPr>
          <w:sz w:val="24"/>
        </w:rPr>
        <w:t>Participation in selecting recipient project staff;</w:t>
      </w:r>
    </w:p>
    <w:p w14:paraId="5EEA7274" w14:textId="77777777" w:rsidR="00F4403B" w:rsidRDefault="00F4403B" w:rsidP="00F4403B">
      <w:pPr>
        <w:pStyle w:val="ListParagraph"/>
        <w:widowControl/>
        <w:numPr>
          <w:ilvl w:val="0"/>
          <w:numId w:val="8"/>
        </w:numPr>
        <w:autoSpaceDE/>
        <w:autoSpaceDN/>
        <w:adjustRightInd/>
        <w:contextualSpacing/>
        <w:rPr>
          <w:sz w:val="24"/>
        </w:rPr>
      </w:pPr>
      <w:r w:rsidRPr="00DA620E">
        <w:rPr>
          <w:sz w:val="24"/>
        </w:rPr>
        <w:t>Directing or redirecting of recipient work by the BLM because of relationships to other projects;</w:t>
      </w:r>
    </w:p>
    <w:p w14:paraId="6335B2F1" w14:textId="77777777" w:rsidR="00F4403B" w:rsidRPr="00DA620E" w:rsidRDefault="00F4403B" w:rsidP="00F4403B">
      <w:pPr>
        <w:pStyle w:val="ListParagraph"/>
        <w:widowControl/>
        <w:numPr>
          <w:ilvl w:val="0"/>
          <w:numId w:val="8"/>
        </w:numPr>
        <w:autoSpaceDE/>
        <w:autoSpaceDN/>
        <w:adjustRightInd/>
        <w:contextualSpacing/>
        <w:rPr>
          <w:sz w:val="24"/>
        </w:rPr>
      </w:pPr>
      <w:r w:rsidRPr="00DA620E">
        <w:rPr>
          <w:sz w:val="24"/>
        </w:rPr>
        <w:lastRenderedPageBreak/>
        <w:t>The ability to immediately halt work because of failure to meet agreement objectives; and</w:t>
      </w:r>
    </w:p>
    <w:p w14:paraId="1E1EA97C" w14:textId="77777777" w:rsidR="00F4403B" w:rsidRPr="00DA620E" w:rsidRDefault="00F4403B" w:rsidP="00F4403B">
      <w:pPr>
        <w:pStyle w:val="ListParagraph"/>
        <w:widowControl/>
        <w:numPr>
          <w:ilvl w:val="0"/>
          <w:numId w:val="8"/>
        </w:numPr>
        <w:autoSpaceDE/>
        <w:autoSpaceDN/>
        <w:adjustRightInd/>
        <w:contextualSpacing/>
        <w:rPr>
          <w:sz w:val="24"/>
        </w:rPr>
      </w:pPr>
      <w:r w:rsidRPr="00DA620E">
        <w:rPr>
          <w:sz w:val="24"/>
        </w:rPr>
        <w:t>Close monitoring and/or operational involvement in the proposed work.</w:t>
      </w:r>
    </w:p>
    <w:p w14:paraId="1958BD09" w14:textId="77777777" w:rsidR="00F4403B" w:rsidRDefault="00F4403B" w:rsidP="00F4403B">
      <w:pPr>
        <w:widowControl/>
        <w:spacing w:before="120" w:after="120"/>
        <w:ind w:left="1080"/>
        <w:rPr>
          <w:sz w:val="24"/>
        </w:rPr>
      </w:pPr>
      <w:r>
        <w:rPr>
          <w:b/>
          <w:sz w:val="24"/>
        </w:rPr>
        <w:t xml:space="preserve">In addition: </w:t>
      </w:r>
      <w:r>
        <w:rPr>
          <w:sz w:val="24"/>
        </w:rPr>
        <w:t xml:space="preserve"> </w:t>
      </w:r>
    </w:p>
    <w:p w14:paraId="7C58C494" w14:textId="77777777" w:rsidR="00F4403B" w:rsidRPr="004730EE" w:rsidRDefault="00F4403B" w:rsidP="00F4403B">
      <w:pPr>
        <w:widowControl/>
        <w:spacing w:before="120" w:after="120"/>
        <w:ind w:left="1080"/>
        <w:rPr>
          <w:sz w:val="24"/>
        </w:rPr>
      </w:pPr>
      <w:r w:rsidRPr="004730EE">
        <w:rPr>
          <w:sz w:val="24"/>
        </w:rPr>
        <w:t xml:space="preserve">BLM NMSO Cultural Resources staff </w:t>
      </w:r>
      <w:r>
        <w:rPr>
          <w:sz w:val="24"/>
        </w:rPr>
        <w:t xml:space="preserve">will work with the non-federal repository to develop collections uses, facilitate public access to collections, create collections inventory routines for BLM reporting, and ensure that collections remain in good condition. BLM will review and approve draft reports on the study of collections, and will review and approve internet exhibit content. BLM will coordinate with other institutions who are holding collections temporarily as the collections </w:t>
      </w:r>
      <w:proofErr w:type="gramStart"/>
      <w:r>
        <w:rPr>
          <w:sz w:val="24"/>
        </w:rPr>
        <w:t>are transferred</w:t>
      </w:r>
      <w:proofErr w:type="gramEnd"/>
      <w:r>
        <w:rPr>
          <w:sz w:val="24"/>
        </w:rPr>
        <w:t xml:space="preserve"> to the non-federal repository. </w:t>
      </w:r>
    </w:p>
    <w:p w14:paraId="5FBC92B8"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FBC92B9" w14:textId="45786DB2" w:rsidR="00605EDA" w:rsidRPr="007D698F" w:rsidRDefault="00605EDA" w:rsidP="00E221E6">
      <w:pPr>
        <w:widowControl/>
        <w:tabs>
          <w:tab w:val="left" w:pos="-1440"/>
          <w:tab w:val="left" w:pos="1080"/>
        </w:tabs>
        <w:ind w:left="1080" w:hanging="540"/>
        <w:outlineLvl w:val="4"/>
        <w:rPr>
          <w:sz w:val="24"/>
        </w:rPr>
      </w:pPr>
      <w:r w:rsidRPr="007D698F">
        <w:rPr>
          <w:b/>
          <w:sz w:val="24"/>
        </w:rPr>
        <w:tab/>
      </w:r>
      <w:r w:rsidR="00B73B2E">
        <w:rPr>
          <w:sz w:val="24"/>
        </w:rPr>
        <w:t>Two (2</w:t>
      </w:r>
      <w:r w:rsidRPr="00F4403B">
        <w:rPr>
          <w:sz w:val="24"/>
        </w:rPr>
        <w:t>) Cooperative Agreement</w:t>
      </w:r>
      <w:r w:rsidR="00B73B2E">
        <w:rPr>
          <w:sz w:val="24"/>
        </w:rPr>
        <w:t>s</w:t>
      </w:r>
      <w:r w:rsidRPr="00F4403B">
        <w:rPr>
          <w:sz w:val="24"/>
        </w:rPr>
        <w:t>.</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6426C857" w:rsidR="0086789C" w:rsidRPr="00573DCA" w:rsidRDefault="00A67B5C" w:rsidP="0062440C">
      <w:pPr>
        <w:widowControl/>
        <w:tabs>
          <w:tab w:val="left" w:pos="-1440"/>
          <w:tab w:val="left" w:pos="1080"/>
        </w:tabs>
        <w:ind w:left="1080" w:hanging="540"/>
        <w:outlineLvl w:val="4"/>
        <w:rPr>
          <w:sz w:val="24"/>
        </w:rPr>
      </w:pPr>
      <w:r w:rsidRPr="00573DCA">
        <w:rPr>
          <w:sz w:val="24"/>
        </w:rPr>
        <w:tab/>
      </w:r>
      <w:r w:rsidR="00B73B2E">
        <w:rPr>
          <w:sz w:val="24"/>
        </w:rPr>
        <w:t>Initial Award amount will be between $10,000 and $50,000</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 xml:space="preserve">Total Funding Expected to be </w:t>
      </w:r>
      <w:proofErr w:type="gramStart"/>
      <w:r w:rsidRPr="007D698F">
        <w:rPr>
          <w:b/>
          <w:sz w:val="24"/>
        </w:rPr>
        <w:t>Awarded</w:t>
      </w:r>
      <w:proofErr w:type="gramEnd"/>
      <w:r w:rsidRPr="007D698F">
        <w:rPr>
          <w:b/>
          <w:sz w:val="24"/>
        </w:rPr>
        <w:t xml:space="preserve"> through this Announcement</w:t>
      </w:r>
    </w:p>
    <w:p w14:paraId="6F28A0E0" w14:textId="23BD7315" w:rsidR="003150A8" w:rsidRPr="00573DCA" w:rsidRDefault="003150A8" w:rsidP="003150A8">
      <w:pPr>
        <w:widowControl/>
        <w:tabs>
          <w:tab w:val="left" w:pos="-1440"/>
          <w:tab w:val="left" w:pos="1080"/>
        </w:tabs>
        <w:ind w:left="1080" w:hanging="540"/>
        <w:outlineLvl w:val="4"/>
        <w:rPr>
          <w:sz w:val="24"/>
        </w:rPr>
      </w:pPr>
      <w:r w:rsidRPr="007D698F">
        <w:rPr>
          <w:b/>
          <w:sz w:val="24"/>
        </w:rPr>
        <w:tab/>
      </w:r>
      <w:r w:rsidR="00B73B2E">
        <w:rPr>
          <w:sz w:val="24"/>
        </w:rPr>
        <w:t>$100,000</w:t>
      </w:r>
    </w:p>
    <w:p w14:paraId="04B0A07F" w14:textId="77777777" w:rsidR="003150A8" w:rsidRPr="00573DCA" w:rsidRDefault="003150A8" w:rsidP="003150A8">
      <w:pPr>
        <w:widowControl/>
        <w:tabs>
          <w:tab w:val="left" w:pos="-1440"/>
          <w:tab w:val="left" w:pos="1080"/>
        </w:tabs>
        <w:ind w:left="1080" w:hanging="540"/>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FBC92C2" w14:textId="609B00D9" w:rsidR="00A67B5C" w:rsidRPr="00573DCA" w:rsidRDefault="00D16F97" w:rsidP="0062440C">
      <w:pPr>
        <w:widowControl/>
        <w:tabs>
          <w:tab w:val="left" w:pos="1080"/>
        </w:tabs>
        <w:ind w:left="1080"/>
        <w:rPr>
          <w:sz w:val="24"/>
        </w:rPr>
      </w:pPr>
      <w:r w:rsidRPr="00B73B2E">
        <w:rPr>
          <w:sz w:val="24"/>
        </w:rPr>
        <w:t>Approximately (Date)</w:t>
      </w:r>
      <w:r w:rsidR="00B73B2E">
        <w:rPr>
          <w:sz w:val="24"/>
        </w:rPr>
        <w:t>:  September 2017</w:t>
      </w:r>
    </w:p>
    <w:p w14:paraId="5FBC92C3" w14:textId="77777777" w:rsidR="0025082B" w:rsidRPr="00573DCA" w:rsidRDefault="0025082B" w:rsidP="0062440C">
      <w:pPr>
        <w:widowControl/>
        <w:tabs>
          <w:tab w:val="left" w:pos="1080"/>
        </w:tabs>
        <w:ind w:left="1080" w:hanging="540"/>
        <w:rPr>
          <w:sz w:val="24"/>
        </w:rPr>
      </w:pPr>
    </w:p>
    <w:p w14:paraId="5FBC92C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FBC92C5" w14:textId="3FC5683A"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B73B2E">
        <w:rPr>
          <w:sz w:val="24"/>
        </w:rPr>
        <w:t xml:space="preserve"> September 2017</w:t>
      </w:r>
    </w:p>
    <w:p w14:paraId="5FBC92C6" w14:textId="3687DBB9" w:rsidR="006A1DA6" w:rsidRPr="00573DCA" w:rsidRDefault="006A1DA6" w:rsidP="0062440C">
      <w:pPr>
        <w:widowControl/>
        <w:tabs>
          <w:tab w:val="left" w:pos="1080"/>
        </w:tabs>
        <w:ind w:left="1080" w:hanging="540"/>
        <w:rPr>
          <w:sz w:val="24"/>
        </w:rPr>
      </w:pPr>
      <w:r w:rsidRPr="00573DCA">
        <w:rPr>
          <w:sz w:val="24"/>
        </w:rPr>
        <w:tab/>
        <w:t xml:space="preserve">To:  </w:t>
      </w:r>
      <w:r w:rsidR="00B73B2E">
        <w:rPr>
          <w:sz w:val="24"/>
        </w:rPr>
        <w:t xml:space="preserve">     September 2022</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FBC92CE" w14:textId="62F2293B"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7F24955F" w14:textId="77777777" w:rsidR="00B73B2E" w:rsidRPr="00573DCA" w:rsidRDefault="00B73B2E" w:rsidP="0062440C">
      <w:pPr>
        <w:widowControl/>
        <w:tabs>
          <w:tab w:val="left" w:pos="1080"/>
          <w:tab w:val="left" w:pos="1440"/>
          <w:tab w:val="left" w:pos="1620"/>
          <w:tab w:val="left" w:pos="3240"/>
        </w:tabs>
        <w:spacing w:line="240" w:lineRule="atLeast"/>
        <w:ind w:left="1080" w:hanging="540"/>
        <w:rPr>
          <w:sz w:val="24"/>
        </w:rPr>
      </w:pPr>
    </w:p>
    <w:p w14:paraId="5FBC92CF" w14:textId="77777777" w:rsidR="0086789C" w:rsidRPr="00B73B2E" w:rsidRDefault="005C0A8F" w:rsidP="000C0293">
      <w:pPr>
        <w:widowControl/>
        <w:tabs>
          <w:tab w:val="left" w:pos="3240"/>
        </w:tabs>
        <w:spacing w:before="60"/>
        <w:ind w:left="2160" w:hanging="540"/>
        <w:rPr>
          <w:sz w:val="24"/>
        </w:rPr>
      </w:pPr>
      <w:r w:rsidRPr="00B73B2E">
        <w:rPr>
          <w:sz w:val="24"/>
        </w:rPr>
        <w:t>•</w:t>
      </w:r>
      <w:r w:rsidRPr="00B73B2E">
        <w:rPr>
          <w:sz w:val="24"/>
        </w:rPr>
        <w:tab/>
      </w:r>
      <w:r w:rsidR="00D466C9" w:rsidRPr="00B73B2E">
        <w:rPr>
          <w:sz w:val="24"/>
        </w:rPr>
        <w:t>U</w:t>
      </w:r>
      <w:r w:rsidR="0086789C" w:rsidRPr="00B73B2E">
        <w:rPr>
          <w:sz w:val="24"/>
        </w:rPr>
        <w:t>nrestricted</w:t>
      </w:r>
      <w:r w:rsidR="00D33229" w:rsidRPr="00B73B2E">
        <w:rPr>
          <w:sz w:val="24"/>
        </w:rPr>
        <w:t>, anyone may apply</w:t>
      </w:r>
    </w:p>
    <w:p w14:paraId="5AE31C2F" w14:textId="77777777" w:rsidR="00B73B2E" w:rsidRDefault="00B73B2E" w:rsidP="0062440C">
      <w:pPr>
        <w:widowControl/>
        <w:tabs>
          <w:tab w:val="left" w:pos="1080"/>
          <w:tab w:val="left" w:pos="1440"/>
          <w:tab w:val="left" w:pos="1620"/>
        </w:tabs>
        <w:spacing w:line="240" w:lineRule="atLeast"/>
        <w:ind w:left="1080" w:hanging="540"/>
        <w:rPr>
          <w:b/>
          <w:sz w:val="24"/>
        </w:rPr>
      </w:pPr>
    </w:p>
    <w:p w14:paraId="5FBC92D4" w14:textId="2183DDDD"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5FBC92D6" w14:textId="77777777" w:rsidR="0094012E" w:rsidRPr="00573DCA" w:rsidRDefault="0094012E" w:rsidP="0062440C">
      <w:pPr>
        <w:widowControl/>
        <w:tabs>
          <w:tab w:val="left" w:pos="1080"/>
          <w:tab w:val="left" w:pos="1440"/>
          <w:tab w:val="left" w:pos="1620"/>
        </w:tabs>
        <w:spacing w:line="240" w:lineRule="atLeast"/>
        <w:ind w:left="1080" w:hanging="540"/>
        <w:rPr>
          <w:b/>
          <w:sz w:val="24"/>
        </w:rPr>
      </w:pPr>
    </w:p>
    <w:p w14:paraId="5FBC92E3" w14:textId="77777777" w:rsidR="0094012E" w:rsidRPr="00181A5D" w:rsidRDefault="00690357" w:rsidP="00181A5D">
      <w:pPr>
        <w:widowControl/>
        <w:tabs>
          <w:tab w:val="left" w:pos="1080"/>
          <w:tab w:val="left" w:pos="1620"/>
        </w:tabs>
        <w:ind w:left="1080" w:hanging="540"/>
        <w:rPr>
          <w:b/>
          <w:sz w:val="24"/>
        </w:rPr>
      </w:pPr>
      <w:r w:rsidRPr="00B73B2E">
        <w:rPr>
          <w:b/>
          <w:sz w:val="24"/>
        </w:rPr>
        <w:t>3</w:t>
      </w:r>
      <w:r w:rsidR="0094012E" w:rsidRPr="00B73B2E">
        <w:rPr>
          <w:b/>
          <w:sz w:val="24"/>
        </w:rPr>
        <w:t>.</w:t>
      </w:r>
      <w:r w:rsidR="0094012E" w:rsidRPr="00B73B2E">
        <w:rPr>
          <w:b/>
          <w:sz w:val="24"/>
        </w:rPr>
        <w:tab/>
        <w:t>Other</w:t>
      </w:r>
      <w:r w:rsidR="00D33229" w:rsidRPr="00B73B2E">
        <w:rPr>
          <w:b/>
          <w:sz w:val="24"/>
        </w:rPr>
        <w:t xml:space="preserve"> Eligibility Restrictions</w:t>
      </w:r>
    </w:p>
    <w:p w14:paraId="5FBC92E5" w14:textId="77777777" w:rsidR="00181A5D" w:rsidRPr="000C0293" w:rsidRDefault="00B84682" w:rsidP="00181A5D">
      <w:pPr>
        <w:ind w:left="1080"/>
        <w:rPr>
          <w:rFonts w:eastAsiaTheme="minorHAnsi"/>
          <w:b/>
          <w:sz w:val="24"/>
        </w:rPr>
      </w:pPr>
      <w:r w:rsidRPr="00B73B2E">
        <w:rPr>
          <w:rFonts w:eastAsiaTheme="minorHAnsi"/>
          <w:b/>
          <w:sz w:val="24"/>
        </w:rPr>
        <w:t>Example</w:t>
      </w:r>
      <w:r w:rsidR="00181A5D" w:rsidRPr="00B73B2E">
        <w:rPr>
          <w:rFonts w:eastAsiaTheme="minorHAnsi"/>
          <w:b/>
          <w:sz w:val="24"/>
        </w:rPr>
        <w:t xml:space="preserve">, </w:t>
      </w:r>
      <w:r w:rsidRPr="00B73B2E">
        <w:rPr>
          <w:rFonts w:eastAsiaTheme="minorHAnsi"/>
          <w:b/>
          <w:sz w:val="24"/>
        </w:rPr>
        <w:t>If CESU</w:t>
      </w:r>
      <w:r w:rsidR="00181A5D" w:rsidRPr="00B73B2E">
        <w:rPr>
          <w:rFonts w:eastAsiaTheme="minorHAnsi"/>
          <w:b/>
          <w:sz w:val="24"/>
        </w:rPr>
        <w:t xml:space="preserve"> agreement</w:t>
      </w:r>
    </w:p>
    <w:p w14:paraId="30485101" w14:textId="77777777" w:rsidR="00DD3CB7" w:rsidRPr="00181A5D" w:rsidRDefault="00DD3CB7" w:rsidP="00DD3CB7">
      <w:pPr>
        <w:ind w:left="1080"/>
        <w:rPr>
          <w:rFonts w:eastAsiaTheme="minorHAnsi"/>
          <w:sz w:val="24"/>
        </w:rPr>
      </w:pPr>
      <w:r w:rsidRPr="00181A5D">
        <w:rPr>
          <w:rFonts w:eastAsiaTheme="minorHAnsi"/>
          <w:sz w:val="24"/>
        </w:rPr>
        <w:lastRenderedPageBreak/>
        <w:t>This financial assist</w:t>
      </w:r>
      <w:r>
        <w:rPr>
          <w:rFonts w:eastAsiaTheme="minorHAnsi"/>
          <w:sz w:val="24"/>
        </w:rPr>
        <w:t>ance opportunity is also open to all partners</w:t>
      </w:r>
      <w:r w:rsidRPr="00181A5D">
        <w:rPr>
          <w:rFonts w:eastAsiaTheme="minorHAnsi"/>
          <w:sz w:val="24"/>
        </w:rPr>
        <w:t xml:space="preserve"> under a</w:t>
      </w:r>
      <w:r>
        <w:rPr>
          <w:rFonts w:eastAsiaTheme="minorHAnsi"/>
          <w:sz w:val="24"/>
        </w:rPr>
        <w:t xml:space="preserve">ny </w:t>
      </w:r>
      <w:r w:rsidRPr="00181A5D">
        <w:rPr>
          <w:rFonts w:eastAsiaTheme="minorHAnsi"/>
          <w:sz w:val="24"/>
        </w:rPr>
        <w:t xml:space="preserve">Cooperative Ecosystem Studies Unit (CESU) program.  CESUs are partnerships that provide research, technical assistance, and education. </w:t>
      </w:r>
      <w:r>
        <w:rPr>
          <w:rFonts w:eastAsiaTheme="minorHAnsi"/>
          <w:sz w:val="24"/>
        </w:rPr>
        <w:t xml:space="preserve"> If a cooperative agreement </w:t>
      </w:r>
      <w:proofErr w:type="gramStart"/>
      <w:r>
        <w:rPr>
          <w:rFonts w:eastAsiaTheme="minorHAnsi"/>
          <w:sz w:val="24"/>
        </w:rPr>
        <w:t>is awarded</w:t>
      </w:r>
      <w:proofErr w:type="gramEnd"/>
      <w:r>
        <w:rPr>
          <w:rFonts w:eastAsiaTheme="minorHAnsi"/>
          <w:sz w:val="24"/>
        </w:rPr>
        <w:t xml:space="preserve"> to a CESU partner under a formally negotiated Master CESU agreement, </w:t>
      </w:r>
      <w:r w:rsidRPr="00181A5D">
        <w:rPr>
          <w:rFonts w:eastAsiaTheme="minorHAnsi"/>
          <w:sz w:val="24"/>
        </w:rPr>
        <w:t xml:space="preserve">indirect costs are limited to a rate of no more than 17.5% </w:t>
      </w:r>
      <w:r>
        <w:rPr>
          <w:rFonts w:eastAsiaTheme="minorHAnsi"/>
          <w:sz w:val="24"/>
        </w:rPr>
        <w:t>of the indirect cost base recognized in the partner's Federal Agency-approved Negotiated Indirect Cost Rate Agreement (NICRA).</w:t>
      </w:r>
    </w:p>
    <w:p w14:paraId="053F76CC" w14:textId="77777777" w:rsidR="00064593" w:rsidRPr="00181A5D" w:rsidRDefault="00064593" w:rsidP="00181A5D">
      <w:pPr>
        <w:widowControl/>
        <w:autoSpaceDE/>
        <w:autoSpaceDN/>
        <w:adjustRightInd/>
        <w:ind w:left="540"/>
        <w:rPr>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w:t>
      </w:r>
      <w:proofErr w:type="gramStart"/>
      <w:r w:rsidR="00524C24" w:rsidRPr="00573DCA">
        <w:rPr>
          <w:sz w:val="24"/>
        </w:rPr>
        <w:t>may be requested</w:t>
      </w:r>
      <w:proofErr w:type="gramEnd"/>
      <w:r w:rsidR="00524C24" w:rsidRPr="00573DCA">
        <w:rPr>
          <w:sz w:val="24"/>
        </w:rPr>
        <w:t xml:space="preserve">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w:t>
      </w:r>
      <w:proofErr w:type="gramStart"/>
      <w:r w:rsidRPr="00573DCA">
        <w:rPr>
          <w:sz w:val="24"/>
        </w:rPr>
        <w:t>to uniquely identify</w:t>
      </w:r>
      <w:proofErr w:type="gramEnd"/>
      <w:r w:rsidRPr="00573DCA">
        <w:rPr>
          <w:sz w:val="24"/>
        </w:rPr>
        <w:t xml:space="preserve">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w:t>
      </w:r>
      <w:proofErr w:type="gramStart"/>
      <w:r w:rsidRPr="00573DCA">
        <w:rPr>
          <w:sz w:val="24"/>
        </w:rPr>
        <w:t>at:</w:t>
      </w:r>
      <w:proofErr w:type="gramEnd"/>
      <w:r w:rsidRPr="00573DCA">
        <w:rPr>
          <w:sz w:val="24"/>
        </w:rPr>
        <w:t xml:space="preserve">  </w:t>
      </w:r>
      <w:hyperlink r:id="rId17"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5FBC92F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w:t>
      </w:r>
      <w:proofErr w:type="gramStart"/>
      <w:r w:rsidR="006048F7" w:rsidRPr="00573DCA">
        <w:rPr>
          <w:sz w:val="24"/>
        </w:rPr>
        <w:t>3</w:t>
      </w:r>
      <w:proofErr w:type="gramEnd"/>
      <w:r w:rsidR="006048F7" w:rsidRPr="00573DCA">
        <w:rPr>
          <w:sz w:val="24"/>
        </w:rPr>
        <w:t xml:space="preserve"> (three) years must complete a Financial Assistance Evaluation Questionnaire.  </w:t>
      </w:r>
      <w:r w:rsidR="00242D6C" w:rsidRPr="00573DCA">
        <w:rPr>
          <w:sz w:val="24"/>
        </w:rPr>
        <w:t xml:space="preserve">A copy of the questionnaire </w:t>
      </w:r>
      <w:proofErr w:type="gramStart"/>
      <w:r w:rsidR="00242D6C" w:rsidRPr="00573DCA">
        <w:rPr>
          <w:sz w:val="24"/>
        </w:rPr>
        <w:t>may be requested</w:t>
      </w:r>
      <w:proofErr w:type="gramEnd"/>
      <w:r w:rsidR="00242D6C" w:rsidRPr="00573DCA">
        <w:rPr>
          <w:sz w:val="24"/>
        </w:rPr>
        <w:t xml:space="preserve"> by contacting the individual(s) listed on the application coversheet.</w:t>
      </w:r>
    </w:p>
    <w:p w14:paraId="5FBC92F8" w14:textId="77777777" w:rsidR="0086789C" w:rsidRPr="00573DCA" w:rsidRDefault="0086789C" w:rsidP="0062440C">
      <w:pPr>
        <w:widowControl/>
        <w:tabs>
          <w:tab w:val="left" w:pos="1080"/>
          <w:tab w:val="left" w:pos="1620"/>
        </w:tabs>
        <w:ind w:left="1080" w:hanging="540"/>
        <w:rPr>
          <w:sz w:val="24"/>
        </w:rPr>
      </w:pPr>
    </w:p>
    <w:p w14:paraId="5FBC92F9" w14:textId="1E097411" w:rsidR="004112EB" w:rsidRDefault="00F938C5" w:rsidP="00E221E6">
      <w:pPr>
        <w:widowControl/>
        <w:spacing w:after="120"/>
        <w:ind w:left="1080"/>
        <w:rPr>
          <w:b/>
          <w:sz w:val="24"/>
        </w:rPr>
      </w:pPr>
      <w:r w:rsidRPr="00573DCA">
        <w:rPr>
          <w:b/>
          <w:i/>
          <w:sz w:val="24"/>
        </w:rPr>
        <w:lastRenderedPageBreak/>
        <w:t>WHAT TO SUBMIT</w:t>
      </w:r>
      <w:r w:rsidRPr="00573DCA">
        <w:rPr>
          <w:b/>
          <w:sz w:val="24"/>
        </w:rPr>
        <w:t>:</w:t>
      </w:r>
    </w:p>
    <w:p w14:paraId="6BB66659" w14:textId="77777777" w:rsidR="00D644D7" w:rsidRPr="00573DCA" w:rsidRDefault="00D644D7" w:rsidP="00E221E6">
      <w:pPr>
        <w:widowControl/>
        <w:spacing w:after="120"/>
        <w:ind w:left="1080"/>
        <w:rPr>
          <w:b/>
          <w:sz w:val="24"/>
        </w:rPr>
      </w:pP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62440C">
            <w:pPr>
              <w:widowControl/>
              <w:jc w:val="center"/>
              <w:rPr>
                <w:sz w:val="24"/>
              </w:rPr>
            </w:pPr>
          </w:p>
        </w:tc>
      </w:tr>
      <w:tr w:rsidR="00C10E89" w:rsidRPr="00573DC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62440C">
            <w:pPr>
              <w:widowControl/>
              <w:jc w:val="center"/>
              <w:rPr>
                <w:sz w:val="24"/>
              </w:rPr>
            </w:pPr>
          </w:p>
        </w:tc>
      </w:tr>
      <w:tr w:rsidR="00C10E89" w:rsidRPr="00573DC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62440C">
            <w:pPr>
              <w:widowControl/>
              <w:jc w:val="center"/>
              <w:rPr>
                <w:sz w:val="24"/>
              </w:rPr>
            </w:pPr>
          </w:p>
        </w:tc>
      </w:tr>
      <w:tr w:rsidR="00C10E89" w:rsidRPr="00573DC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573DCA" w:rsidRDefault="00C10E89" w:rsidP="0062440C">
            <w:pPr>
              <w:widowControl/>
              <w:jc w:val="center"/>
              <w:rPr>
                <w:sz w:val="24"/>
              </w:rPr>
            </w:pPr>
          </w:p>
        </w:tc>
      </w:tr>
      <w:tr w:rsidR="00C10E89" w:rsidRPr="00573DCA" w14:paraId="5FBC930E" w14:textId="77777777" w:rsidTr="009013D9">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77777777" w:rsidR="00C10E89" w:rsidRPr="00573DCA" w:rsidRDefault="00C10E89" w:rsidP="0062440C">
            <w:pPr>
              <w:widowControl/>
              <w:jc w:val="center"/>
              <w:rPr>
                <w:sz w:val="24"/>
              </w:rPr>
            </w:pPr>
          </w:p>
        </w:tc>
      </w:tr>
      <w:tr w:rsidR="00C10E89" w:rsidRPr="00573DCA" w14:paraId="5FBC9311" w14:textId="77777777" w:rsidTr="009013D9">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E62664">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77777777" w:rsidR="00C10E89" w:rsidRPr="00573DCA" w:rsidRDefault="00C10E89" w:rsidP="0062440C">
            <w:pPr>
              <w:widowControl/>
              <w:jc w:val="center"/>
              <w:rPr>
                <w:sz w:val="24"/>
              </w:rPr>
            </w:pPr>
          </w:p>
        </w:tc>
      </w:tr>
      <w:tr w:rsidR="00C10E89" w:rsidRPr="00573DCA" w14:paraId="5FBC9314" w14:textId="77777777" w:rsidTr="009013D9">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7777777" w:rsidR="00C10E89" w:rsidRPr="00573DCA" w:rsidRDefault="00C10E89" w:rsidP="0062440C">
            <w:pPr>
              <w:widowControl/>
              <w:jc w:val="center"/>
              <w:rPr>
                <w:sz w:val="24"/>
              </w:rPr>
            </w:pPr>
          </w:p>
        </w:tc>
      </w:tr>
      <w:tr w:rsidR="0008581B" w:rsidRPr="00573DCA" w14:paraId="5FBC9317" w14:textId="77777777" w:rsidTr="009013D9">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77777777" w:rsidR="0008581B" w:rsidRPr="00573DCA" w:rsidRDefault="0008581B" w:rsidP="0062440C">
            <w:pPr>
              <w:widowControl/>
              <w:jc w:val="center"/>
              <w:rPr>
                <w:sz w:val="24"/>
              </w:rPr>
            </w:pPr>
          </w:p>
        </w:tc>
      </w:tr>
    </w:tbl>
    <w:p w14:paraId="5FBC9318" w14:textId="77777777" w:rsidR="00774AC1" w:rsidRPr="00573DCA" w:rsidRDefault="00774AC1" w:rsidP="0062440C">
      <w:pPr>
        <w:widowControl/>
        <w:tabs>
          <w:tab w:val="left" w:pos="1080"/>
          <w:tab w:val="left" w:pos="1620"/>
        </w:tabs>
        <w:ind w:left="1080" w:hanging="540"/>
        <w:rPr>
          <w:sz w:val="24"/>
        </w:rPr>
      </w:pP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proofErr w:type="gramStart"/>
      <w:r w:rsidR="000F3E4B" w:rsidRPr="00573DCA">
        <w:rPr>
          <w:color w:val="000000"/>
          <w:sz w:val="24"/>
        </w:rPr>
        <w:t>may be used</w:t>
      </w:r>
      <w:proofErr w:type="gramEnd"/>
      <w:r w:rsidR="000F3E4B" w:rsidRPr="00573DCA">
        <w:rPr>
          <w:color w:val="000000"/>
          <w:sz w:val="24"/>
        </w:rPr>
        <w:t xml:space="preserve">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w:t>
      </w:r>
      <w:proofErr w:type="gramStart"/>
      <w:r w:rsidR="009D0347" w:rsidRPr="00573DCA">
        <w:rPr>
          <w:sz w:val="24"/>
        </w:rPr>
        <w:t>type-face</w:t>
      </w:r>
      <w:proofErr w:type="gramEnd"/>
      <w:r w:rsidR="009D0347" w:rsidRPr="00573DCA">
        <w:rPr>
          <w:sz w:val="24"/>
        </w:rPr>
        <w:t xml:space="preserv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xml:space="preserve">.  The </w:t>
      </w:r>
      <w:proofErr w:type="gramStart"/>
      <w:r w:rsidR="000F3E4B" w:rsidRPr="00573DCA">
        <w:rPr>
          <w:sz w:val="24"/>
        </w:rPr>
        <w:t>1</w:t>
      </w:r>
      <w:r w:rsidR="00296322" w:rsidRPr="00573DCA">
        <w:rPr>
          <w:sz w:val="24"/>
        </w:rPr>
        <w:t xml:space="preserve">5 </w:t>
      </w:r>
      <w:r w:rsidR="000F3E4B" w:rsidRPr="00573DCA">
        <w:rPr>
          <w:sz w:val="24"/>
        </w:rPr>
        <w:t>page</w:t>
      </w:r>
      <w:proofErr w:type="gramEnd"/>
      <w:r w:rsidR="000F3E4B" w:rsidRPr="00573DCA">
        <w:rPr>
          <w:sz w:val="24"/>
        </w:rPr>
        <w:t xml:space="preserv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FBC931C" w14:textId="77777777" w:rsidR="00CC6AA3" w:rsidRPr="00573DCA" w:rsidRDefault="00CC6AA3"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FBC931E" w14:textId="77777777" w:rsidR="000F3E4B" w:rsidRPr="00573DCA" w:rsidRDefault="000F3E4B"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w:t>
      </w:r>
      <w:proofErr w:type="gramStart"/>
      <w:r w:rsidRPr="00573DCA">
        <w:rPr>
          <w:sz w:val="24"/>
        </w:rPr>
        <w:t>should be described</w:t>
      </w:r>
      <w:proofErr w:type="gramEnd"/>
      <w:r w:rsidRPr="00573DCA">
        <w:rPr>
          <w:sz w:val="24"/>
        </w:rPr>
        <w:t xml:space="preserve">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cost </w:t>
      </w:r>
      <w:proofErr w:type="gramStart"/>
      <w:r w:rsidR="00CE64AF">
        <w:rPr>
          <w:sz w:val="24"/>
        </w:rPr>
        <w:t>were arrived</w:t>
      </w:r>
      <w:proofErr w:type="gramEnd"/>
      <w:r w:rsidR="00CE64AF">
        <w:rPr>
          <w:sz w:val="24"/>
        </w:rPr>
        <w:t xml:space="preserve">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6" w14:textId="78012F27" w:rsidR="000F3E4B" w:rsidRPr="00573DCA" w:rsidRDefault="0081669C" w:rsidP="00D644D7">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w:t>
      </w:r>
      <w:proofErr w:type="gramStart"/>
      <w:r w:rsidR="00421C46" w:rsidRPr="00573DCA">
        <w:rPr>
          <w:sz w:val="24"/>
        </w:rPr>
        <w:t>may be indicated</w:t>
      </w:r>
      <w:proofErr w:type="gramEnd"/>
      <w:r w:rsidR="00421C46" w:rsidRPr="00573DCA">
        <w:rPr>
          <w:sz w:val="24"/>
        </w:rPr>
        <w:t xml:space="preserve">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w:t>
      </w:r>
      <w:proofErr w:type="gramStart"/>
      <w:r w:rsidR="00686BF9" w:rsidRPr="00EF3AFA">
        <w:rPr>
          <w:sz w:val="24"/>
        </w:rPr>
        <w:t>be spent</w:t>
      </w:r>
      <w:proofErr w:type="gramEnd"/>
      <w:r w:rsidR="00686BF9" w:rsidRPr="00EF3AFA">
        <w:rPr>
          <w:sz w:val="24"/>
        </w:rPr>
        <w:t xml:space="preserve"> on the agreement</w:t>
      </w:r>
      <w:r w:rsidR="00421C46" w:rsidRPr="00EF3AFA">
        <w:rPr>
          <w:sz w:val="24"/>
        </w:rPr>
        <w:t>.</w:t>
      </w:r>
    </w:p>
    <w:p w14:paraId="5FBC9327" w14:textId="77777777" w:rsidR="000F3E4B" w:rsidRPr="00573DCA" w:rsidRDefault="007B7FDC" w:rsidP="0062440C">
      <w:pPr>
        <w:widowControl/>
        <w:ind w:left="2700" w:hanging="540"/>
        <w:rPr>
          <w:sz w:val="24"/>
        </w:rPr>
      </w:pPr>
      <w:r w:rsidRPr="00573DCA">
        <w:rPr>
          <w:sz w:val="24"/>
        </w:rPr>
        <w:lastRenderedPageBreak/>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w:t>
      </w:r>
      <w:proofErr w:type="gramStart"/>
      <w:r w:rsidRPr="00573DCA">
        <w:rPr>
          <w:sz w:val="24"/>
        </w:rPr>
        <w:t>are reimbursed</w:t>
      </w:r>
      <w:proofErr w:type="gramEnd"/>
      <w:r w:rsidRPr="00573DCA">
        <w:rPr>
          <w:sz w:val="24"/>
        </w:rPr>
        <w:t xml:space="preserve">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w:t>
      </w:r>
      <w:proofErr w:type="gramStart"/>
      <w:r w:rsidR="00787505" w:rsidRPr="00573DCA">
        <w:rPr>
          <w:sz w:val="24"/>
        </w:rPr>
        <w:t xml:space="preserve">value </w:t>
      </w:r>
      <w:r w:rsidR="000F3E4B" w:rsidRPr="00573DCA">
        <w:rPr>
          <w:sz w:val="24"/>
        </w:rPr>
        <w:t>which</w:t>
      </w:r>
      <w:proofErr w:type="gramEnd"/>
      <w:r w:rsidR="000F3E4B" w:rsidRPr="00573DCA">
        <w:rPr>
          <w:sz w:val="24"/>
        </w:rPr>
        <w:t xml:space="preserve">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w:t>
      </w:r>
      <w:proofErr w:type="gramStart"/>
      <w:r w:rsidR="000F3E4B" w:rsidRPr="00573DCA">
        <w:rPr>
          <w:sz w:val="24"/>
        </w:rPr>
        <w:t>be used</w:t>
      </w:r>
      <w:proofErr w:type="gramEnd"/>
      <w:r w:rsidR="000F3E4B" w:rsidRPr="00573DCA">
        <w:rPr>
          <w:sz w:val="24"/>
        </w:rPr>
        <w:t xml:space="preserve"> for </w:t>
      </w:r>
      <w:r w:rsidR="00883CBD" w:rsidRPr="00573DCA">
        <w:rPr>
          <w:sz w:val="24"/>
        </w:rPr>
        <w:t>agreement activities.  L</w:t>
      </w:r>
      <w:r w:rsidR="000F3E4B" w:rsidRPr="00573DCA">
        <w:rPr>
          <w:sz w:val="24"/>
        </w:rPr>
        <w:t>ist each item and quantity individually.</w:t>
      </w:r>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t>
      </w:r>
      <w:proofErr w:type="gramStart"/>
      <w:r w:rsidR="00787505" w:rsidRPr="00573DCA">
        <w:rPr>
          <w:sz w:val="24"/>
        </w:rPr>
        <w:t>will be accomplished</w:t>
      </w:r>
      <w:proofErr w:type="gramEnd"/>
      <w:r w:rsidR="00787505" w:rsidRPr="00573DCA">
        <w:rPr>
          <w:sz w:val="24"/>
        </w:rPr>
        <w:t>,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w:t>
      </w:r>
      <w:proofErr w:type="gramStart"/>
      <w:r w:rsidR="00686BF9">
        <w:rPr>
          <w:sz w:val="24"/>
        </w:rPr>
        <w:t>2</w:t>
      </w:r>
      <w:proofErr w:type="gramEnd"/>
      <w:r w:rsidR="00686BF9">
        <w:rPr>
          <w:sz w:val="24"/>
        </w:rPr>
        <w:t xml:space="preserve">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t>
      </w:r>
      <w:proofErr w:type="gramStart"/>
      <w:r w:rsidR="003A1738" w:rsidRPr="00573DCA">
        <w:rPr>
          <w:sz w:val="24"/>
        </w:rPr>
        <w:t>will be allowed</w:t>
      </w:r>
      <w:proofErr w:type="gramEnd"/>
      <w:r w:rsidR="003A1738" w:rsidRPr="00573DCA">
        <w:rPr>
          <w:sz w:val="24"/>
        </w:rPr>
        <w:t>.</w:t>
      </w:r>
    </w:p>
    <w:p w14:paraId="5FBC9334" w14:textId="77777777" w:rsidR="000F3E4B" w:rsidRPr="00573DCA" w:rsidRDefault="000F3E4B" w:rsidP="0062440C">
      <w:pPr>
        <w:widowControl/>
        <w:ind w:left="2700" w:hanging="540"/>
        <w:rPr>
          <w:sz w:val="24"/>
        </w:rPr>
      </w:pPr>
    </w:p>
    <w:p w14:paraId="5FBC9335"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Total Direct Costs.  The sum of categories (a) through (h).</w:t>
      </w:r>
    </w:p>
    <w:p w14:paraId="5FBC9336" w14:textId="77777777" w:rsidR="00883CBD" w:rsidRPr="00573DCA" w:rsidRDefault="00883CBD" w:rsidP="0062440C">
      <w:pPr>
        <w:widowControl/>
        <w:ind w:left="2700" w:hanging="540"/>
        <w:rPr>
          <w:sz w:val="24"/>
        </w:rPr>
      </w:pPr>
    </w:p>
    <w:p w14:paraId="5FBC933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8" w14:textId="77777777" w:rsidR="00800676" w:rsidRPr="00573DCA" w:rsidRDefault="00800676" w:rsidP="0062440C">
      <w:pPr>
        <w:widowControl/>
        <w:tabs>
          <w:tab w:val="left" w:pos="2340"/>
        </w:tabs>
        <w:ind w:left="2340" w:hanging="360"/>
        <w:rPr>
          <w:sz w:val="24"/>
        </w:rPr>
      </w:pPr>
    </w:p>
    <w:p w14:paraId="5FBC9339" w14:textId="77777777" w:rsidR="00800676" w:rsidRPr="00573DCA" w:rsidRDefault="00800676" w:rsidP="0062440C">
      <w:pPr>
        <w:widowControl/>
        <w:ind w:left="3240" w:hanging="540"/>
        <w:rPr>
          <w:sz w:val="24"/>
        </w:rPr>
      </w:pPr>
      <w:r w:rsidRPr="00573DCA">
        <w:rPr>
          <w:sz w:val="24"/>
        </w:rPr>
        <w:lastRenderedPageBreak/>
        <w:t>(1)</w:t>
      </w:r>
      <w:r w:rsidRPr="00573DCA">
        <w:rPr>
          <w:sz w:val="24"/>
        </w:rPr>
        <w:tab/>
      </w:r>
      <w:r w:rsidR="000F3E4B" w:rsidRPr="00573DCA">
        <w:rPr>
          <w:sz w:val="24"/>
        </w:rPr>
        <w:t xml:space="preserve">If indirect costs </w:t>
      </w:r>
      <w:proofErr w:type="gramStart"/>
      <w:r w:rsidR="000F3E4B" w:rsidRPr="00573DCA">
        <w:rPr>
          <w:sz w:val="24"/>
        </w:rPr>
        <w:t>will be charged</w:t>
      </w:r>
      <w:proofErr w:type="gramEnd"/>
      <w:r w:rsidR="000F3E4B" w:rsidRPr="00573DCA">
        <w:rPr>
          <w:sz w:val="24"/>
        </w:rPr>
        <w:t xml:space="preserve">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w:t>
      </w:r>
      <w:proofErr w:type="gramStart"/>
      <w:r w:rsidR="005B1A2D" w:rsidRPr="00573DCA">
        <w:rPr>
          <w:sz w:val="24"/>
        </w:rPr>
        <w:t>to simply incorporate</w:t>
      </w:r>
      <w:proofErr w:type="gramEnd"/>
      <w:r w:rsidR="005B1A2D" w:rsidRPr="00573DCA">
        <w:rPr>
          <w:sz w:val="24"/>
        </w:rPr>
        <w:t xml:space="preserv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w:t>
      </w:r>
      <w:proofErr w:type="gramStart"/>
      <w:r w:rsidRPr="00573DCA">
        <w:rPr>
          <w:sz w:val="24"/>
        </w:rPr>
        <w:t>be expended</w:t>
      </w:r>
      <w:proofErr w:type="gramEnd"/>
      <w:r w:rsidRPr="00573DCA">
        <w:rPr>
          <w:sz w:val="24"/>
        </w:rPr>
        <w:t xml:space="preserve"> on this agreement's activities.</w:t>
      </w:r>
    </w:p>
    <w:p w14:paraId="5FBC9342" w14:textId="77777777" w:rsidR="00883CBD" w:rsidRPr="00573DCA" w:rsidRDefault="00883CBD"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w:t>
      </w:r>
      <w:proofErr w:type="gramStart"/>
      <w:r w:rsidR="00831D2D" w:rsidRPr="00573DCA">
        <w:rPr>
          <w:sz w:val="24"/>
        </w:rPr>
        <w:t>must be received</w:t>
      </w:r>
      <w:proofErr w:type="gramEnd"/>
      <w:r w:rsidR="00831D2D" w:rsidRPr="00573DCA">
        <w:rPr>
          <w:sz w:val="24"/>
        </w:rPr>
        <w:t xml:space="preserve">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proofErr w:type="gramStart"/>
      <w:r w:rsidR="00B37B49" w:rsidRPr="00573DCA">
        <w:rPr>
          <w:sz w:val="24"/>
        </w:rPr>
        <w:t>i</w:t>
      </w:r>
      <w:r w:rsidR="004C0FF1" w:rsidRPr="00573DCA">
        <w:rPr>
          <w:sz w:val="24"/>
        </w:rPr>
        <w:t>nitiative which</w:t>
      </w:r>
      <w:proofErr w:type="gramEnd"/>
      <w:r w:rsidR="004C0FF1" w:rsidRPr="00573DCA">
        <w:rPr>
          <w:sz w:val="24"/>
        </w:rPr>
        <w:t xml:space="preserve">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9"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w:t>
      </w:r>
      <w:proofErr w:type="gramStart"/>
      <w:r w:rsidRPr="00573DCA">
        <w:rPr>
          <w:sz w:val="24"/>
        </w:rPr>
        <w:t>should be submitted</w:t>
      </w:r>
      <w:proofErr w:type="gramEnd"/>
      <w:r w:rsidRPr="00573DCA">
        <w:rPr>
          <w:sz w:val="24"/>
        </w:rPr>
        <w:t xml:space="preserve">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A" w14:textId="77777777" w:rsidR="00CC01BB" w:rsidRPr="00573DCA" w:rsidRDefault="00CC01BB" w:rsidP="0062440C">
      <w:pPr>
        <w:widowControl/>
        <w:tabs>
          <w:tab w:val="left" w:pos="1620"/>
        </w:tabs>
        <w:ind w:left="1620" w:hanging="540"/>
        <w:rPr>
          <w:sz w:val="24"/>
        </w:rPr>
      </w:pPr>
    </w:p>
    <w:p w14:paraId="5FBC934B" w14:textId="77777777" w:rsidR="0086789C" w:rsidRPr="00573DCA" w:rsidRDefault="00CC01BB" w:rsidP="0062440C">
      <w:pPr>
        <w:widowControl/>
        <w:tabs>
          <w:tab w:val="left" w:pos="1620"/>
        </w:tabs>
        <w:ind w:left="1620" w:hanging="540"/>
        <w:rPr>
          <w:sz w:val="24"/>
        </w:rPr>
      </w:pPr>
      <w:r w:rsidRPr="00573DCA">
        <w:rPr>
          <w:sz w:val="24"/>
        </w:rPr>
        <w:lastRenderedPageBreak/>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 xml:space="preserve">are considered </w:t>
      </w:r>
      <w:proofErr w:type="gramStart"/>
      <w:r w:rsidR="0086789C" w:rsidRPr="00573DCA">
        <w:rPr>
          <w:sz w:val="24"/>
        </w:rPr>
        <w:t>to be electronically</w:t>
      </w:r>
      <w:proofErr w:type="gramEnd"/>
      <w:r w:rsidR="0086789C" w:rsidRPr="00573DCA">
        <w:rPr>
          <w:sz w:val="24"/>
        </w:rPr>
        <w:t xml:space="preserve"> signed applications.</w:t>
      </w:r>
    </w:p>
    <w:p w14:paraId="5FBC934C" w14:textId="77777777"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t xml:space="preserve">A total of 100 points </w:t>
      </w:r>
      <w:proofErr w:type="gramStart"/>
      <w:r w:rsidRPr="0064436A">
        <w:rPr>
          <w:sz w:val="24"/>
        </w:rPr>
        <w:t>will be used</w:t>
      </w:r>
      <w:proofErr w:type="gramEnd"/>
      <w:r w:rsidRPr="0064436A">
        <w:rPr>
          <w:sz w:val="24"/>
        </w:rPr>
        <w:t xml:space="preserve"> to score each proposal received.  The scores assigned to each criteria in the second level evaluation correspond to their relative importance.  Proposals </w:t>
      </w:r>
      <w:proofErr w:type="gramStart"/>
      <w:r w:rsidRPr="0064436A">
        <w:rPr>
          <w:sz w:val="24"/>
        </w:rPr>
        <w:t>will be evaluated, scored, and ranked by appropriate BLM Staff expert in the program's field of study</w:t>
      </w:r>
      <w:proofErr w:type="gramEnd"/>
      <w:r w:rsidRPr="0064436A">
        <w:rPr>
          <w:sz w:val="24"/>
        </w:rPr>
        <w:t>.</w:t>
      </w:r>
    </w:p>
    <w:p w14:paraId="5FBC9350" w14:textId="77777777" w:rsidR="006503D8" w:rsidRPr="0064436A" w:rsidRDefault="006503D8" w:rsidP="006503D8">
      <w:pPr>
        <w:widowControl/>
        <w:tabs>
          <w:tab w:val="left" w:pos="540"/>
        </w:tabs>
        <w:ind w:left="540"/>
        <w:rPr>
          <w:sz w:val="24"/>
        </w:rPr>
      </w:pPr>
    </w:p>
    <w:p w14:paraId="5FBC9351" w14:textId="26B058B2" w:rsidR="006503D8" w:rsidRPr="009B3835" w:rsidRDefault="006503D8" w:rsidP="006503D8">
      <w:pPr>
        <w:widowControl/>
        <w:tabs>
          <w:tab w:val="left" w:pos="540"/>
        </w:tabs>
        <w:ind w:left="540"/>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w:t>
      </w:r>
      <w:r w:rsidR="00722DF1" w:rsidRPr="009B3835">
        <w:rPr>
          <w:sz w:val="24"/>
        </w:rPr>
        <w:t>authority under which this announcement is posted.</w:t>
      </w:r>
      <w:r w:rsidR="009B3835" w:rsidRPr="009B3835">
        <w:rPr>
          <w:sz w:val="24"/>
        </w:rPr>
        <w:t xml:space="preserve">  </w:t>
      </w:r>
      <w:r w:rsidR="009B3835" w:rsidRPr="009B3835">
        <w:rPr>
          <w:sz w:val="24"/>
          <w:highlight w:val="green"/>
        </w:rPr>
        <w:t xml:space="preserve">(For Example: </w:t>
      </w:r>
      <w:r w:rsidRPr="009B3835">
        <w:rPr>
          <w:sz w:val="24"/>
          <w:highlight w:val="green"/>
        </w:rPr>
        <w:t>List legislative authority, i.e., Public Lands Corps Act, 1993 (Amended 2005); PL 109-154; Title 16 U.S.C. Chapter 37, Subchapter II Sec 1721-1729, excluding Sec 1725 – Resource Assistant and the BLM-UT, Youth Opportunities to Work on Conservation Project throughout Utah Public Lands.</w:t>
      </w:r>
    </w:p>
    <w:p w14:paraId="5FBC9352" w14:textId="77777777"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 xml:space="preserve">Award will be made to responsive, responsible applicants submitting </w:t>
      </w:r>
      <w:proofErr w:type="gramStart"/>
      <w:r w:rsidRPr="009B3835">
        <w:rPr>
          <w:sz w:val="24"/>
        </w:rPr>
        <w:t>proposals which</w:t>
      </w:r>
      <w:proofErr w:type="gramEnd"/>
      <w:r w:rsidRPr="009B3835">
        <w:rPr>
          <w:sz w:val="24"/>
        </w:rPr>
        <w:t xml:space="preserve">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6503D8">
      <w:pPr>
        <w:widowControl/>
        <w:ind w:left="1080" w:hanging="540"/>
        <w:rPr>
          <w:sz w:val="24"/>
        </w:rPr>
      </w:pPr>
    </w:p>
    <w:p w14:paraId="5FBC9357"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 xml:space="preserve">Applications </w:t>
      </w:r>
      <w:proofErr w:type="gramStart"/>
      <w:r w:rsidRPr="00573DCA">
        <w:rPr>
          <w:sz w:val="24"/>
        </w:rPr>
        <w:t>will be screened</w:t>
      </w:r>
      <w:proofErr w:type="gramEnd"/>
      <w:r w:rsidRPr="00573DCA">
        <w:rPr>
          <w:sz w:val="24"/>
        </w:rPr>
        <w:t xml:space="preserve">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 xml:space="preserve">Program and/or legislative authority requirements </w:t>
      </w:r>
      <w:proofErr w:type="gramStart"/>
      <w:r w:rsidRPr="00573DCA">
        <w:rPr>
          <w:sz w:val="24"/>
        </w:rPr>
        <w:t>are met</w:t>
      </w:r>
      <w:proofErr w:type="gramEnd"/>
      <w:r w:rsidRPr="00573DCA">
        <w:rPr>
          <w:sz w:val="24"/>
        </w:rPr>
        <w: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roofErr w:type="gramStart"/>
      <w:r w:rsidRPr="00573DCA">
        <w:rPr>
          <w:sz w:val="24"/>
        </w:rPr>
        <w:t>;</w:t>
      </w:r>
      <w:proofErr w:type="gramEnd"/>
    </w:p>
    <w:p w14:paraId="5FBC935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roofErr w:type="gramStart"/>
      <w:r w:rsidRPr="00573DCA">
        <w:rPr>
          <w:sz w:val="24"/>
        </w:rPr>
        <w:t>;</w:t>
      </w:r>
      <w:proofErr w:type="gramEnd"/>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 xml:space="preserve">Applications must satisfy basic eligibility screening requirements to </w:t>
      </w:r>
      <w:proofErr w:type="gramStart"/>
      <w:r w:rsidRPr="00EF3AFA">
        <w:rPr>
          <w:sz w:val="24"/>
        </w:rPr>
        <w:t>be considered</w:t>
      </w:r>
      <w:proofErr w:type="gramEnd"/>
      <w:r w:rsidRPr="00EF3AFA">
        <w:rPr>
          <w:sz w:val="24"/>
        </w:rPr>
        <w:t xml:space="preserve"> for further review.</w:t>
      </w:r>
    </w:p>
    <w:p w14:paraId="5FBC935F" w14:textId="77777777" w:rsidR="006503D8" w:rsidRPr="00573DCA" w:rsidRDefault="006503D8"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 xml:space="preserve">Eligible applications will be evaluated in an objective and unbiased manner using the following merit review criteria using numerical scoring based on a </w:t>
      </w:r>
      <w:proofErr w:type="gramStart"/>
      <w:r w:rsidRPr="00573DCA">
        <w:rPr>
          <w:sz w:val="24"/>
        </w:rPr>
        <w:t>100 point</w:t>
      </w:r>
      <w:proofErr w:type="gramEnd"/>
      <w:r w:rsidRPr="00573DCA">
        <w:rPr>
          <w:sz w:val="24"/>
        </w:rPr>
        <w:t xml:space="preserve"> maximum score.</w:t>
      </w:r>
    </w:p>
    <w:p w14:paraId="5FBC9363" w14:textId="4419F410" w:rsidR="006503D8" w:rsidRDefault="006503D8" w:rsidP="006503D8">
      <w:pPr>
        <w:widowControl/>
        <w:tabs>
          <w:tab w:val="left" w:pos="1620"/>
        </w:tabs>
        <w:ind w:left="2160" w:hanging="540"/>
        <w:rPr>
          <w:sz w:val="24"/>
        </w:rPr>
      </w:pPr>
    </w:p>
    <w:p w14:paraId="32B4D6C4" w14:textId="77777777" w:rsidR="00D644D7" w:rsidRPr="00252431" w:rsidRDefault="00D644D7" w:rsidP="006503D8">
      <w:pPr>
        <w:widowControl/>
        <w:tabs>
          <w:tab w:val="left" w:pos="1620"/>
        </w:tabs>
        <w:ind w:left="2160" w:hanging="540"/>
        <w:rPr>
          <w:sz w:val="24"/>
        </w:rPr>
      </w:pPr>
    </w:p>
    <w:p w14:paraId="2E2BCC1A" w14:textId="77777777" w:rsidR="00F11B52" w:rsidRDefault="00F11B52" w:rsidP="00F11B52">
      <w:pPr>
        <w:pStyle w:val="ListParagraph"/>
        <w:widowControl/>
        <w:numPr>
          <w:ilvl w:val="0"/>
          <w:numId w:val="9"/>
        </w:numPr>
        <w:tabs>
          <w:tab w:val="left" w:pos="360"/>
        </w:tabs>
        <w:autoSpaceDE/>
        <w:autoSpaceDN/>
        <w:adjustRightInd/>
        <w:spacing w:before="120" w:after="120"/>
        <w:contextualSpacing/>
      </w:pPr>
      <w:r w:rsidRPr="00984204">
        <w:rPr>
          <w:b/>
          <w:sz w:val="24"/>
        </w:rPr>
        <w:lastRenderedPageBreak/>
        <w:t xml:space="preserve">OBJECTIVE (Maximum score </w:t>
      </w:r>
      <w:r w:rsidRPr="00984204">
        <w:rPr>
          <w:b/>
          <w:sz w:val="24"/>
          <w:u w:val="single"/>
        </w:rPr>
        <w:t xml:space="preserve"> </w:t>
      </w:r>
      <w:r>
        <w:rPr>
          <w:b/>
          <w:sz w:val="24"/>
          <w:u w:val="single"/>
        </w:rPr>
        <w:t>20</w:t>
      </w:r>
      <w:r w:rsidRPr="00984204">
        <w:rPr>
          <w:b/>
          <w:sz w:val="24"/>
          <w:u w:val="single"/>
        </w:rPr>
        <w:t xml:space="preserve">   </w:t>
      </w:r>
      <w:r w:rsidRPr="00984204">
        <w:rPr>
          <w:b/>
          <w:sz w:val="24"/>
        </w:rPr>
        <w:t>/100 Points)</w:t>
      </w:r>
    </w:p>
    <w:p w14:paraId="6141C5C7" w14:textId="77777777" w:rsidR="00F11B52" w:rsidRDefault="00F11B52" w:rsidP="00F11B52">
      <w:pPr>
        <w:widowControl/>
        <w:spacing w:before="120" w:after="120"/>
        <w:ind w:left="1800" w:hanging="547"/>
      </w:pPr>
      <w:r>
        <w:rPr>
          <w:sz w:val="24"/>
        </w:rPr>
        <w:t>Describe your mission and objectives.</w:t>
      </w:r>
    </w:p>
    <w:p w14:paraId="334D564F" w14:textId="77777777" w:rsidR="00F11B52" w:rsidRDefault="00F11B52" w:rsidP="00F11B52">
      <w:pPr>
        <w:widowControl/>
        <w:spacing w:before="120" w:after="120"/>
        <w:ind w:left="1800" w:hanging="547"/>
      </w:pPr>
      <w:r>
        <w:rPr>
          <w:sz w:val="24"/>
        </w:rPr>
        <w:t>Describe how these objectives support your mission.</w:t>
      </w:r>
    </w:p>
    <w:p w14:paraId="38F4E792" w14:textId="77777777" w:rsidR="00F11B52" w:rsidRDefault="00F11B52" w:rsidP="00F11B52">
      <w:pPr>
        <w:pStyle w:val="ListParagraph"/>
        <w:widowControl/>
        <w:numPr>
          <w:ilvl w:val="0"/>
          <w:numId w:val="9"/>
        </w:numPr>
        <w:tabs>
          <w:tab w:val="left" w:pos="1620"/>
        </w:tabs>
        <w:autoSpaceDE/>
        <w:autoSpaceDN/>
        <w:adjustRightInd/>
        <w:spacing w:before="120" w:after="120"/>
        <w:contextualSpacing/>
      </w:pPr>
      <w:r w:rsidRPr="00984204">
        <w:rPr>
          <w:b/>
          <w:sz w:val="24"/>
        </w:rPr>
        <w:t xml:space="preserve">TECHNICAL APPROACH (Maximum score </w:t>
      </w:r>
      <w:r w:rsidRPr="00984204">
        <w:rPr>
          <w:b/>
          <w:sz w:val="24"/>
          <w:u w:val="single"/>
        </w:rPr>
        <w:t xml:space="preserve"> </w:t>
      </w:r>
      <w:r>
        <w:rPr>
          <w:b/>
          <w:sz w:val="24"/>
          <w:u w:val="single"/>
        </w:rPr>
        <w:t>30</w:t>
      </w:r>
      <w:r w:rsidRPr="00984204">
        <w:rPr>
          <w:b/>
          <w:sz w:val="24"/>
          <w:u w:val="single"/>
        </w:rPr>
        <w:t xml:space="preserve">   </w:t>
      </w:r>
      <w:r w:rsidRPr="00984204">
        <w:rPr>
          <w:b/>
          <w:sz w:val="24"/>
        </w:rPr>
        <w:t>/100 Points)</w:t>
      </w:r>
    </w:p>
    <w:p w14:paraId="2664A1D5" w14:textId="77777777" w:rsidR="00F11B52" w:rsidRDefault="00F11B52" w:rsidP="00F11B52">
      <w:pPr>
        <w:widowControl/>
        <w:spacing w:before="120" w:after="120"/>
        <w:ind w:left="1800" w:hanging="547"/>
      </w:pPr>
      <w:r>
        <w:rPr>
          <w:sz w:val="24"/>
        </w:rPr>
        <w:t xml:space="preserve">Describe the techniques, processes, methodologies to </w:t>
      </w:r>
      <w:proofErr w:type="gramStart"/>
      <w:r>
        <w:rPr>
          <w:sz w:val="24"/>
        </w:rPr>
        <w:t>be used</w:t>
      </w:r>
      <w:proofErr w:type="gramEnd"/>
      <w:r>
        <w:rPr>
          <w:sz w:val="24"/>
        </w:rPr>
        <w:t>.</w:t>
      </w:r>
    </w:p>
    <w:p w14:paraId="7DA14164" w14:textId="77777777" w:rsidR="00F11B52" w:rsidRDefault="00F11B52" w:rsidP="00F11B52">
      <w:pPr>
        <w:widowControl/>
        <w:spacing w:before="120" w:after="120"/>
        <w:ind w:left="1800" w:hanging="547"/>
      </w:pPr>
      <w:r>
        <w:rPr>
          <w:sz w:val="24"/>
        </w:rPr>
        <w:t xml:space="preserve">Describe how data collection, analysis, and means of interpretation </w:t>
      </w:r>
      <w:proofErr w:type="gramStart"/>
      <w:r>
        <w:rPr>
          <w:sz w:val="24"/>
        </w:rPr>
        <w:t>will be accomplished</w:t>
      </w:r>
      <w:proofErr w:type="gramEnd"/>
      <w:r>
        <w:rPr>
          <w:sz w:val="24"/>
        </w:rPr>
        <w:t>.</w:t>
      </w:r>
    </w:p>
    <w:p w14:paraId="2E569171" w14:textId="77777777" w:rsidR="00F11B52" w:rsidRDefault="00F11B52" w:rsidP="00F11B52">
      <w:pPr>
        <w:widowControl/>
        <w:spacing w:before="120" w:after="120"/>
        <w:ind w:left="1800" w:hanging="547"/>
      </w:pPr>
      <w:r>
        <w:rPr>
          <w:sz w:val="24"/>
        </w:rPr>
        <w:t xml:space="preserve">Describe how the proposed objectives </w:t>
      </w:r>
      <w:proofErr w:type="gramStart"/>
      <w:r>
        <w:rPr>
          <w:sz w:val="24"/>
        </w:rPr>
        <w:t>will be achieved</w:t>
      </w:r>
      <w:proofErr w:type="gramEnd"/>
      <w:r>
        <w:rPr>
          <w:sz w:val="24"/>
        </w:rPr>
        <w:t xml:space="preserve"> within the proposed period of performance (POP).</w:t>
      </w:r>
    </w:p>
    <w:p w14:paraId="4A16561F" w14:textId="77777777" w:rsidR="00F11B52" w:rsidRDefault="00F11B52" w:rsidP="00F11B52">
      <w:pPr>
        <w:widowControl/>
        <w:spacing w:before="120" w:after="120"/>
        <w:ind w:left="1800" w:hanging="547"/>
      </w:pPr>
      <w:r>
        <w:rPr>
          <w:sz w:val="24"/>
        </w:rPr>
        <w:t xml:space="preserve">Describe significant goals or milestones and how they </w:t>
      </w:r>
      <w:proofErr w:type="gramStart"/>
      <w:r>
        <w:rPr>
          <w:sz w:val="24"/>
        </w:rPr>
        <w:t>will be measured</w:t>
      </w:r>
      <w:proofErr w:type="gramEnd"/>
      <w:r>
        <w:rPr>
          <w:sz w:val="24"/>
        </w:rPr>
        <w:t>.</w:t>
      </w:r>
    </w:p>
    <w:p w14:paraId="55F2B455" w14:textId="77777777" w:rsidR="00F11B52" w:rsidRDefault="00F11B52" w:rsidP="00F11B52">
      <w:pPr>
        <w:widowControl/>
        <w:spacing w:before="120" w:after="120"/>
        <w:ind w:left="1800" w:hanging="547"/>
      </w:pPr>
      <w:r>
        <w:rPr>
          <w:sz w:val="24"/>
        </w:rPr>
        <w:t>Describe tasks and relationships of partners, if applicable.</w:t>
      </w:r>
    </w:p>
    <w:p w14:paraId="5AFD0F3F" w14:textId="77777777" w:rsidR="00F11B52" w:rsidRDefault="00F11B52" w:rsidP="00F11B52">
      <w:pPr>
        <w:pStyle w:val="ListParagraph"/>
        <w:widowControl/>
        <w:numPr>
          <w:ilvl w:val="0"/>
          <w:numId w:val="9"/>
        </w:numPr>
        <w:tabs>
          <w:tab w:val="left" w:pos="1620"/>
        </w:tabs>
        <w:autoSpaceDE/>
        <w:autoSpaceDN/>
        <w:adjustRightInd/>
        <w:spacing w:before="120" w:after="120"/>
        <w:contextualSpacing/>
      </w:pPr>
      <w:r w:rsidRPr="00984204">
        <w:rPr>
          <w:b/>
          <w:sz w:val="24"/>
        </w:rPr>
        <w:t xml:space="preserve">PUBLIC BENEFIT (Maximum score </w:t>
      </w:r>
      <w:r w:rsidRPr="00984204">
        <w:rPr>
          <w:b/>
          <w:sz w:val="24"/>
          <w:u w:val="single"/>
        </w:rPr>
        <w:t xml:space="preserve"> </w:t>
      </w:r>
      <w:r>
        <w:rPr>
          <w:b/>
          <w:sz w:val="24"/>
          <w:u w:val="single"/>
        </w:rPr>
        <w:t>20</w:t>
      </w:r>
      <w:r w:rsidRPr="00984204">
        <w:rPr>
          <w:b/>
          <w:sz w:val="24"/>
          <w:u w:val="single"/>
        </w:rPr>
        <w:t xml:space="preserve">   </w:t>
      </w:r>
      <w:r w:rsidRPr="00984204">
        <w:rPr>
          <w:b/>
          <w:sz w:val="24"/>
        </w:rPr>
        <w:t>/100 Points)</w:t>
      </w:r>
    </w:p>
    <w:p w14:paraId="393ED315" w14:textId="77777777" w:rsidR="00F11B52" w:rsidRDefault="00F11B52" w:rsidP="00F11B52">
      <w:pPr>
        <w:widowControl/>
        <w:spacing w:before="120" w:after="120"/>
        <w:ind w:left="1800" w:hanging="547"/>
      </w:pPr>
      <w:r>
        <w:rPr>
          <w:sz w:val="24"/>
        </w:rPr>
        <w:t xml:space="preserve">Describe how this project benefits the </w:t>
      </w:r>
      <w:proofErr w:type="gramStart"/>
      <w:r>
        <w:rPr>
          <w:sz w:val="24"/>
        </w:rPr>
        <w:t>general public</w:t>
      </w:r>
      <w:proofErr w:type="gramEnd"/>
      <w:r>
        <w:rPr>
          <w:sz w:val="24"/>
        </w:rPr>
        <w:t>.</w:t>
      </w:r>
    </w:p>
    <w:p w14:paraId="3A349563" w14:textId="77777777" w:rsidR="00F11B52" w:rsidRDefault="00F11B52" w:rsidP="00F11B52">
      <w:pPr>
        <w:pStyle w:val="ListParagraph"/>
        <w:widowControl/>
        <w:numPr>
          <w:ilvl w:val="0"/>
          <w:numId w:val="9"/>
        </w:numPr>
        <w:tabs>
          <w:tab w:val="left" w:pos="1620"/>
        </w:tabs>
        <w:autoSpaceDE/>
        <w:autoSpaceDN/>
        <w:adjustRightInd/>
        <w:spacing w:before="120" w:after="120"/>
        <w:contextualSpacing/>
      </w:pPr>
      <w:r w:rsidRPr="00984204">
        <w:rPr>
          <w:b/>
          <w:sz w:val="24"/>
        </w:rPr>
        <w:t xml:space="preserve">QUALIFICATIONS and PAST PERFORMANCE (Maximum score </w:t>
      </w:r>
      <w:r>
        <w:rPr>
          <w:b/>
          <w:sz w:val="24"/>
        </w:rPr>
        <w:t xml:space="preserve"> </w:t>
      </w:r>
      <w:r w:rsidRPr="00984204">
        <w:rPr>
          <w:b/>
          <w:sz w:val="24"/>
          <w:u w:val="single"/>
        </w:rPr>
        <w:t xml:space="preserve"> </w:t>
      </w:r>
      <w:r>
        <w:rPr>
          <w:b/>
          <w:sz w:val="24"/>
          <w:u w:val="single"/>
        </w:rPr>
        <w:t>30</w:t>
      </w:r>
      <w:r w:rsidRPr="00984204">
        <w:rPr>
          <w:b/>
          <w:sz w:val="24"/>
          <w:u w:val="single"/>
        </w:rPr>
        <w:t xml:space="preserve">  </w:t>
      </w:r>
      <w:r w:rsidRPr="00984204">
        <w:rPr>
          <w:b/>
          <w:sz w:val="24"/>
        </w:rPr>
        <w:t>/100 Points)</w:t>
      </w:r>
    </w:p>
    <w:p w14:paraId="0E53B8C1" w14:textId="77777777" w:rsidR="00F11B52" w:rsidRDefault="00F11B52" w:rsidP="00F11B52">
      <w:pPr>
        <w:widowControl/>
        <w:spacing w:before="120" w:after="120"/>
        <w:ind w:left="1800" w:hanging="547"/>
      </w:pPr>
      <w:r>
        <w:rPr>
          <w:sz w:val="24"/>
        </w:rPr>
        <w:t>List key project personnel and their contact information.</w:t>
      </w:r>
    </w:p>
    <w:p w14:paraId="3CE38A06" w14:textId="77777777" w:rsidR="00F11B52" w:rsidRDefault="00F11B52" w:rsidP="00F11B52">
      <w:pPr>
        <w:widowControl/>
        <w:spacing w:before="120" w:after="120"/>
        <w:ind w:left="1260" w:hanging="7"/>
      </w:pPr>
      <w:r>
        <w:rPr>
          <w:sz w:val="24"/>
        </w:rPr>
        <w:t xml:space="preserve">Describe key personnel responsibilities, time to be dedicated to </w:t>
      </w:r>
      <w:proofErr w:type="gramStart"/>
      <w:r>
        <w:rPr>
          <w:sz w:val="24"/>
        </w:rPr>
        <w:t>the project, and how their experience and qualifications are appropriate to success of the project</w:t>
      </w:r>
      <w:proofErr w:type="gramEnd"/>
      <w:r>
        <w:rPr>
          <w:sz w:val="24"/>
        </w:rPr>
        <w:t>.</w:t>
      </w:r>
    </w:p>
    <w:p w14:paraId="0032CDB8" w14:textId="77777777" w:rsidR="00F11B52" w:rsidRDefault="00F11B52" w:rsidP="00F11B52">
      <w:pPr>
        <w:widowControl/>
        <w:spacing w:before="120" w:after="120"/>
        <w:ind w:left="1800" w:hanging="547"/>
      </w:pPr>
      <w:r>
        <w:rPr>
          <w:sz w:val="24"/>
        </w:rPr>
        <w:t>List contractors, if known, and their qualifications.</w:t>
      </w:r>
    </w:p>
    <w:p w14:paraId="13F45263" w14:textId="0B5C01A3" w:rsidR="007A5005" w:rsidRPr="00F11B52" w:rsidRDefault="00F11B52" w:rsidP="00F11B52">
      <w:pPr>
        <w:widowControl/>
        <w:spacing w:before="120" w:after="120"/>
        <w:ind w:left="1800" w:hanging="547"/>
      </w:pPr>
      <w:r>
        <w:rPr>
          <w:sz w:val="24"/>
        </w:rPr>
        <w:t xml:space="preserve">Describe any unique </w:t>
      </w:r>
      <w:proofErr w:type="gramStart"/>
      <w:r>
        <w:rPr>
          <w:sz w:val="24"/>
        </w:rPr>
        <w:t>qualifications which</w:t>
      </w:r>
      <w:proofErr w:type="gramEnd"/>
      <w:r>
        <w:rPr>
          <w:sz w:val="24"/>
        </w:rPr>
        <w:t xml:space="preserve"> support being awarded assistance for this project, such as continuation of the proposed project, technical expertise, cost-sharing ability, etc.</w:t>
      </w: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 xml:space="preserve">Following the described review process, BLM will also complete a business evaluation and determination of responsibility.  During these </w:t>
      </w:r>
      <w:proofErr w:type="gramStart"/>
      <w:r>
        <w:rPr>
          <w:sz w:val="24"/>
        </w:rPr>
        <w:t>evaluations</w:t>
      </w:r>
      <w:proofErr w:type="gramEnd"/>
      <w:r>
        <w:rPr>
          <w:sz w:val="24"/>
        </w:rPr>
        <w:t xml:space="preserve">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70" w14:textId="33B88860" w:rsidR="006503D8" w:rsidRPr="00573DCA" w:rsidRDefault="006503D8" w:rsidP="00B73B2E">
      <w:pPr>
        <w:widowControl/>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lastRenderedPageBreak/>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6" w14:textId="77777777" w:rsidR="006503D8" w:rsidRPr="00573DCA" w:rsidRDefault="006503D8" w:rsidP="006503D8">
      <w:pPr>
        <w:widowControl/>
        <w:spacing w:before="120"/>
        <w:ind w:left="2707" w:hanging="547"/>
        <w:rPr>
          <w:sz w:val="24"/>
        </w:rPr>
      </w:pPr>
      <w:r w:rsidRPr="00573DCA">
        <w:rPr>
          <w:sz w:val="24"/>
        </w:rPr>
        <w:t>(e)</w:t>
      </w:r>
      <w:r w:rsidRPr="00573DCA">
        <w:rPr>
          <w:sz w:val="24"/>
        </w:rPr>
        <w:tab/>
        <w:t xml:space="preserve">The applicant’s ability </w:t>
      </w:r>
      <w:proofErr w:type="gramStart"/>
      <w:r w:rsidRPr="00573DCA">
        <w:rPr>
          <w:sz w:val="24"/>
        </w:rPr>
        <w:t>to effectively implement</w:t>
      </w:r>
      <w:proofErr w:type="gramEnd"/>
      <w:r w:rsidRPr="00573DCA">
        <w:rPr>
          <w:sz w:val="24"/>
        </w:rPr>
        <w:t xml:space="preserve"> statutory, regulatory, or other requirements imposed on non-Federal entities.</w:t>
      </w:r>
    </w:p>
    <w:p w14:paraId="5FBC9377" w14:textId="77777777" w:rsidR="006503D8" w:rsidRDefault="006503D8" w:rsidP="006503D8">
      <w:pPr>
        <w:widowControl/>
        <w:ind w:left="2160" w:hanging="540"/>
        <w:rPr>
          <w:sz w:val="24"/>
        </w:rPr>
      </w:pPr>
      <w:r w:rsidRPr="00573DCA">
        <w:rPr>
          <w:sz w:val="24"/>
        </w:rPr>
        <w:tab/>
        <w:t xml:space="preserve"> </w:t>
      </w:r>
    </w:p>
    <w:p w14:paraId="5FBC937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w:t>
      </w:r>
      <w:proofErr w:type="gramStart"/>
      <w:r w:rsidRPr="007A71B7">
        <w:rPr>
          <w:sz w:val="24"/>
        </w:rPr>
        <w:t>is based</w:t>
      </w:r>
      <w:proofErr w:type="gramEnd"/>
      <w:r w:rsidRPr="007A71B7">
        <w:rPr>
          <w:sz w:val="24"/>
        </w:rPr>
        <w:t xml:space="preserve">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80" w14:textId="31F05AEC" w:rsidR="006503D8" w:rsidRDefault="006503D8" w:rsidP="00B73B2E">
      <w:pPr>
        <w:widowControl/>
        <w:ind w:left="1080"/>
        <w:rPr>
          <w:sz w:val="24"/>
        </w:rPr>
      </w:pPr>
      <w:r w:rsidRPr="00F17C72">
        <w:rPr>
          <w:sz w:val="24"/>
        </w:rPr>
        <w:t xml:space="preserve">If the results of all pre-award reviews and clearances are satisfactory, an award of funding </w:t>
      </w:r>
      <w:proofErr w:type="gramStart"/>
      <w:r w:rsidRPr="00F17C72">
        <w:rPr>
          <w:sz w:val="24"/>
        </w:rPr>
        <w:t>will be made</w:t>
      </w:r>
      <w:proofErr w:type="gramEnd"/>
      <w:r w:rsidRPr="00F17C72">
        <w:rPr>
          <w:sz w:val="24"/>
        </w:rPr>
        <w:t xml:space="preserve"> once the agreement is</w:t>
      </w:r>
      <w:r>
        <w:rPr>
          <w:sz w:val="24"/>
        </w:rPr>
        <w:t xml:space="preserve"> finalized. </w:t>
      </w:r>
      <w:r w:rsidRPr="00573DCA">
        <w:rPr>
          <w:sz w:val="24"/>
        </w:rPr>
        <w:t xml:space="preserve">If the BLM determines that a Federal award </w:t>
      </w:r>
      <w:proofErr w:type="gramStart"/>
      <w:r w:rsidRPr="00573DCA">
        <w:rPr>
          <w:sz w:val="24"/>
        </w:rPr>
        <w:t>will be made</w:t>
      </w:r>
      <w:proofErr w:type="gramEnd"/>
      <w:r w:rsidRPr="00573DCA">
        <w:rPr>
          <w:sz w:val="24"/>
        </w:rPr>
        <w:t>, special conditions that correspond to the degree of risk assessed may be applied to the Federal award</w:t>
      </w: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proofErr w:type="gramStart"/>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proofErr w:type="gramEnd"/>
      <w:r w:rsidR="004A60F1" w:rsidRPr="00573DCA">
        <w:rPr>
          <w:sz w:val="24"/>
        </w:rPr>
        <w:t xml:space="preserve">.  </w:t>
      </w:r>
      <w:r w:rsidR="002A72CE" w:rsidRPr="00573DCA">
        <w:rPr>
          <w:sz w:val="24"/>
        </w:rPr>
        <w:t xml:space="preserve">Evaluation teams </w:t>
      </w:r>
      <w:proofErr w:type="gramStart"/>
      <w:r w:rsidR="002A72CE" w:rsidRPr="00573DCA">
        <w:rPr>
          <w:sz w:val="24"/>
        </w:rPr>
        <w:t>are made up</w:t>
      </w:r>
      <w:proofErr w:type="gramEnd"/>
      <w:r w:rsidR="002A72CE" w:rsidRPr="00573DCA">
        <w:rPr>
          <w:sz w:val="24"/>
        </w:rPr>
        <w:t xml:space="preserve">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w:t>
      </w:r>
      <w:proofErr w:type="gramStart"/>
      <w:r w:rsidR="0072543D" w:rsidRPr="00573DCA">
        <w:rPr>
          <w:sz w:val="24"/>
        </w:rPr>
        <w:t>are treated</w:t>
      </w:r>
      <w:proofErr w:type="gramEnd"/>
      <w:r w:rsidR="0072543D" w:rsidRPr="00573DCA">
        <w:rPr>
          <w:sz w:val="24"/>
        </w:rPr>
        <w:t xml:space="preserve"> as confidential documents.  </w:t>
      </w:r>
      <w:r w:rsidR="00CA0FC7" w:rsidRPr="00573DCA">
        <w:rPr>
          <w:sz w:val="24"/>
        </w:rPr>
        <w:t>Once award</w:t>
      </w:r>
      <w:r w:rsidR="0072543D" w:rsidRPr="00573DCA">
        <w:rPr>
          <w:sz w:val="24"/>
        </w:rPr>
        <w:t xml:space="preserve"> decisions </w:t>
      </w:r>
      <w:proofErr w:type="gramStart"/>
      <w:r w:rsidR="0072543D" w:rsidRPr="00573DCA">
        <w:rPr>
          <w:sz w:val="24"/>
        </w:rPr>
        <w:t>are</w:t>
      </w:r>
      <w:r w:rsidR="00CA0FC7" w:rsidRPr="00573DCA">
        <w:rPr>
          <w:sz w:val="24"/>
        </w:rPr>
        <w:t xml:space="preserve"> made</w:t>
      </w:r>
      <w:proofErr w:type="gramEnd"/>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77777777" w:rsidR="0086789C" w:rsidRPr="00573DCA" w:rsidRDefault="0086789C"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w:t>
      </w:r>
      <w:r w:rsidR="000C0293" w:rsidRPr="000C0293">
        <w:rPr>
          <w:bCs/>
          <w:color w:val="000000"/>
          <w:sz w:val="24"/>
        </w:rPr>
        <w:lastRenderedPageBreak/>
        <w:t xml:space="preserve">Land Management, and will be regulated by OMB's Uniform Guidance, </w:t>
      </w:r>
      <w:hyperlink r:id="rId28" w:anchor="se2.1.200_1113" w:history="1">
        <w:proofErr w:type="gramStart"/>
        <w:r w:rsidR="000C0293" w:rsidRPr="000C0293">
          <w:rPr>
            <w:rStyle w:val="Hyperlink"/>
            <w:bCs/>
            <w:sz w:val="24"/>
          </w:rPr>
          <w:t>2</w:t>
        </w:r>
        <w:proofErr w:type="gramEnd"/>
        <w:r w:rsidR="000C0293" w:rsidRPr="000C0293">
          <w:rPr>
            <w:rStyle w:val="Hyperlink"/>
            <w:bCs/>
            <w:sz w:val="24"/>
          </w:rPr>
          <w:t xml:space="preserve">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w:t>
      </w:r>
      <w:proofErr w:type="gramStart"/>
      <w:r w:rsidRPr="00573DCA">
        <w:rPr>
          <w:sz w:val="24"/>
        </w:rPr>
        <w:t>is defined</w:t>
      </w:r>
      <w:proofErr w:type="gramEnd"/>
      <w:r w:rsidRPr="00573DCA">
        <w:rPr>
          <w:sz w:val="24"/>
        </w:rPr>
        <w:t xml:space="preserve"> as the start of work, drawing down of funds, or accepting the award via electronic means.  Costs </w:t>
      </w:r>
      <w:proofErr w:type="gramStart"/>
      <w:r w:rsidRPr="00573DCA">
        <w:rPr>
          <w:sz w:val="24"/>
        </w:rPr>
        <w:t>may not be incurred</w:t>
      </w:r>
      <w:proofErr w:type="gramEnd"/>
      <w:r w:rsidRPr="00573DCA">
        <w:rPr>
          <w:sz w:val="24"/>
        </w:rPr>
        <w:t xml:space="preserve">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30"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lastRenderedPageBreak/>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B" w14:textId="77777777" w:rsidR="00541D1F" w:rsidRPr="00541D1F" w:rsidRDefault="00541D1F" w:rsidP="00541D1F">
      <w:pPr>
        <w:spacing w:line="240" w:lineRule="atLeast"/>
        <w:ind w:left="1620" w:right="-180"/>
        <w:rPr>
          <w:color w:val="000000"/>
          <w:sz w:val="24"/>
        </w:rPr>
      </w:pPr>
    </w:p>
    <w:p w14:paraId="5FBC93AC"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proofErr w:type="gramStart"/>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s federally negotiated indirect cost rate agreement base is only a subset of the MTDC (such as salaries and wages) and the use of the MTDC still results in an overall reduction in the total indirect cost recovered.</w:t>
      </w:r>
      <w:proofErr w:type="gramEnd"/>
      <w:r w:rsidRPr="00074F0D">
        <w:rPr>
          <w:sz w:val="24"/>
        </w:rPr>
        <w:t xml:space="preserve">  MTDC is the base defined by </w:t>
      </w:r>
      <w:proofErr w:type="gramStart"/>
      <w:r w:rsidRPr="00074F0D">
        <w:rPr>
          <w:sz w:val="24"/>
        </w:rPr>
        <w:t>2</w:t>
      </w:r>
      <w:proofErr w:type="gramEnd"/>
      <w:r w:rsidRPr="00074F0D">
        <w:rPr>
          <w:sz w:val="24"/>
        </w:rPr>
        <w:t xml:space="preserve">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w:t>
      </w:r>
      <w:proofErr w:type="gramStart"/>
      <w:r w:rsidRPr="00074F0D">
        <w:rPr>
          <w:sz w:val="24"/>
        </w:rPr>
        <w:t xml:space="preserve">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w:t>
      </w:r>
      <w:r w:rsidRPr="00074F0D">
        <w:rPr>
          <w:sz w:val="24"/>
        </w:rPr>
        <w:lastRenderedPageBreak/>
        <w:t>CFR 200.414(f); 2 CFR 200 Appendix III, Section C.2.; 2 CFR 200 Appendix IV, Section B.3.f.; and Appendix VII, Section C.2.c.</w:t>
      </w:r>
      <w:proofErr w:type="gramEnd"/>
    </w:p>
    <w:p w14:paraId="5FBC93B5" w14:textId="77777777" w:rsidR="00DD3A4A" w:rsidRPr="00074F0D" w:rsidRDefault="00DD3A4A" w:rsidP="00DD3A4A">
      <w:pPr>
        <w:widowControl/>
        <w:ind w:left="1080" w:hanging="540"/>
        <w:rPr>
          <w:sz w:val="24"/>
        </w:rPr>
      </w:pPr>
    </w:p>
    <w:p w14:paraId="5FBC93B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w:t>
      </w:r>
      <w:proofErr w:type="gramStart"/>
      <w:r w:rsidRPr="00074F0D">
        <w:rPr>
          <w:sz w:val="24"/>
        </w:rPr>
        <w:t>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w:t>
      </w:r>
      <w:proofErr w:type="gramEnd"/>
      <w:r w:rsidRPr="00074F0D">
        <w:rPr>
          <w:sz w:val="24"/>
        </w:rPr>
        <w:t xml:space="preserve">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77777777" w:rsidR="00DD3A4A" w:rsidRDefault="00DD3A4A"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r>
        <w:rPr>
          <w:sz w:val="24"/>
        </w:rPr>
        <w:t>1)</w:t>
      </w:r>
      <w:r>
        <w:rPr>
          <w:sz w:val="24"/>
        </w:rPr>
        <w:tab/>
      </w:r>
      <w:hyperlink r:id="rId37">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Reporting Subawards and Executive Compensation</w:t>
      </w:r>
    </w:p>
    <w:p w14:paraId="5FBC93C0" w14:textId="77777777" w:rsidR="00DD3A4A" w:rsidRDefault="00DD3A4A" w:rsidP="00DD3A4A">
      <w:pPr>
        <w:widowControl/>
        <w:spacing w:before="120"/>
        <w:ind w:left="2174" w:hanging="547"/>
        <w:rPr>
          <w:i/>
          <w:sz w:val="24"/>
        </w:rPr>
      </w:pPr>
      <w:r>
        <w:rPr>
          <w:sz w:val="24"/>
        </w:rPr>
        <w:t>3)</w:t>
      </w:r>
      <w:r>
        <w:rPr>
          <w:sz w:val="24"/>
        </w:rPr>
        <w:tab/>
      </w:r>
      <w:hyperlink r:id="rId39">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40">
        <w:r w:rsidRPr="00CD2D92">
          <w:rPr>
            <w:rStyle w:val="Hyperlink"/>
            <w:sz w:val="24"/>
          </w:rPr>
          <w:t>2 CFR Part 180</w:t>
        </w:r>
      </w:hyperlink>
      <w:r w:rsidRPr="00CD2D92">
        <w:rPr>
          <w:sz w:val="24"/>
        </w:rPr>
        <w:t xml:space="preserve"> &amp; </w:t>
      </w:r>
      <w:hyperlink r:id="rId41">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71124694" w:rsidR="00CD2D92" w:rsidRPr="00CD2D92" w:rsidRDefault="00B73B2E" w:rsidP="00CD2D92">
      <w:pPr>
        <w:widowControl/>
        <w:spacing w:before="120"/>
        <w:ind w:left="2174" w:hanging="547"/>
        <w:rPr>
          <w:i/>
          <w:sz w:val="24"/>
        </w:rPr>
      </w:pPr>
      <w:r>
        <w:rPr>
          <w:sz w:val="24"/>
        </w:rPr>
        <w:t>5</w:t>
      </w:r>
      <w:r w:rsidR="00DD3A4A">
        <w:rPr>
          <w:sz w:val="24"/>
        </w:rPr>
        <w:t>)</w:t>
      </w:r>
      <w:r w:rsidR="00DD3A4A">
        <w:rPr>
          <w:sz w:val="24"/>
        </w:rPr>
        <w:tab/>
      </w:r>
      <w:hyperlink r:id="rId42">
        <w:r w:rsidR="00CD2D92" w:rsidRPr="00CD2D92">
          <w:rPr>
            <w:rStyle w:val="Hyperlink"/>
            <w:sz w:val="24"/>
          </w:rPr>
          <w:t>2 CFR Part 182</w:t>
        </w:r>
      </w:hyperlink>
      <w:r w:rsidR="00CD2D92" w:rsidRPr="00CD2D92">
        <w:rPr>
          <w:sz w:val="24"/>
        </w:rPr>
        <w:t xml:space="preserve"> &amp; </w:t>
      </w:r>
      <w:hyperlink r:id="rId43">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7717FAF6" w:rsidR="00DD3A4A" w:rsidRPr="00E37DB7" w:rsidRDefault="00B73B2E" w:rsidP="00DD3A4A">
      <w:pPr>
        <w:widowControl/>
        <w:spacing w:before="120"/>
        <w:ind w:left="2174" w:hanging="547"/>
        <w:rPr>
          <w:sz w:val="24"/>
        </w:rPr>
      </w:pPr>
      <w:r>
        <w:rPr>
          <w:sz w:val="24"/>
        </w:rPr>
        <w:t>6</w:t>
      </w:r>
      <w:r w:rsidR="00DD3A4A">
        <w:rPr>
          <w:sz w:val="24"/>
        </w:rPr>
        <w:t>)</w:t>
      </w:r>
      <w:r w:rsidR="00DD3A4A">
        <w:rPr>
          <w:sz w:val="24"/>
        </w:rPr>
        <w:tab/>
      </w:r>
      <w:hyperlink r:id="rId44">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5">
        <w:r w:rsidR="00DD3A4A" w:rsidRPr="00E37DB7">
          <w:rPr>
            <w:rStyle w:val="Hyperlink"/>
            <w:sz w:val="24"/>
          </w:rPr>
          <w:t xml:space="preserve"> </w:t>
        </w:r>
      </w:hyperlink>
      <w:hyperlink r:id="rId46">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7B766417" w:rsidR="00541D1F" w:rsidRDefault="00B73B2E" w:rsidP="00DD3A4A">
      <w:pPr>
        <w:widowControl/>
        <w:spacing w:before="120"/>
        <w:ind w:left="2174" w:hanging="547"/>
        <w:rPr>
          <w:sz w:val="24"/>
        </w:rPr>
      </w:pPr>
      <w:r>
        <w:rPr>
          <w:sz w:val="24"/>
        </w:rPr>
        <w:t>7</w:t>
      </w:r>
      <w:r w:rsidR="00DD3A4A">
        <w:rPr>
          <w:sz w:val="24"/>
        </w:rPr>
        <w:t>)</w:t>
      </w:r>
      <w:r w:rsidR="00DD3A4A">
        <w:rPr>
          <w:sz w:val="24"/>
        </w:rPr>
        <w:tab/>
      </w:r>
      <w:hyperlink r:id="rId47">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17339950" w:rsidR="00DD3A4A" w:rsidRDefault="00B73B2E" w:rsidP="00541D1F">
      <w:pPr>
        <w:widowControl/>
        <w:spacing w:before="120"/>
        <w:ind w:left="2174" w:hanging="547"/>
        <w:rPr>
          <w:sz w:val="24"/>
        </w:rPr>
      </w:pPr>
      <w:proofErr w:type="gramStart"/>
      <w:r>
        <w:rPr>
          <w:sz w:val="24"/>
        </w:rPr>
        <w:t>8</w:t>
      </w:r>
      <w:r w:rsidR="00DD3A4A">
        <w:rPr>
          <w:sz w:val="24"/>
        </w:rPr>
        <w:t>)</w:t>
      </w:r>
      <w:r w:rsidR="00DD3A4A" w:rsidRPr="00E37DB7">
        <w:rPr>
          <w:sz w:val="24"/>
        </w:rPr>
        <w:tab/>
      </w:r>
      <w:hyperlink r:id="rId48">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roofErr w:type="gramEnd"/>
    </w:p>
    <w:p w14:paraId="5FBC93C6" w14:textId="4C30B19F" w:rsidR="00DD3A4A" w:rsidRDefault="00B73B2E" w:rsidP="00541D1F">
      <w:pPr>
        <w:widowControl/>
        <w:spacing w:before="120"/>
        <w:ind w:left="2174" w:hanging="547"/>
        <w:rPr>
          <w:sz w:val="24"/>
        </w:rPr>
      </w:pPr>
      <w:r>
        <w:rPr>
          <w:sz w:val="24"/>
        </w:rPr>
        <w:t>9</w:t>
      </w:r>
      <w:r w:rsidR="00DD3A4A">
        <w:rPr>
          <w:sz w:val="24"/>
        </w:rPr>
        <w:t>)</w:t>
      </w:r>
      <w:r w:rsidR="00DD3A4A">
        <w:rPr>
          <w:sz w:val="24"/>
        </w:rPr>
        <w:tab/>
      </w:r>
      <w:hyperlink r:id="rId49">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 xml:space="preserve">Recipients are encouraged to adopt and enforce policies </w:t>
      </w:r>
      <w:r w:rsidR="00DD3A4A" w:rsidRPr="00E37DB7">
        <w:rPr>
          <w:sz w:val="24"/>
        </w:rPr>
        <w:lastRenderedPageBreak/>
        <w:t>that ban text messaging while driving, including conducting initiatives of the type described in section 3(a) of the order.</w:t>
      </w:r>
    </w:p>
    <w:p w14:paraId="22EE4D22" w14:textId="6ADDB920" w:rsidR="00CD2D92" w:rsidRDefault="00B73B2E" w:rsidP="00CD2D92">
      <w:pPr>
        <w:widowControl/>
        <w:spacing w:before="120"/>
        <w:ind w:left="2174" w:hanging="547"/>
        <w:rPr>
          <w:sz w:val="24"/>
        </w:rPr>
      </w:pPr>
      <w:r>
        <w:rPr>
          <w:sz w:val="24"/>
        </w:rPr>
        <w:t>10</w:t>
      </w:r>
      <w:r w:rsidR="00CD2D92">
        <w:rPr>
          <w:sz w:val="24"/>
        </w:rPr>
        <w:t>)</w:t>
      </w:r>
      <w:r w:rsidR="00CD2D92">
        <w:rPr>
          <w:sz w:val="24"/>
        </w:rPr>
        <w:tab/>
      </w:r>
      <w:hyperlink r:id="rId50">
        <w:r w:rsidR="00CD2D92" w:rsidRPr="00CD2D92">
          <w:rPr>
            <w:rStyle w:val="Hyperlink"/>
            <w:sz w:val="24"/>
          </w:rPr>
          <w:t>Executive Order 13043</w:t>
        </w:r>
      </w:hyperlink>
      <w:r w:rsidR="00CD2D92" w:rsidRPr="00CD2D92">
        <w:rPr>
          <w:sz w:val="24"/>
        </w:rPr>
        <w:t xml:space="preserve"> , </w:t>
      </w:r>
      <w:r w:rsidR="00CD2D92" w:rsidRPr="00CD2D92">
        <w:rPr>
          <w:i/>
          <w:sz w:val="24"/>
        </w:rPr>
        <w:t>Increase Seat Belt Use in the United States</w:t>
      </w:r>
      <w:r w:rsidR="00CD2D92"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556FFB61" w:rsidR="00CD2D92" w:rsidRDefault="00B73B2E" w:rsidP="00CD2D92">
      <w:pPr>
        <w:widowControl/>
        <w:spacing w:before="120"/>
        <w:ind w:left="2174" w:hanging="547"/>
        <w:rPr>
          <w:sz w:val="24"/>
        </w:rPr>
      </w:pPr>
      <w:r>
        <w:rPr>
          <w:sz w:val="24"/>
        </w:rPr>
        <w:t>11</w:t>
      </w:r>
      <w:r w:rsidR="00CD2D92">
        <w:rPr>
          <w:sz w:val="24"/>
        </w:rPr>
        <w:t>)</w:t>
      </w:r>
      <w:r w:rsidR="00CD2D92">
        <w:rPr>
          <w:sz w:val="24"/>
        </w:rPr>
        <w:tab/>
      </w:r>
      <w:hyperlink r:id="rId51">
        <w:r w:rsidR="00CD2D92" w:rsidRPr="00CD2D92">
          <w:rPr>
            <w:rStyle w:val="Hyperlink"/>
            <w:sz w:val="24"/>
          </w:rPr>
          <w:t>Executive Order 13658</w:t>
        </w:r>
      </w:hyperlink>
      <w:hyperlink r:id="rId52">
        <w:r w:rsidR="00CD2D92" w:rsidRPr="00CD2D92">
          <w:rPr>
            <w:rStyle w:val="Hyperlink"/>
            <w:sz w:val="24"/>
          </w:rPr>
          <w:t>,</w:t>
        </w:r>
      </w:hyperlink>
      <w:r w:rsidR="00CD2D92" w:rsidRPr="00CD2D92">
        <w:rPr>
          <w:sz w:val="24"/>
        </w:rPr>
        <w:t xml:space="preserve"> </w:t>
      </w:r>
      <w:r w:rsidR="00CD2D92" w:rsidRPr="00CD2D92">
        <w:rPr>
          <w:i/>
          <w:sz w:val="24"/>
        </w:rPr>
        <w:t>Minimum Wage</w:t>
      </w:r>
      <w:r w:rsidR="00CD2D92" w:rsidRPr="00CD2D92">
        <w:rPr>
          <w:sz w:val="24"/>
        </w:rPr>
        <w:t xml:space="preserve"> </w:t>
      </w:r>
      <w:r w:rsidR="00CD2D92" w:rsidRPr="00CD2D92">
        <w:rPr>
          <w:i/>
          <w:sz w:val="24"/>
        </w:rPr>
        <w:t>for Contractors</w:t>
      </w:r>
      <w:r w:rsidR="00CD2D92" w:rsidRPr="00CD2D92">
        <w:rPr>
          <w:sz w:val="24"/>
        </w:rPr>
        <w:t>, seeks to increase the</w:t>
      </w:r>
      <w:r w:rsidR="00CD2D92">
        <w:rPr>
          <w:sz w:val="24"/>
        </w:rPr>
        <w:t xml:space="preserve"> </w:t>
      </w:r>
      <w:r w:rsidR="00CD2D92" w:rsidRPr="00CD2D92">
        <w:rPr>
          <w:sz w:val="24"/>
        </w:rPr>
        <w:t>efficiency and cost savings in the work performed by parties who contract with the Federal Government by increasing the hourly minimum wage paid by those contractors and any subcontractors. (</w:t>
      </w:r>
      <w:proofErr w:type="gramStart"/>
      <w:r w:rsidR="00CD2D92" w:rsidRPr="00CD2D92">
        <w:rPr>
          <w:sz w:val="24"/>
        </w:rPr>
        <w:t>see</w:t>
      </w:r>
      <w:proofErr w:type="gramEnd"/>
      <w:r w:rsidR="00CD2D92" w:rsidRPr="00CD2D92">
        <w:rPr>
          <w:sz w:val="24"/>
        </w:rPr>
        <w:t xml:space="preserve"> 79 CFR 9851).</w:t>
      </w:r>
    </w:p>
    <w:p w14:paraId="24C968A1" w14:textId="4D65821F" w:rsidR="00722DF1" w:rsidRDefault="00B73B2E" w:rsidP="00541D1F">
      <w:pPr>
        <w:widowControl/>
        <w:spacing w:before="120"/>
        <w:ind w:left="2174" w:hanging="547"/>
        <w:rPr>
          <w:color w:val="000000"/>
          <w:sz w:val="24"/>
        </w:rPr>
      </w:pPr>
      <w:r>
        <w:rPr>
          <w:sz w:val="24"/>
        </w:rPr>
        <w:t>12</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proofErr w:type="gramStart"/>
      <w:r w:rsidR="00722DF1" w:rsidRPr="00722DF1">
        <w:rPr>
          <w:color w:val="000000"/>
          <w:sz w:val="24"/>
        </w:rPr>
        <w:t>not only in</w:t>
      </w:r>
      <w:proofErr w:type="gramEnd"/>
      <w:r w:rsidR="00722DF1" w:rsidRPr="00722DF1">
        <w:rPr>
          <w:color w:val="000000"/>
          <w:sz w:val="24"/>
        </w:rPr>
        <w:t xml:space="preserve"> potentially flawed scientific results, interpretations, and applications but will damage DOI's reputation and ability to uphold the public's trust.  All work performed must comply with the DOI Scientific Integrity Policy posted to </w:t>
      </w:r>
      <w:hyperlink r:id="rId53"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For more information go to URL: </w:t>
      </w:r>
      <w:hyperlink r:id="rId54" w:history="1">
        <w:r w:rsidR="00722DF1" w:rsidRPr="00722DF1">
          <w:rPr>
            <w:color w:val="0000FF" w:themeColor="hyperlink"/>
            <w:sz w:val="24"/>
            <w:u w:val="single"/>
          </w:rPr>
          <w:t>https://www.doi.gov/scientificintegrity</w:t>
        </w:r>
      </w:hyperlink>
      <w:r w:rsidR="00722DF1" w:rsidRPr="00722DF1">
        <w:rPr>
          <w:color w:val="000000"/>
          <w:sz w:val="24"/>
        </w:rPr>
        <w:t>.</w:t>
      </w:r>
    </w:p>
    <w:p w14:paraId="749B3DAD" w14:textId="52341B66" w:rsidR="00740E74" w:rsidRPr="00740E74" w:rsidRDefault="00B73B2E" w:rsidP="00740E74">
      <w:pPr>
        <w:widowControl/>
        <w:spacing w:before="120"/>
        <w:ind w:left="2174" w:hanging="547"/>
        <w:rPr>
          <w:sz w:val="24"/>
        </w:rPr>
      </w:pPr>
      <w:r>
        <w:rPr>
          <w:sz w:val="24"/>
        </w:rPr>
        <w:t>13</w:t>
      </w:r>
      <w:r w:rsidR="00740E74">
        <w:rPr>
          <w:sz w:val="24"/>
        </w:rPr>
        <w:t>)</w:t>
      </w:r>
      <w:r w:rsidR="00740E74">
        <w:rPr>
          <w:sz w:val="24"/>
        </w:rPr>
        <w:tab/>
      </w:r>
      <w:r w:rsidR="00740E74"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w:t>
      </w:r>
      <w:proofErr w:type="gramStart"/>
      <w:r w:rsidRPr="00740E74">
        <w:rPr>
          <w:sz w:val="24"/>
        </w:rPr>
        <w:t>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roofErr w:type="gramEnd"/>
      <w:r w:rsidRPr="00740E74">
        <w:rPr>
          <w:sz w:val="24"/>
        </w:rPr>
        <w:t xml:space="preserve"> </w:t>
      </w:r>
    </w:p>
    <w:p w14:paraId="70843AEA" w14:textId="58AEFAD3" w:rsidR="00740E74" w:rsidRPr="00740E74" w:rsidRDefault="00740E74" w:rsidP="00740E74">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5460486B" w:rsidR="00DD3A4A" w:rsidRPr="00722DF1" w:rsidRDefault="00740E74" w:rsidP="00740E74">
      <w:pPr>
        <w:widowControl/>
        <w:spacing w:before="120"/>
        <w:ind w:left="2174" w:hanging="14"/>
        <w:rPr>
          <w:bCs/>
          <w:color w:val="000000"/>
          <w:sz w:val="24"/>
        </w:rPr>
      </w:pPr>
      <w:r w:rsidRPr="00740E74">
        <w:rPr>
          <w:sz w:val="24"/>
        </w:rPr>
        <w:lastRenderedPageBreak/>
        <w:t>Recipients must notify their employees or contractors that existing internal confidentiality agreements covered by this condition are no longer in effect</w:t>
      </w:r>
      <w:r w:rsidR="00B73B2E">
        <w:rPr>
          <w:sz w:val="24"/>
        </w:rPr>
        <w:t>.</w:t>
      </w: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proofErr w:type="gramStart"/>
      <w:r w:rsidR="00242D6C" w:rsidRPr="007D698F">
        <w:rPr>
          <w:sz w:val="24"/>
        </w:rPr>
        <w:t>shall be funded</w:t>
      </w:r>
      <w:proofErr w:type="gramEnd"/>
      <w:r w:rsidR="00242D6C" w:rsidRPr="007D698F">
        <w:rPr>
          <w:sz w:val="24"/>
        </w:rPr>
        <w:t xml:space="preserve">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t>c.</w:t>
      </w:r>
      <w:r w:rsidR="00111A96">
        <w:rPr>
          <w:sz w:val="24"/>
        </w:rPr>
        <w:tab/>
        <w:t>Payment Mechanism</w:t>
      </w:r>
      <w:r w:rsidR="00CC6AA3" w:rsidRPr="00573DCA">
        <w:rPr>
          <w:sz w:val="24"/>
        </w:rPr>
        <w:t xml:space="preserve">.  </w:t>
      </w:r>
      <w:r w:rsidR="00CD2D92" w:rsidRPr="00CD2D92">
        <w:rPr>
          <w:sz w:val="24"/>
        </w:rPr>
        <w:t xml:space="preserve">Payment will be made by </w:t>
      </w:r>
      <w:proofErr w:type="gramStart"/>
      <w:r w:rsidR="00CD2D92" w:rsidRPr="00CD2D92">
        <w:rPr>
          <w:sz w:val="24"/>
        </w:rPr>
        <w:t>draw-down</w:t>
      </w:r>
      <w:proofErr w:type="gramEnd"/>
      <w:r w:rsidR="00CD2D92" w:rsidRPr="00CD2D92">
        <w:rPr>
          <w:sz w:val="24"/>
        </w:rPr>
        <w:t xml:space="preserve"> reimbursement through the Department of the Treasury, Automated Standard Application for Payment (ASAP) System.  See following website: </w:t>
      </w:r>
      <w:hyperlink r:id="rId55"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w:t>
      </w:r>
      <w:proofErr w:type="gramStart"/>
      <w:r w:rsidR="008F1FB9" w:rsidRPr="00573DCA">
        <w:rPr>
          <w:sz w:val="24"/>
        </w:rPr>
        <w:t>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roofErr w:type="gramEnd"/>
    </w:p>
    <w:p w14:paraId="5FBC93D1" w14:textId="77777777" w:rsidR="008F1FB9" w:rsidRPr="00573DCA" w:rsidRDefault="008F1FB9" w:rsidP="0062440C">
      <w:pPr>
        <w:widowControl/>
        <w:ind w:left="2700" w:hanging="540"/>
        <w:rPr>
          <w:sz w:val="24"/>
        </w:rPr>
      </w:pPr>
    </w:p>
    <w:p w14:paraId="5FBC93D2" w14:textId="139DE77C"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 xml:space="preserve">The BLM assumes no liability for any actions or activities conducted under this agreement except to the extent that recourse or </w:t>
      </w:r>
      <w:proofErr w:type="gramStart"/>
      <w:r w:rsidR="008F1FB9" w:rsidRPr="007D698F">
        <w:rPr>
          <w:sz w:val="24"/>
        </w:rPr>
        <w:t>remedies are provided by Congress under the Federal Tort Claims Act, 28 USC 2671</w:t>
      </w:r>
      <w:proofErr w:type="gramEnd"/>
      <w:r w:rsidR="008F1FB9" w:rsidRPr="007D698F">
        <w:rPr>
          <w:sz w:val="24"/>
        </w:rPr>
        <w:t>.</w:t>
      </w:r>
    </w:p>
    <w:p w14:paraId="5FBC93D8" w14:textId="77777777" w:rsidR="008F1FB9" w:rsidRPr="007D698F" w:rsidRDefault="008F1FB9" w:rsidP="00EF3AFA">
      <w:pPr>
        <w:widowControl/>
        <w:ind w:left="2160" w:hanging="540"/>
        <w:rPr>
          <w:sz w:val="24"/>
        </w:rPr>
      </w:pPr>
    </w:p>
    <w:p w14:paraId="5FBC93D9" w14:textId="77777777" w:rsidR="008F1FB9" w:rsidRPr="007D698F" w:rsidRDefault="00541D1F" w:rsidP="00EF3AFA">
      <w:pPr>
        <w:widowControl/>
        <w:ind w:left="2160" w:hanging="540"/>
        <w:rPr>
          <w:sz w:val="24"/>
        </w:rPr>
      </w:pPr>
      <w:r>
        <w:rPr>
          <w:sz w:val="24"/>
        </w:rPr>
        <w:lastRenderedPageBreak/>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FBC93DA" w14:textId="77777777" w:rsidR="008F1FB9" w:rsidRPr="007D698F" w:rsidRDefault="008F1FB9" w:rsidP="00EF3AFA">
      <w:pPr>
        <w:widowControl/>
        <w:ind w:left="2160"/>
        <w:rPr>
          <w:sz w:val="24"/>
        </w:rPr>
      </w:pPr>
    </w:p>
    <w:p w14:paraId="5FBC93DB"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 xml:space="preserve">The federal government </w:t>
      </w:r>
      <w:proofErr w:type="gramStart"/>
      <w:r w:rsidR="008F1FB9" w:rsidRPr="007D698F">
        <w:rPr>
          <w:sz w:val="24"/>
        </w:rPr>
        <w:t>shall be named</w:t>
      </w:r>
      <w:proofErr w:type="gramEnd"/>
      <w:r w:rsidR="008F1FB9" w:rsidRPr="007D698F">
        <w:rPr>
          <w:sz w:val="24"/>
        </w:rPr>
        <w:t xml:space="preserve"> as an additional insured under the recipient's insurance policy.</w:t>
      </w:r>
    </w:p>
    <w:p w14:paraId="5FBC93DC" w14:textId="77777777" w:rsidR="008F1FB9" w:rsidRPr="007D698F" w:rsidRDefault="008F1FB9" w:rsidP="00EF3AFA">
      <w:pPr>
        <w:widowControl/>
        <w:ind w:left="2160"/>
        <w:rPr>
          <w:sz w:val="24"/>
        </w:rPr>
      </w:pPr>
    </w:p>
    <w:p w14:paraId="5FBC93DD"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DF" w14:textId="77777777" w:rsidR="008F1FB9" w:rsidRPr="007D698F" w:rsidRDefault="008F1FB9" w:rsidP="00EF3AFA">
      <w:pPr>
        <w:widowControl/>
        <w:ind w:left="2700" w:hanging="540"/>
        <w:rPr>
          <w:sz w:val="24"/>
        </w:rPr>
      </w:pPr>
      <w:proofErr w:type="gramStart"/>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w:t>
      </w:r>
      <w:proofErr w:type="gramEnd"/>
      <w:r w:rsidRPr="007D698F">
        <w:rPr>
          <w:sz w:val="24"/>
        </w:rPr>
        <w:t xml:space="preserve">  This obligation shall survive the termination of this agreement.</w:t>
      </w:r>
    </w:p>
    <w:p w14:paraId="5FBC93E0" w14:textId="77777777" w:rsidR="008F1FB9" w:rsidRPr="007D698F" w:rsidRDefault="008F1FB9" w:rsidP="00EF3AFA">
      <w:pPr>
        <w:widowControl/>
        <w:ind w:left="2700" w:hanging="540"/>
        <w:rPr>
          <w:sz w:val="24"/>
        </w:rPr>
      </w:pPr>
    </w:p>
    <w:p w14:paraId="5FBC93E1"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 xml:space="preserve">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w:t>
      </w:r>
      <w:proofErr w:type="gramStart"/>
      <w:r w:rsidRPr="007D698F">
        <w:rPr>
          <w:sz w:val="24"/>
        </w:rPr>
        <w:t>shall be assumed</w:t>
      </w:r>
      <w:proofErr w:type="gramEnd"/>
      <w:r w:rsidRPr="007D698F">
        <w:rPr>
          <w:sz w:val="24"/>
        </w:rPr>
        <w:t xml:space="preserve">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FBC93E2" w14:textId="77777777" w:rsidR="008F1FB9" w:rsidRPr="007D698F" w:rsidRDefault="008F1FB9" w:rsidP="00EF3AFA">
      <w:pPr>
        <w:widowControl/>
        <w:ind w:left="2700" w:hanging="540"/>
        <w:rPr>
          <w:sz w:val="24"/>
        </w:rPr>
      </w:pPr>
    </w:p>
    <w:p w14:paraId="5FBC93E3"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77777777" w:rsidR="008F1FB9" w:rsidRPr="007D698F" w:rsidRDefault="008F1FB9" w:rsidP="00EF3AFA">
      <w:pPr>
        <w:widowControl/>
        <w:ind w:left="2700" w:hanging="540"/>
        <w:rPr>
          <w:sz w:val="24"/>
        </w:rPr>
      </w:pPr>
      <w:r w:rsidRPr="007D698F">
        <w:rPr>
          <w:sz w:val="24"/>
        </w:rPr>
        <w:lastRenderedPageBreak/>
        <w:t>(</w:t>
      </w:r>
      <w:r w:rsidR="00541D1F">
        <w:rPr>
          <w:sz w:val="24"/>
        </w:rPr>
        <w:t>e</w:t>
      </w:r>
      <w:r w:rsidRPr="007D698F">
        <w:rPr>
          <w:sz w:val="24"/>
        </w:rPr>
        <w:t>)</w:t>
      </w:r>
      <w:r w:rsidRPr="007D698F">
        <w:rPr>
          <w:sz w:val="24"/>
        </w:rPr>
        <w:tab/>
        <w:t xml:space="preserve">To cooperate with the BLM in the investigation and defense of any claims that </w:t>
      </w:r>
      <w:proofErr w:type="gramStart"/>
      <w:r w:rsidRPr="007D698F">
        <w:rPr>
          <w:sz w:val="24"/>
        </w:rPr>
        <w:t>may be filed</w:t>
      </w:r>
      <w:proofErr w:type="gramEnd"/>
      <w:r w:rsidRPr="007D698F">
        <w:rPr>
          <w:sz w:val="24"/>
        </w:rPr>
        <w:t xml:space="preserve">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w:t>
      </w:r>
      <w:proofErr w:type="gramStart"/>
      <w:r w:rsidRPr="007D698F">
        <w:rPr>
          <w:sz w:val="24"/>
        </w:rPr>
        <w:t>shall be deemed</w:t>
      </w:r>
      <w:proofErr w:type="gramEnd"/>
      <w:r w:rsidRPr="007D698F">
        <w:rPr>
          <w:sz w:val="24"/>
        </w:rPr>
        <w:t xml:space="preserve">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77777777"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3F3"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w:t>
      </w:r>
      <w:proofErr w:type="gramStart"/>
      <w:r w:rsidRPr="00722DF1">
        <w:rPr>
          <w:color w:val="000000"/>
          <w:sz w:val="24"/>
        </w:rPr>
        <w:t>make the arrangements</w:t>
      </w:r>
      <w:proofErr w:type="gramEnd"/>
      <w:r w:rsidRPr="00722DF1">
        <w:rPr>
          <w:color w:val="000000"/>
          <w:sz w:val="24"/>
        </w:rPr>
        <w:t xml:space="preserve">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w:t>
      </w:r>
      <w:r w:rsidRPr="00722DF1">
        <w:rPr>
          <w:color w:val="000000"/>
          <w:sz w:val="24"/>
        </w:rPr>
        <w:lastRenderedPageBreak/>
        <w:t xml:space="preserve">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w:t>
      </w:r>
      <w:proofErr w:type="gramStart"/>
      <w:r w:rsidRPr="00541D1F">
        <w:rPr>
          <w:color w:val="000000"/>
          <w:sz w:val="24"/>
        </w:rPr>
        <w:t>may be used</w:t>
      </w:r>
      <w:proofErr w:type="gramEnd"/>
      <w:r w:rsidRPr="00541D1F">
        <w:rPr>
          <w:color w:val="000000"/>
          <w:sz w:val="24"/>
        </w:rPr>
        <w:t xml:space="preserve">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w:t>
      </w:r>
      <w:proofErr w:type="gramStart"/>
      <w:r w:rsidRPr="00541D1F">
        <w:rPr>
          <w:color w:val="000000"/>
          <w:sz w:val="24"/>
        </w:rPr>
        <w:t>be done</w:t>
      </w:r>
      <w:proofErr w:type="gramEnd"/>
      <w:r w:rsidRPr="00541D1F">
        <w:rPr>
          <w:color w:val="000000"/>
          <w:sz w:val="24"/>
        </w:rPr>
        <w:t xml:space="preserv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w:t>
      </w:r>
      <w:proofErr w:type="gramStart"/>
      <w:r w:rsidRPr="00541D1F">
        <w:rPr>
          <w:color w:val="000000"/>
          <w:sz w:val="24"/>
        </w:rPr>
        <w:t>screened</w:t>
      </w:r>
      <w:proofErr w:type="gramEnd"/>
      <w:r w:rsidRPr="00541D1F">
        <w:rPr>
          <w:color w:val="000000"/>
          <w:sz w:val="24"/>
        </w:rPr>
        <w:t xml:space="preserve">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 xml:space="preserve">Alternatively, if an individual </w:t>
      </w:r>
      <w:proofErr w:type="gramStart"/>
      <w:r w:rsidRPr="00541D1F">
        <w:rPr>
          <w:color w:val="000000"/>
          <w:sz w:val="24"/>
        </w:rPr>
        <w:t>has already been credentialed</w:t>
      </w:r>
      <w:proofErr w:type="gramEnd"/>
      <w:r w:rsidRPr="00541D1F">
        <w:rPr>
          <w:color w:val="000000"/>
          <w:sz w:val="24"/>
        </w:rPr>
        <w:t xml:space="preserve">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 xml:space="preserve">During performance of the grant/cooperative agreement, the recipient will keep the Program Officer apprised of changes in personnel to ensure that performance </w:t>
      </w:r>
      <w:proofErr w:type="gramStart"/>
      <w:r w:rsidRPr="00541D1F">
        <w:rPr>
          <w:color w:val="000000"/>
          <w:sz w:val="24"/>
        </w:rPr>
        <w:t>is not delayed</w:t>
      </w:r>
      <w:proofErr w:type="gramEnd"/>
      <w:r w:rsidRPr="00541D1F">
        <w:rPr>
          <w:color w:val="000000"/>
          <w:sz w:val="24"/>
        </w:rPr>
        <w:t xml:space="preserve"> by compliance with credentialing processes.  Cards that have been lost, damaged, or stolen </w:t>
      </w:r>
      <w:proofErr w:type="gramStart"/>
      <w:r w:rsidRPr="00541D1F">
        <w:rPr>
          <w:color w:val="000000"/>
          <w:sz w:val="24"/>
        </w:rPr>
        <w:t>must be reported</w:t>
      </w:r>
      <w:proofErr w:type="gramEnd"/>
      <w:r w:rsidRPr="00541D1F">
        <w:rPr>
          <w:color w:val="000000"/>
          <w:sz w:val="24"/>
        </w:rPr>
        <w:t xml:space="preserve"> to the Program Officer, Grants Management Officer, and Issuing Office within 24 hours.  Replacement will be at the recipient’s expense.  If reissuance of expired credentials </w:t>
      </w:r>
      <w:proofErr w:type="gramStart"/>
      <w:r w:rsidRPr="00541D1F">
        <w:rPr>
          <w:color w:val="000000"/>
          <w:sz w:val="24"/>
        </w:rPr>
        <w:t>is needed</w:t>
      </w:r>
      <w:proofErr w:type="gramEnd"/>
      <w:r w:rsidRPr="00541D1F">
        <w:rPr>
          <w:color w:val="000000"/>
          <w:sz w:val="24"/>
        </w:rPr>
        <w:t>,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w:t>
      </w:r>
      <w:proofErr w:type="gramStart"/>
      <w:r w:rsidRPr="00541D1F">
        <w:rPr>
          <w:color w:val="000000"/>
          <w:sz w:val="24"/>
        </w:rPr>
        <w:t>are returned</w:t>
      </w:r>
      <w:proofErr w:type="gramEnd"/>
      <w:r w:rsidRPr="00541D1F">
        <w:rPr>
          <w:color w:val="000000"/>
          <w:sz w:val="24"/>
        </w:rPr>
        <w:t xml:space="preserve"> to the Program Officer.  Before starting work under this agreement, a National Agency Check (NAC) </w:t>
      </w:r>
      <w:proofErr w:type="gramStart"/>
      <w:r w:rsidRPr="00541D1F">
        <w:rPr>
          <w:color w:val="000000"/>
          <w:sz w:val="24"/>
        </w:rPr>
        <w:t>will be conducted</w:t>
      </w:r>
      <w:proofErr w:type="gramEnd"/>
      <w:r w:rsidRPr="00541D1F">
        <w:rPr>
          <w:color w:val="000000"/>
          <w:sz w:val="24"/>
        </w:rPr>
        <w:t xml:space="preserve"> to verify the identity of the individual applying for clearance.  Upon successful completion of the NAC process, an identification card </w:t>
      </w:r>
      <w:proofErr w:type="gramStart"/>
      <w:r w:rsidRPr="00541D1F">
        <w:rPr>
          <w:color w:val="000000"/>
          <w:sz w:val="24"/>
        </w:rPr>
        <w:t>will be issued</w:t>
      </w:r>
      <w:proofErr w:type="gramEnd"/>
      <w:r w:rsidRPr="00541D1F">
        <w:rPr>
          <w:color w:val="000000"/>
          <w:sz w:val="24"/>
        </w:rPr>
        <w:t xml:space="preserve">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lastRenderedPageBreak/>
        <w:t>7)</w:t>
      </w:r>
      <w:r>
        <w:rPr>
          <w:color w:val="000000"/>
          <w:sz w:val="24"/>
        </w:rPr>
        <w:tab/>
      </w:r>
      <w:r w:rsidRPr="00541D1F">
        <w:rPr>
          <w:color w:val="000000"/>
          <w:sz w:val="24"/>
        </w:rPr>
        <w:t xml:space="preserve">Simultaneously, a NAC with Inquiries (NACI) </w:t>
      </w:r>
      <w:proofErr w:type="gramStart"/>
      <w:r w:rsidRPr="00541D1F">
        <w:rPr>
          <w:color w:val="000000"/>
          <w:sz w:val="24"/>
        </w:rPr>
        <w:t>will be initiated</w:t>
      </w:r>
      <w:proofErr w:type="gramEnd"/>
      <w:r w:rsidRPr="00541D1F">
        <w:rPr>
          <w:color w:val="000000"/>
          <w:sz w:val="24"/>
        </w:rPr>
        <w:t xml:space="preserve"> to determine the individual’s suitability for the position.  If the NACI adjudication is favorable, nothing more needs to </w:t>
      </w:r>
      <w:proofErr w:type="gramStart"/>
      <w:r w:rsidRPr="00541D1F">
        <w:rPr>
          <w:color w:val="000000"/>
          <w:sz w:val="24"/>
        </w:rPr>
        <w:t>be done</w:t>
      </w:r>
      <w:proofErr w:type="gramEnd"/>
      <w:r w:rsidRPr="00541D1F">
        <w:rPr>
          <w:color w:val="000000"/>
          <w:sz w:val="24"/>
        </w:rPr>
        <w:t xml:space="preserve">.  If the adjudication is unfavorable, the credentials </w:t>
      </w:r>
      <w:proofErr w:type="gramStart"/>
      <w:r w:rsidRPr="00541D1F">
        <w:rPr>
          <w:color w:val="000000"/>
          <w:sz w:val="24"/>
        </w:rPr>
        <w:t>will be revoked</w:t>
      </w:r>
      <w:proofErr w:type="gramEnd"/>
      <w:r w:rsidRPr="00541D1F">
        <w:rPr>
          <w:color w:val="000000"/>
          <w:sz w:val="24"/>
        </w:rPr>
        <w:t xml:space="preserve">.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 xml:space="preserve">recipients, are granted access to the BLM Federal computer </w:t>
      </w:r>
      <w:proofErr w:type="gramStart"/>
      <w:r w:rsidRPr="00541D1F">
        <w:rPr>
          <w:sz w:val="24"/>
        </w:rPr>
        <w:t>system</w:t>
      </w:r>
      <w:proofErr w:type="gramEnd"/>
      <w:r w:rsidRPr="00541D1F">
        <w:rPr>
          <w:sz w:val="24"/>
        </w:rPr>
        <w:t xml:space="preserve"> they must first successfully complete the U.S. Department of the Interior's (DOI) Federal Information Systems Security Awareness Online Course.  This course </w:t>
      </w:r>
      <w:proofErr w:type="gramStart"/>
      <w:r w:rsidRPr="00541D1F">
        <w:rPr>
          <w:sz w:val="24"/>
        </w:rPr>
        <w:t>was designed</w:t>
      </w:r>
      <w:proofErr w:type="gramEnd"/>
      <w:r w:rsidRPr="00541D1F">
        <w:rPr>
          <w:sz w:val="24"/>
        </w:rPr>
        <w:t xml:space="preserve">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w:t>
      </w:r>
      <w:proofErr w:type="gramStart"/>
      <w:r w:rsidRPr="00541D1F">
        <w:rPr>
          <w:sz w:val="24"/>
        </w:rPr>
        <w:t>include:</w:t>
      </w:r>
      <w:proofErr w:type="gramEnd"/>
      <w:r w:rsidRPr="00541D1F">
        <w:rPr>
          <w:sz w:val="24"/>
        </w:rPr>
        <w:t xml:space="preserve"> threats and vulnerabilities, malicious code, user responsibilities, and new developments affecting Information Systems Security.</w:t>
      </w:r>
    </w:p>
    <w:p w14:paraId="5FBC940B" w14:textId="77777777" w:rsidR="00541D1F" w:rsidRPr="00541D1F" w:rsidRDefault="00541D1F" w:rsidP="00541D1F">
      <w:pPr>
        <w:widowControl/>
        <w:autoSpaceDE/>
        <w:autoSpaceDN/>
        <w:adjustRightInd/>
        <w:ind w:left="1080"/>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17" w14:textId="46D39337" w:rsidR="004148E4" w:rsidRPr="00573DCA" w:rsidRDefault="004148E4" w:rsidP="00B73B2E">
      <w:pPr>
        <w:widowControl/>
        <w:rPr>
          <w:sz w:val="24"/>
        </w:rPr>
      </w:pP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6"/>
          <w:footerReference w:type="first" r:id="rId57"/>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 xml:space="preserve">A Project Proposal </w:t>
            </w:r>
            <w:proofErr w:type="gramStart"/>
            <w:r w:rsidRPr="003E6E1D">
              <w:rPr>
                <w:bCs/>
              </w:rPr>
              <w:t>must be submitted</w:t>
            </w:r>
            <w:proofErr w:type="gramEnd"/>
            <w:r w:rsidRPr="003E6E1D">
              <w:rPr>
                <w:bCs/>
              </w:rPr>
              <w:t xml:space="preserve">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w:t>
      </w:r>
      <w:proofErr w:type="gramStart"/>
      <w:r w:rsidRPr="003E6E1D">
        <w:rPr>
          <w:bCs/>
          <w:sz w:val="22"/>
        </w:rPr>
        <w:t>on:</w:t>
      </w:r>
      <w:proofErr w:type="gramEnd"/>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proofErr w:type="gramStart"/>
      <w:r w:rsidRPr="003E6E1D">
        <w:rPr>
          <w:b/>
          <w:bCs/>
          <w:sz w:val="24"/>
        </w:rPr>
        <w:t>YOUR</w:t>
      </w:r>
      <w:proofErr w:type="gramEnd"/>
      <w:r w:rsidRPr="003E6E1D">
        <w:rPr>
          <w:b/>
          <w:bCs/>
          <w:sz w:val="24"/>
        </w:rPr>
        <w:t xml:space="preserve">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 xml:space="preserve">(Describe your mission.  Describe why this support </w:t>
      </w:r>
      <w:proofErr w:type="gramStart"/>
      <w:r w:rsidRPr="003E6E1D">
        <w:rPr>
          <w:bCs/>
          <w:color w:val="7F7F7F" w:themeColor="text1" w:themeTint="80"/>
          <w:szCs w:val="20"/>
        </w:rPr>
        <w:t>is being requested</w:t>
      </w:r>
      <w:proofErr w:type="gramEnd"/>
      <w:r w:rsidRPr="003E6E1D">
        <w:rPr>
          <w:bCs/>
          <w:color w:val="7F7F7F" w:themeColor="text1" w:themeTint="80"/>
          <w:szCs w:val="20"/>
        </w:rPr>
        <w:t>.)</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 xml:space="preserve">(Describe </w:t>
      </w:r>
      <w:proofErr w:type="gramStart"/>
      <w:r w:rsidRPr="003E6E1D">
        <w:rPr>
          <w:bCs/>
          <w:color w:val="7F7F7F" w:themeColor="text1" w:themeTint="80"/>
        </w:rPr>
        <w:t>your objectives and how these objectives support your mission</w:t>
      </w:r>
      <w:proofErr w:type="gramEnd"/>
      <w:r w:rsidRPr="003E6E1D">
        <w:rPr>
          <w:bCs/>
          <w:color w:val="7F7F7F" w:themeColor="text1" w:themeTint="80"/>
        </w:rPr>
        <w:t>.)</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 xml:space="preserve">(Describe the details of the project, the procedures to </w:t>
      </w:r>
      <w:proofErr w:type="gramStart"/>
      <w:r w:rsidRPr="003E6E1D">
        <w:rPr>
          <w:color w:val="7F7F7F" w:themeColor="text1" w:themeTint="80"/>
        </w:rPr>
        <w:t>be used</w:t>
      </w:r>
      <w:proofErr w:type="gramEnd"/>
      <w:r w:rsidRPr="003E6E1D">
        <w:rPr>
          <w:color w:val="7F7F7F" w:themeColor="text1" w:themeTint="80"/>
        </w:rPr>
        <w:t xml:space="preserve">, how data will be collected, analyzed, and interpreted, etc.  Discuss expected goals and outcomes and how project effectiveness </w:t>
      </w:r>
      <w:proofErr w:type="gramStart"/>
      <w:r w:rsidRPr="003E6E1D">
        <w:rPr>
          <w:color w:val="7F7F7F" w:themeColor="text1" w:themeTint="80"/>
        </w:rPr>
        <w:t>will be measured and evaluated</w:t>
      </w:r>
      <w:proofErr w:type="gramEnd"/>
      <w:r w:rsidRPr="003E6E1D">
        <w:rPr>
          <w:color w:val="7F7F7F" w:themeColor="text1" w:themeTint="80"/>
        </w:rPr>
        <w:t xml:space="preserve">.  Include a detailed </w:t>
      </w:r>
      <w:proofErr w:type="gramStart"/>
      <w:r w:rsidRPr="003E6E1D">
        <w:rPr>
          <w:color w:val="7F7F7F" w:themeColor="text1" w:themeTint="80"/>
        </w:rPr>
        <w:t>project work plan narrative</w:t>
      </w:r>
      <w:proofErr w:type="gramEnd"/>
      <w:r w:rsidRPr="003E6E1D">
        <w:rPr>
          <w:color w:val="7F7F7F" w:themeColor="text1" w:themeTint="80"/>
        </w:rPr>
        <w:t xml:space="preser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bookmarkStart w:id="0" w:name="_GoBack"/>
      <w:bookmarkEnd w:id="0"/>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 xml:space="preserve">(Describe how this project benefits the </w:t>
      </w:r>
      <w:proofErr w:type="gramStart"/>
      <w:r w:rsidRPr="003E6E1D">
        <w:rPr>
          <w:bCs/>
          <w:color w:val="7F7F7F" w:themeColor="text1" w:themeTint="80"/>
          <w:szCs w:val="20"/>
        </w:rPr>
        <w:t>general public</w:t>
      </w:r>
      <w:proofErr w:type="gramEnd"/>
      <w:r w:rsidRPr="003E6E1D">
        <w:rPr>
          <w:bCs/>
          <w:color w:val="7F7F7F" w:themeColor="text1" w:themeTint="80"/>
          <w:szCs w:val="20"/>
        </w:rPr>
        <w:t>.)</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59"/>
          <w:footerReference w:type="default" r:id="rId60"/>
          <w:headerReference w:type="first" r:id="rId61"/>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lastRenderedPageBreak/>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w:t>
            </w:r>
            <w:proofErr w:type="gramStart"/>
            <w:r>
              <w:rPr>
                <w:rFonts w:ascii="Times New Roman" w:hAnsi="Times New Roman"/>
                <w:b w:val="0"/>
                <w:sz w:val="20"/>
                <w:szCs w:val="24"/>
              </w:rPr>
              <w:t xml:space="preserve">may be </w:t>
            </w:r>
            <w:r w:rsidRPr="00AC6CAB">
              <w:rPr>
                <w:rFonts w:ascii="Times New Roman" w:hAnsi="Times New Roman"/>
                <w:b w:val="0"/>
                <w:sz w:val="20"/>
                <w:szCs w:val="24"/>
              </w:rPr>
              <w:t>analyzed</w:t>
            </w:r>
            <w:proofErr w:type="gramEnd"/>
            <w:r w:rsidRPr="00AC6CAB">
              <w:rPr>
                <w:rFonts w:ascii="Times New Roman" w:hAnsi="Times New Roman"/>
                <w:b w:val="0"/>
                <w:sz w:val="20"/>
                <w:szCs w:val="24"/>
              </w:rPr>
              <w:t xml:space="preserve">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w:t>
            </w:r>
            <w:proofErr w:type="gramStart"/>
            <w:r>
              <w:t>are considered</w:t>
            </w:r>
            <w:proofErr w:type="gramEnd"/>
            <w:r>
              <w:t xml:space="preserve">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w:t>
            </w:r>
            <w:proofErr w:type="gramStart"/>
            <w:r w:rsidRPr="00724323">
              <w:t>at:</w:t>
            </w:r>
            <w:proofErr w:type="gramEnd"/>
            <w:r w:rsidRPr="00724323">
              <w:t xml:space="preserve">  </w:t>
            </w:r>
            <w:hyperlink r:id="rId62"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w:t>
            </w:r>
            <w:proofErr w:type="gramStart"/>
            <w:r>
              <w:t>at:</w:t>
            </w:r>
            <w:proofErr w:type="gramEnd"/>
            <w:r>
              <w:t xml:space="preserve"> </w:t>
            </w:r>
            <w:hyperlink r:id="rId63"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w:t>
            </w:r>
            <w:proofErr w:type="gramStart"/>
            <w:r>
              <w:t>is defined</w:t>
            </w:r>
            <w:proofErr w:type="gramEnd"/>
            <w:r>
              <w:t xml:space="preserve">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1"/>
        <w:gridCol w:w="1160"/>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proofErr w:type="gramStart"/>
            <w:r w:rsidRPr="007D04E5">
              <w:rPr>
                <w:b/>
                <w:szCs w:val="20"/>
              </w:rPr>
              <w:t>:</w:t>
            </w:r>
            <w:r>
              <w:rPr>
                <w:szCs w:val="20"/>
              </w:rPr>
              <w:t xml:space="preserve">  Calculation of your Indirect Costs may be affected by contracted and/or pass-through expenses</w:t>
            </w:r>
            <w:proofErr w:type="gramEnd"/>
            <w:r>
              <w:rPr>
                <w:szCs w:val="20"/>
              </w:rPr>
              <w:t>.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w:t>
            </w:r>
            <w:proofErr w:type="gramStart"/>
            <w:r w:rsidRPr="00045C3F">
              <w:rPr>
                <w:b/>
                <w:sz w:val="28"/>
              </w:rPr>
              <w:t xml:space="preserve">COSTS  </w:t>
            </w:r>
            <w:r w:rsidRPr="00045C3F">
              <w:rPr>
                <w:sz w:val="24"/>
              </w:rPr>
              <w:t>(</w:t>
            </w:r>
            <w:proofErr w:type="gramEnd"/>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 xml:space="preserve">Estimated </w:t>
            </w:r>
            <w:proofErr w:type="gramStart"/>
            <w:r>
              <w:rPr>
                <w:szCs w:val="20"/>
              </w:rPr>
              <w:t>c</w:t>
            </w:r>
            <w:r w:rsidRPr="009F5C81">
              <w:rPr>
                <w:szCs w:val="20"/>
              </w:rPr>
              <w:t xml:space="preserve">osts </w:t>
            </w:r>
            <w:r>
              <w:rPr>
                <w:szCs w:val="20"/>
              </w:rPr>
              <w:t>which</w:t>
            </w:r>
            <w:proofErr w:type="gramEnd"/>
            <w:r>
              <w:rPr>
                <w:szCs w:val="20"/>
              </w:rPr>
              <w:t xml:space="preserve">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 xml:space="preserve">Indirect costs are </w:t>
            </w:r>
            <w:proofErr w:type="gramStart"/>
            <w:r w:rsidRPr="00D77960">
              <w:t>expenses which</w:t>
            </w:r>
            <w:proofErr w:type="gramEnd"/>
            <w:r w:rsidRPr="00D77960">
              <w:t xml:space="preserve"> can</w:t>
            </w:r>
            <w:r>
              <w:t xml:space="preserve">not be </w:t>
            </w:r>
            <w:r w:rsidRPr="00D77960">
              <w:t xml:space="preserve">readily identified and charged to a particular project or agreement, e.g. building rent, utilities, office supplies, etc.  Such costs </w:t>
            </w:r>
            <w:proofErr w:type="gramStart"/>
            <w:r w:rsidRPr="00D77960">
              <w:t>are charged</w:t>
            </w:r>
            <w:proofErr w:type="gramEnd"/>
            <w:r w:rsidRPr="00D77960">
              <w:t xml:space="preserve">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minimis"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 xml:space="preserve">Rate to </w:t>
            </w:r>
            <w:proofErr w:type="gramStart"/>
            <w:r w:rsidRPr="00C15345">
              <w:t>be used</w:t>
            </w:r>
            <w:proofErr w:type="gramEnd"/>
            <w:r w:rsidRPr="00C15345">
              <w:t xml:space="preserve">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r>
            <w:proofErr w:type="gramStart"/>
            <w:r w:rsidRPr="004D36A8">
              <w:rPr>
                <w:b/>
                <w:smallCaps/>
                <w:sz w:val="28"/>
              </w:rPr>
              <w:t xml:space="preserve">TOTALS  </w:t>
            </w:r>
            <w:r w:rsidRPr="004D36A8">
              <w:rPr>
                <w:sz w:val="24"/>
                <w:szCs w:val="20"/>
              </w:rPr>
              <w:t>(</w:t>
            </w:r>
            <w:proofErr w:type="gramEnd"/>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proofErr w:type="gramStart"/>
            <w:r>
              <w:rPr>
                <w:szCs w:val="20"/>
              </w:rPr>
              <w:t>applicable</w:t>
            </w:r>
            <w:proofErr w:type="gramEnd"/>
            <w:r>
              <w:rPr>
                <w:szCs w:val="20"/>
              </w:rPr>
              <w:t xml:space="preserv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4"/>
      <w:footerReference w:type="default" r:id="rId65"/>
      <w:headerReference w:type="first" r:id="rId66"/>
      <w:footerReference w:type="first" r:id="rId67"/>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AAB21" w14:textId="77777777" w:rsidR="00F4403B" w:rsidRDefault="00F4403B" w:rsidP="00E63703">
      <w:r>
        <w:separator/>
      </w:r>
    </w:p>
  </w:endnote>
  <w:endnote w:type="continuationSeparator" w:id="0">
    <w:p w14:paraId="63A8DD24" w14:textId="77777777" w:rsidR="00F4403B" w:rsidRDefault="00F4403B"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6" w14:textId="61B6A5FE" w:rsidR="00F4403B" w:rsidRDefault="00F4403B" w:rsidP="003D0F86">
    <w:pPr>
      <w:pStyle w:val="Footer"/>
      <w:jc w:val="right"/>
    </w:pPr>
    <w:r>
      <w:t>Rev 6-2016</w:t>
    </w:r>
  </w:p>
  <w:p w14:paraId="5FBC9707" w14:textId="77777777" w:rsidR="00F4403B" w:rsidRDefault="00F44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1" w14:textId="77777777" w:rsidR="00F4403B" w:rsidRPr="00414098" w:rsidRDefault="00F4403B" w:rsidP="007D29FA">
    <w:pPr>
      <w:spacing w:before="120" w:after="60"/>
      <w:ind w:left="1080" w:right="1980"/>
      <w:rPr>
        <w:sz w:val="22"/>
        <w:szCs w:val="28"/>
      </w:rPr>
    </w:pPr>
    <w:r w:rsidRPr="00414098">
      <w:rPr>
        <w:sz w:val="22"/>
        <w:szCs w:val="28"/>
      </w:rPr>
      <w:t>CONTACT INFORMATION:</w:t>
    </w:r>
  </w:p>
  <w:p w14:paraId="5FBC9712" w14:textId="18587A8E" w:rsidR="00F4403B" w:rsidRPr="00414098" w:rsidRDefault="00F4403B" w:rsidP="007D29FA">
    <w:pPr>
      <w:ind w:left="1080" w:right="1980"/>
      <w:rPr>
        <w:b/>
        <w:szCs w:val="28"/>
      </w:rPr>
    </w:pPr>
    <w:r>
      <w:rPr>
        <w:b/>
        <w:szCs w:val="28"/>
      </w:rPr>
      <w:t xml:space="preserve">Liza Love, </w:t>
    </w:r>
    <w:r w:rsidRPr="00414098">
      <w:rPr>
        <w:b/>
        <w:szCs w:val="28"/>
      </w:rPr>
      <w:t>Grants Management Specialist</w:t>
    </w:r>
  </w:p>
  <w:p w14:paraId="5FBC9713" w14:textId="527E078C" w:rsidR="00F4403B" w:rsidRPr="00414098" w:rsidRDefault="00F4403B" w:rsidP="007D29FA">
    <w:pPr>
      <w:spacing w:after="120"/>
      <w:ind w:left="1080" w:right="1980"/>
      <w:rPr>
        <w:szCs w:val="28"/>
      </w:rPr>
    </w:pPr>
    <w:r w:rsidRPr="00414098">
      <w:rPr>
        <w:szCs w:val="28"/>
      </w:rPr>
      <w:t xml:space="preserve">Telephone: </w:t>
    </w:r>
    <w:r>
      <w:rPr>
        <w:szCs w:val="28"/>
      </w:rPr>
      <w:t>505-761-8941</w:t>
    </w:r>
    <w:r w:rsidRPr="00414098">
      <w:rPr>
        <w:szCs w:val="28"/>
      </w:rPr>
      <w:t xml:space="preserve">, Email: </w:t>
    </w:r>
    <w:hyperlink r:id="rId1" w:history="1">
      <w:r w:rsidRPr="003437D8">
        <w:rPr>
          <w:rStyle w:val="Hyperlink"/>
          <w:szCs w:val="28"/>
        </w:rPr>
        <w:t>elove@blm.gov</w:t>
      </w:r>
    </w:hyperlink>
  </w:p>
  <w:p w14:paraId="5FBC9714" w14:textId="77777777" w:rsidR="00F4403B" w:rsidRDefault="00F4403B" w:rsidP="007D29FA">
    <w:pPr>
      <w:pStyle w:val="Footer"/>
      <w:ind w:left="1080" w:right="198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C" w14:textId="499CAAE3" w:rsidR="00F4403B" w:rsidRDefault="00F4403B" w:rsidP="003D0F86">
    <w:pPr>
      <w:pStyle w:val="Footer"/>
      <w:jc w:val="right"/>
    </w:pPr>
    <w:r>
      <w:t>Rev 4-2016</w:t>
    </w:r>
  </w:p>
  <w:p w14:paraId="5FBC971D" w14:textId="77777777" w:rsidR="00F4403B" w:rsidRPr="008B69A0" w:rsidRDefault="00F4403B" w:rsidP="008B69A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2" w14:textId="64057247" w:rsidR="00F4403B" w:rsidRDefault="00F4403B" w:rsidP="003D0F86">
    <w:pPr>
      <w:pStyle w:val="Footer"/>
      <w:jc w:val="right"/>
    </w:pPr>
    <w:r>
      <w:t>Rev 4-2016</w:t>
    </w:r>
  </w:p>
  <w:p w14:paraId="5A06430A" w14:textId="77777777" w:rsidR="00F4403B" w:rsidRDefault="00F440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B300" w14:textId="77777777" w:rsidR="00F4403B" w:rsidRDefault="00F4403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A7E9" w14:textId="77777777" w:rsidR="00F4403B" w:rsidRPr="00C202BC" w:rsidRDefault="00F4403B" w:rsidP="00722DF1">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A132B" w14:textId="77777777" w:rsidR="00F4403B" w:rsidRDefault="00F4403B" w:rsidP="00E63703">
      <w:r>
        <w:separator/>
      </w:r>
    </w:p>
  </w:footnote>
  <w:footnote w:type="continuationSeparator" w:id="0">
    <w:p w14:paraId="790D92AF" w14:textId="77777777" w:rsidR="00F4403B" w:rsidRDefault="00F4403B"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347"/>
      <w:gridCol w:w="2013"/>
    </w:tblGrid>
    <w:tr w:rsidR="00F4403B" w:rsidRPr="008A7232" w14:paraId="5FBC9701" w14:textId="77777777" w:rsidTr="007A5B24">
      <w:tc>
        <w:tcPr>
          <w:tcW w:w="7423" w:type="dxa"/>
          <w:shd w:val="clear" w:color="auto" w:fill="auto"/>
        </w:tcPr>
        <w:p w14:paraId="5FBC96FF" w14:textId="33A115ED" w:rsidR="00F4403B" w:rsidRPr="008A7232" w:rsidRDefault="00F4403B"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1787937F" w:rsidR="00F4403B" w:rsidRPr="008A7232" w:rsidRDefault="00F4403B" w:rsidP="00F4403B">
          <w:pPr>
            <w:tabs>
              <w:tab w:val="right" w:pos="9360"/>
            </w:tabs>
            <w:jc w:val="right"/>
            <w:rPr>
              <w:sz w:val="22"/>
              <w:szCs w:val="22"/>
            </w:rPr>
          </w:pPr>
          <w:r w:rsidRPr="008A7232">
            <w:rPr>
              <w:sz w:val="22"/>
              <w:szCs w:val="22"/>
            </w:rPr>
            <w:t>No. L1</w:t>
          </w:r>
          <w:r>
            <w:rPr>
              <w:sz w:val="22"/>
              <w:szCs w:val="22"/>
            </w:rPr>
            <w:t>7</w:t>
          </w:r>
          <w:r w:rsidRPr="008A7232">
            <w:rPr>
              <w:sz w:val="22"/>
              <w:szCs w:val="22"/>
            </w:rPr>
            <w:t>AS</w:t>
          </w:r>
          <w:r>
            <w:rPr>
              <w:sz w:val="22"/>
              <w:szCs w:val="22"/>
            </w:rPr>
            <w:t>00223</w:t>
          </w:r>
        </w:p>
      </w:tc>
    </w:tr>
    <w:tr w:rsidR="00F4403B" w:rsidRPr="008A7232" w14:paraId="5FBC9704" w14:textId="77777777" w:rsidTr="007A5B24">
      <w:trPr>
        <w:trHeight w:val="249"/>
      </w:trPr>
      <w:tc>
        <w:tcPr>
          <w:tcW w:w="7423" w:type="dxa"/>
          <w:tcBorders>
            <w:bottom w:val="single" w:sz="18" w:space="0" w:color="auto"/>
          </w:tcBorders>
          <w:shd w:val="clear" w:color="auto" w:fill="auto"/>
        </w:tcPr>
        <w:p w14:paraId="5FBC9702" w14:textId="019539E0" w:rsidR="00F4403B" w:rsidRPr="008A7232" w:rsidRDefault="00F4403B" w:rsidP="007A5B24">
          <w:pPr>
            <w:tabs>
              <w:tab w:val="right" w:pos="9360"/>
            </w:tabs>
            <w:rPr>
              <w:sz w:val="22"/>
              <w:szCs w:val="22"/>
            </w:rPr>
          </w:pPr>
          <w:r w:rsidRPr="00F4403B">
            <w:rPr>
              <w:sz w:val="22"/>
              <w:szCs w:val="22"/>
            </w:rPr>
            <w:t>BLM-NM, Archaeological Museum Collections Management</w:t>
          </w:r>
        </w:p>
      </w:tc>
      <w:tc>
        <w:tcPr>
          <w:tcW w:w="2023" w:type="dxa"/>
          <w:tcBorders>
            <w:bottom w:val="single" w:sz="18" w:space="0" w:color="auto"/>
          </w:tcBorders>
          <w:shd w:val="clear" w:color="auto" w:fill="auto"/>
        </w:tcPr>
        <w:p w14:paraId="5FBC9703" w14:textId="5E3EDE90" w:rsidR="00F4403B" w:rsidRPr="008A7232" w:rsidRDefault="00F4403B"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D644D7">
            <w:rPr>
              <w:noProof/>
              <w:sz w:val="22"/>
              <w:szCs w:val="22"/>
            </w:rPr>
            <w:t>20</w:t>
          </w:r>
          <w:r w:rsidRPr="008A7232">
            <w:rPr>
              <w:sz w:val="22"/>
              <w:szCs w:val="22"/>
            </w:rPr>
            <w:fldChar w:fldCharType="end"/>
          </w:r>
          <w:r w:rsidRPr="008A7232">
            <w:rPr>
              <w:sz w:val="22"/>
              <w:szCs w:val="22"/>
            </w:rPr>
            <w:t xml:space="preserve"> </w:t>
          </w:r>
          <w:r w:rsidRPr="000D0A04">
            <w:rPr>
              <w:sz w:val="22"/>
              <w:szCs w:val="22"/>
            </w:rPr>
            <w:t xml:space="preserve">of </w:t>
          </w:r>
          <w:r w:rsidRPr="000D0A04">
            <w:rPr>
              <w:sz w:val="22"/>
              <w:szCs w:val="22"/>
            </w:rPr>
            <w:fldChar w:fldCharType="begin"/>
          </w:r>
          <w:r w:rsidRPr="000D0A04">
            <w:rPr>
              <w:sz w:val="22"/>
              <w:szCs w:val="22"/>
            </w:rPr>
            <w:instrText xml:space="preserve"> NUMPAGES  \* Arabic  \* MERGEFORMAT </w:instrText>
          </w:r>
          <w:r w:rsidRPr="000D0A04">
            <w:rPr>
              <w:sz w:val="22"/>
              <w:szCs w:val="22"/>
            </w:rPr>
            <w:fldChar w:fldCharType="separate"/>
          </w:r>
          <w:r w:rsidR="00D644D7">
            <w:rPr>
              <w:noProof/>
              <w:sz w:val="22"/>
              <w:szCs w:val="22"/>
            </w:rPr>
            <w:t>28</w:t>
          </w:r>
          <w:r w:rsidRPr="000D0A04">
            <w:rPr>
              <w:sz w:val="22"/>
              <w:szCs w:val="22"/>
            </w:rPr>
            <w:fldChar w:fldCharType="end"/>
          </w:r>
        </w:p>
      </w:tc>
    </w:tr>
  </w:tbl>
  <w:p w14:paraId="5FBC9705" w14:textId="77777777" w:rsidR="00F4403B" w:rsidRDefault="00F4403B" w:rsidP="00302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F4403B" w:rsidRPr="00AD51A1" w:rsidRDefault="00F4403B"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3" name="Picture 3"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F4403B" w:rsidRPr="00195881" w:rsidRDefault="00F4403B"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F4403B" w:rsidRPr="00195881" w:rsidRDefault="00F4403B"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F4403B" w:rsidRDefault="00F4403B" w:rsidP="00400CCD">
    <w:pPr>
      <w:widowControl/>
      <w:autoSpaceDE/>
      <w:autoSpaceDN/>
      <w:adjustRightInd/>
      <w:ind w:right="1080"/>
      <w:jc w:val="center"/>
      <w:rPr>
        <w:b/>
        <w:color w:val="000000"/>
        <w:kern w:val="20"/>
        <w:sz w:val="36"/>
        <w:szCs w:val="36"/>
      </w:rPr>
    </w:pPr>
  </w:p>
  <w:p w14:paraId="5FBC970D" w14:textId="77777777" w:rsidR="00F4403B" w:rsidRDefault="00F4403B"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F4403B" w:rsidRPr="00195881" w:rsidRDefault="00F4403B"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F4403B" w:rsidRPr="00195881" w:rsidRDefault="00F4403B"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F4403B" w:rsidRPr="00573DCA" w:rsidRDefault="00F4403B"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F4403B" w:rsidRPr="008A7232" w14:paraId="5FBC9717" w14:textId="77777777" w:rsidTr="008A7232">
      <w:tc>
        <w:tcPr>
          <w:tcW w:w="7423" w:type="dxa"/>
          <w:shd w:val="clear" w:color="auto" w:fill="auto"/>
        </w:tcPr>
        <w:p w14:paraId="5FBC9715" w14:textId="327E7976" w:rsidR="00F4403B" w:rsidRPr="008A7232" w:rsidRDefault="00F4403B"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F4403B" w:rsidRPr="008A7232" w:rsidRDefault="00F4403B"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F4403B"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F4403B" w:rsidRPr="008A7232" w:rsidRDefault="00F4403B"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F4403B" w:rsidRPr="008A7232" w:rsidRDefault="00F4403B"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1</w:t>
          </w:r>
          <w:r w:rsidRPr="008A7232">
            <w:rPr>
              <w:sz w:val="22"/>
              <w:szCs w:val="22"/>
            </w:rPr>
            <w:fldChar w:fldCharType="end"/>
          </w:r>
        </w:p>
      </w:tc>
    </w:tr>
  </w:tbl>
  <w:p w14:paraId="5FBC971B" w14:textId="77777777" w:rsidR="00F4403B" w:rsidRPr="008B69A0" w:rsidRDefault="00F4403B" w:rsidP="008B69A0">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0" w14:textId="03B84021" w:rsidR="00F4403B" w:rsidRPr="00A56F67" w:rsidRDefault="00F4403B" w:rsidP="00F326E6">
    <w:pPr>
      <w:pStyle w:val="Header"/>
      <w:jc w:val="right"/>
    </w:pPr>
    <w:r>
      <w:t>[Attachment A]</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3" w14:textId="6386A956" w:rsidR="00F4403B" w:rsidRPr="00302BBE" w:rsidRDefault="00F4403B" w:rsidP="00C758F5">
    <w:pPr>
      <w:pStyle w:val="Header"/>
      <w:jc w:val="right"/>
    </w:pPr>
    <w:r>
      <w:t>[Attachment B]</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0ECE2" w14:textId="034EA81A" w:rsidR="00F4403B" w:rsidRPr="00C202BC" w:rsidRDefault="00F4403B"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D644D7">
      <w:rPr>
        <w:b/>
        <w:noProof/>
      </w:rPr>
      <w:t>6</w:t>
    </w:r>
    <w:r w:rsidRPr="00C202BC">
      <w:rPr>
        <w:b/>
        <w:noProof/>
      </w:rPr>
      <w:fldChar w:fldCharType="end"/>
    </w:r>
  </w:p>
  <w:p w14:paraId="430C6B19" w14:textId="77777777" w:rsidR="00F4403B" w:rsidRPr="00C202BC" w:rsidRDefault="00F4403B" w:rsidP="00722DF1">
    <w:pPr>
      <w:pStyle w:val="Header"/>
      <w:tabs>
        <w:tab w:val="clear" w:pos="4680"/>
      </w:tabs>
      <w:rPr>
        <w:b/>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6CF1" w14:textId="77777777" w:rsidR="00F4403B" w:rsidRPr="00302BBE" w:rsidRDefault="00F4403B" w:rsidP="00C758F5">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C4FA2"/>
    <w:multiLevelType w:val="hybridMultilevel"/>
    <w:tmpl w:val="9CC6C5B4"/>
    <w:lvl w:ilvl="0" w:tplc="07941116">
      <w:start w:val="1"/>
      <w:numFmt w:val="decimal"/>
      <w:lvlText w:val="%1."/>
      <w:lvlJc w:val="left"/>
      <w:pPr>
        <w:ind w:left="1080" w:hanging="360"/>
      </w:pPr>
      <w:rPr>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0296BDD"/>
    <w:multiLevelType w:val="hybridMultilevel"/>
    <w:tmpl w:val="AE94F738"/>
    <w:lvl w:ilvl="0" w:tplc="04090001">
      <w:start w:val="1"/>
      <w:numFmt w:val="bullet"/>
      <w:lvlText w:val=""/>
      <w:lvlJc w:val="left"/>
      <w:pPr>
        <w:ind w:left="1980" w:hanging="360"/>
      </w:pPr>
      <w:rPr>
        <w:rFonts w:ascii="Symbol" w:hAnsi="Symbol" w:hint="default"/>
        <w:b/>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52CE7177"/>
    <w:multiLevelType w:val="hybridMultilevel"/>
    <w:tmpl w:val="492A3F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8" w15:restartNumberingAfterBreak="0">
    <w:nsid w:val="786C1E3E"/>
    <w:multiLevelType w:val="hybridMultilevel"/>
    <w:tmpl w:val="A34AC2E4"/>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4"/>
  </w:num>
  <w:num w:numId="5">
    <w:abstractNumId w:val="2"/>
  </w:num>
  <w:num w:numId="6">
    <w:abstractNumId w:val="5"/>
  </w:num>
  <w:num w:numId="7">
    <w:abstractNumId w:val="8"/>
  </w:num>
  <w:num w:numId="8">
    <w:abstractNumId w:val="6"/>
  </w:num>
  <w:num w:numId="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160EA"/>
    <w:rsid w:val="00017C25"/>
    <w:rsid w:val="000327FB"/>
    <w:rsid w:val="00043CEA"/>
    <w:rsid w:val="0004543D"/>
    <w:rsid w:val="00056EF9"/>
    <w:rsid w:val="00064593"/>
    <w:rsid w:val="0008581B"/>
    <w:rsid w:val="000A3AA5"/>
    <w:rsid w:val="000C0293"/>
    <w:rsid w:val="000C70E1"/>
    <w:rsid w:val="000D0A04"/>
    <w:rsid w:val="000D3282"/>
    <w:rsid w:val="000D4471"/>
    <w:rsid w:val="000E6441"/>
    <w:rsid w:val="000E7A4E"/>
    <w:rsid w:val="000E7CAC"/>
    <w:rsid w:val="000F3E4B"/>
    <w:rsid w:val="001063D9"/>
    <w:rsid w:val="00111A96"/>
    <w:rsid w:val="0013360F"/>
    <w:rsid w:val="001559E9"/>
    <w:rsid w:val="0016284B"/>
    <w:rsid w:val="001640D5"/>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2722"/>
    <w:rsid w:val="002E6AF5"/>
    <w:rsid w:val="00302BBE"/>
    <w:rsid w:val="003150A8"/>
    <w:rsid w:val="003159FC"/>
    <w:rsid w:val="00315E6F"/>
    <w:rsid w:val="003609F8"/>
    <w:rsid w:val="00377D2F"/>
    <w:rsid w:val="00383FC1"/>
    <w:rsid w:val="00394FCE"/>
    <w:rsid w:val="003A1738"/>
    <w:rsid w:val="003A361A"/>
    <w:rsid w:val="003B3B25"/>
    <w:rsid w:val="003B4381"/>
    <w:rsid w:val="003C016D"/>
    <w:rsid w:val="003C2421"/>
    <w:rsid w:val="003D0F86"/>
    <w:rsid w:val="003E0D71"/>
    <w:rsid w:val="00400CCD"/>
    <w:rsid w:val="004112EB"/>
    <w:rsid w:val="004124BE"/>
    <w:rsid w:val="004148E4"/>
    <w:rsid w:val="004163A7"/>
    <w:rsid w:val="0041770E"/>
    <w:rsid w:val="00421C46"/>
    <w:rsid w:val="004236E1"/>
    <w:rsid w:val="00460CBA"/>
    <w:rsid w:val="004A39BE"/>
    <w:rsid w:val="004A3AAE"/>
    <w:rsid w:val="004A60F1"/>
    <w:rsid w:val="004B4907"/>
    <w:rsid w:val="004C0FF1"/>
    <w:rsid w:val="004F04EC"/>
    <w:rsid w:val="004F06BA"/>
    <w:rsid w:val="004F2D57"/>
    <w:rsid w:val="004F51B9"/>
    <w:rsid w:val="005222AA"/>
    <w:rsid w:val="00524C24"/>
    <w:rsid w:val="005340DA"/>
    <w:rsid w:val="005351A3"/>
    <w:rsid w:val="00541D1F"/>
    <w:rsid w:val="00547212"/>
    <w:rsid w:val="00563AF8"/>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4436A"/>
    <w:rsid w:val="006503D8"/>
    <w:rsid w:val="00657179"/>
    <w:rsid w:val="00666FC1"/>
    <w:rsid w:val="006700A4"/>
    <w:rsid w:val="00672A6D"/>
    <w:rsid w:val="0067589E"/>
    <w:rsid w:val="00676F8E"/>
    <w:rsid w:val="00686BF9"/>
    <w:rsid w:val="00690357"/>
    <w:rsid w:val="00697221"/>
    <w:rsid w:val="006A0F61"/>
    <w:rsid w:val="006A1DA6"/>
    <w:rsid w:val="006B3F64"/>
    <w:rsid w:val="006B6A0F"/>
    <w:rsid w:val="006E0A30"/>
    <w:rsid w:val="006E5B54"/>
    <w:rsid w:val="007012AE"/>
    <w:rsid w:val="00712C79"/>
    <w:rsid w:val="00722DF1"/>
    <w:rsid w:val="0072543D"/>
    <w:rsid w:val="0074030D"/>
    <w:rsid w:val="00740E74"/>
    <w:rsid w:val="00745DCE"/>
    <w:rsid w:val="0075146E"/>
    <w:rsid w:val="007564FB"/>
    <w:rsid w:val="007746AF"/>
    <w:rsid w:val="00774AC1"/>
    <w:rsid w:val="0078351D"/>
    <w:rsid w:val="007841A7"/>
    <w:rsid w:val="007851C7"/>
    <w:rsid w:val="00786EFC"/>
    <w:rsid w:val="00787505"/>
    <w:rsid w:val="007A037F"/>
    <w:rsid w:val="007A5005"/>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3588F"/>
    <w:rsid w:val="0086062B"/>
    <w:rsid w:val="00866618"/>
    <w:rsid w:val="0086789C"/>
    <w:rsid w:val="00880849"/>
    <w:rsid w:val="00883CBD"/>
    <w:rsid w:val="008A16DA"/>
    <w:rsid w:val="008A6BD1"/>
    <w:rsid w:val="008A7232"/>
    <w:rsid w:val="008B69A0"/>
    <w:rsid w:val="008C164F"/>
    <w:rsid w:val="008C735C"/>
    <w:rsid w:val="008D2710"/>
    <w:rsid w:val="008F0515"/>
    <w:rsid w:val="008F11B2"/>
    <w:rsid w:val="008F1FB9"/>
    <w:rsid w:val="00900798"/>
    <w:rsid w:val="009013D9"/>
    <w:rsid w:val="009047B9"/>
    <w:rsid w:val="009203D9"/>
    <w:rsid w:val="00932965"/>
    <w:rsid w:val="00937B0C"/>
    <w:rsid w:val="0094012E"/>
    <w:rsid w:val="009448FB"/>
    <w:rsid w:val="0095071E"/>
    <w:rsid w:val="00952926"/>
    <w:rsid w:val="00963EE4"/>
    <w:rsid w:val="0097122C"/>
    <w:rsid w:val="009B2BAB"/>
    <w:rsid w:val="009B3835"/>
    <w:rsid w:val="009D0347"/>
    <w:rsid w:val="009D1BCB"/>
    <w:rsid w:val="009E1F36"/>
    <w:rsid w:val="009E5692"/>
    <w:rsid w:val="00A04E2E"/>
    <w:rsid w:val="00A13D0B"/>
    <w:rsid w:val="00A278C1"/>
    <w:rsid w:val="00A56F67"/>
    <w:rsid w:val="00A62C33"/>
    <w:rsid w:val="00A67B5C"/>
    <w:rsid w:val="00A75121"/>
    <w:rsid w:val="00AC1FFA"/>
    <w:rsid w:val="00AD51A1"/>
    <w:rsid w:val="00AF5C8F"/>
    <w:rsid w:val="00B26210"/>
    <w:rsid w:val="00B37B49"/>
    <w:rsid w:val="00B73B2E"/>
    <w:rsid w:val="00B84682"/>
    <w:rsid w:val="00B854BD"/>
    <w:rsid w:val="00BA0145"/>
    <w:rsid w:val="00BA0542"/>
    <w:rsid w:val="00C034FB"/>
    <w:rsid w:val="00C060CF"/>
    <w:rsid w:val="00C07DA6"/>
    <w:rsid w:val="00C10E89"/>
    <w:rsid w:val="00C53370"/>
    <w:rsid w:val="00C53F0D"/>
    <w:rsid w:val="00C53FEC"/>
    <w:rsid w:val="00C5463F"/>
    <w:rsid w:val="00C60952"/>
    <w:rsid w:val="00C656E0"/>
    <w:rsid w:val="00C66AA9"/>
    <w:rsid w:val="00C74329"/>
    <w:rsid w:val="00C758F5"/>
    <w:rsid w:val="00C9751F"/>
    <w:rsid w:val="00CA06C1"/>
    <w:rsid w:val="00CA0FC7"/>
    <w:rsid w:val="00CB458B"/>
    <w:rsid w:val="00CC01BB"/>
    <w:rsid w:val="00CC2986"/>
    <w:rsid w:val="00CC3A9A"/>
    <w:rsid w:val="00CC6AA3"/>
    <w:rsid w:val="00CD2D92"/>
    <w:rsid w:val="00CE64AF"/>
    <w:rsid w:val="00CF3C00"/>
    <w:rsid w:val="00CF5ED9"/>
    <w:rsid w:val="00D152BF"/>
    <w:rsid w:val="00D16F97"/>
    <w:rsid w:val="00D33229"/>
    <w:rsid w:val="00D45FF5"/>
    <w:rsid w:val="00D466C9"/>
    <w:rsid w:val="00D644D7"/>
    <w:rsid w:val="00D768FB"/>
    <w:rsid w:val="00D81DD7"/>
    <w:rsid w:val="00DA0E61"/>
    <w:rsid w:val="00DA781F"/>
    <w:rsid w:val="00DB254C"/>
    <w:rsid w:val="00DC6B04"/>
    <w:rsid w:val="00DD3A4A"/>
    <w:rsid w:val="00DD3CB7"/>
    <w:rsid w:val="00DD3F80"/>
    <w:rsid w:val="00DD5B8D"/>
    <w:rsid w:val="00DE16C5"/>
    <w:rsid w:val="00E0506C"/>
    <w:rsid w:val="00E1347A"/>
    <w:rsid w:val="00E13A1D"/>
    <w:rsid w:val="00E221E6"/>
    <w:rsid w:val="00E37B6E"/>
    <w:rsid w:val="00E4748C"/>
    <w:rsid w:val="00E54502"/>
    <w:rsid w:val="00E54B34"/>
    <w:rsid w:val="00E62664"/>
    <w:rsid w:val="00E63703"/>
    <w:rsid w:val="00EA6D69"/>
    <w:rsid w:val="00EB7E22"/>
    <w:rsid w:val="00ED5905"/>
    <w:rsid w:val="00EE5B45"/>
    <w:rsid w:val="00EF0FA2"/>
    <w:rsid w:val="00EF124F"/>
    <w:rsid w:val="00EF3AFA"/>
    <w:rsid w:val="00EF5A98"/>
    <w:rsid w:val="00F01F78"/>
    <w:rsid w:val="00F073EE"/>
    <w:rsid w:val="00F11B52"/>
    <w:rsid w:val="00F234BF"/>
    <w:rsid w:val="00F30B9C"/>
    <w:rsid w:val="00F326E6"/>
    <w:rsid w:val="00F34F51"/>
    <w:rsid w:val="00F4403B"/>
    <w:rsid w:val="00F50E02"/>
    <w:rsid w:val="00F51327"/>
    <w:rsid w:val="00F52C79"/>
    <w:rsid w:val="00F5548B"/>
    <w:rsid w:val="00F67D6F"/>
    <w:rsid w:val="00F731B7"/>
    <w:rsid w:val="00F816F4"/>
    <w:rsid w:val="00F938C5"/>
    <w:rsid w:val="00F9758A"/>
    <w:rsid w:val="00FA33A2"/>
    <w:rsid w:val="00FC12D8"/>
    <w:rsid w:val="00FD5083"/>
    <w:rsid w:val="00FD519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BC9284"/>
  <w15:docId w15:val="{BACCB0E9-63CC-4CC3-9EC4-88E9753D7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c5dcdf6111fd65fdf6b38e2d59a93b6a&amp;mc=true&amp;node=pt2.1.182&amp;rgn=div5" TargetMode="External"/><Relationship Id="rId47" Type="http://schemas.openxmlformats.org/officeDocument/2006/relationships/hyperlink" Target="http://www.gpo.gov/fdsys/pkg/USCODE-2012-title41/pdf/USCODE-2012-title41-subtitleI-divsnC-chap47-sec4712.pdf" TargetMode="External"/><Relationship Id="rId50" Type="http://schemas.openxmlformats.org/officeDocument/2006/relationships/hyperlink" Target="http://www.gpo.gov/fdsys/pkg/WCPD-1997-04-21/pdf/WCPD-1997-04-21-Pg530.pdf" TargetMode="External"/><Relationship Id="rId55" Type="http://schemas.openxmlformats.org/officeDocument/2006/relationships/hyperlink" Target="http://www.fms.treas.gov/asap%20%20" TargetMode="External"/><Relationship Id="rId63" Type="http://schemas.openxmlformats.org/officeDocument/2006/relationships/hyperlink" Target="http://www.gsa.gov/portal/content/100715?utm_source=OGP&amp;utm_medium=print-radio&amp;utm_term=mileage&amp;utm_campaign=shortcuts" TargetMode="External"/><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Grants.gov" TargetMode="External"/><Relationship Id="rId29" Type="http://schemas.openxmlformats.org/officeDocument/2006/relationships/hyperlink" Target="http://www.ecfr.gov/cgi-bin/text-idx?SID=954b81d94bf127c6de3c76a3c99d8d9f&amp;tpl=/ecfrbrowse/Title02/2subtitleA.tp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1e0f4f32a5a2f6136b4784be8f96f343&amp;mc=true&amp;node=pt2.1.180&amp;rgn=div5" TargetMode="External"/><Relationship Id="rId45" Type="http://schemas.openxmlformats.org/officeDocument/2006/relationships/hyperlink" Target="http://www.ecfr.gov/cgi-bin/text-idx?c=ecfr&amp;SID=3c84a6bc95b634bb2fbe00af8b34d364&amp;rgn=div9&amp;view=text&amp;node=43:1.1.1.1.18.6.124.3.9&amp;idno=43" TargetMode="External"/><Relationship Id="rId53" Type="http://schemas.openxmlformats.org/officeDocument/2006/relationships/hyperlink" Target="http://www.doi.gov" TargetMode="External"/><Relationship Id="rId58" Type="http://schemas.openxmlformats.org/officeDocument/2006/relationships/image" Target="media/image2.png"/><Relationship Id="rId66"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www.whitehouse.gov/the_press_office/Executive-Order-Federal-Leadership-on-Reducing-Text-Messaging-while-Driving/" TargetMode="External"/><Relationship Id="rId57" Type="http://schemas.openxmlformats.org/officeDocument/2006/relationships/footer" Target="footer3.xml"/><Relationship Id="rId61"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tpl=/ecfrbrowse/Title43/43cfr18_main_02.tpl" TargetMode="External"/><Relationship Id="rId52" Type="http://schemas.openxmlformats.org/officeDocument/2006/relationships/hyperlink" Target="https://www.federalregister.gov/executive-order/13658" TargetMode="External"/><Relationship Id="rId60" Type="http://schemas.openxmlformats.org/officeDocument/2006/relationships/footer" Target="footer4.xml"/><Relationship Id="rId65"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SID=b7542f5c74f31abe396769b00c9b6701&amp;tpl=/ecfrbrowse/Title02/2chapterXIV.tpl" TargetMode="External"/><Relationship Id="rId48" Type="http://schemas.openxmlformats.org/officeDocument/2006/relationships/hyperlink" Target="http://www.gpo.gov/fdsys/pkg/USCODE-2011-title41/html/USCODE-2011-title41-subtitleII-chap63-sec6306.htm" TargetMode="External"/><Relationship Id="rId56" Type="http://schemas.openxmlformats.org/officeDocument/2006/relationships/header" Target="header3.xml"/><Relationship Id="rId64" Type="http://schemas.openxmlformats.org/officeDocument/2006/relationships/header" Target="header6.xm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www.federalregister.gov/executive-order/13658"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ecfr.gov/cgi-bin/text-idx?c=ecfr&amp;SID=3c84a6bc95b634bb2fbe00af8b34d364&amp;rgn=div9&amp;view=text&amp;node=43:1.1.1.1.18.6.124.3.9&amp;idno=43" TargetMode="External"/><Relationship Id="rId59" Type="http://schemas.openxmlformats.org/officeDocument/2006/relationships/header" Target="header4.xml"/><Relationship Id="rId67" Type="http://schemas.openxmlformats.org/officeDocument/2006/relationships/footer" Target="footer6.xml"/><Relationship Id="rId20" Type="http://schemas.openxmlformats.org/officeDocument/2006/relationships/hyperlink" Target="http://www.gsa.gov/portal/content/104877" TargetMode="External"/><Relationship Id="rId41" Type="http://schemas.openxmlformats.org/officeDocument/2006/relationships/hyperlink" Target="http://www.ecfr.gov/cgi-bin/text-idx?SID=74f91e8c85c28667e39572636b821d9a&amp;tpl=/ecfrbrowse/Title02/2chapterXIV.tpl" TargetMode="External"/><Relationship Id="rId54" Type="http://schemas.openxmlformats.org/officeDocument/2006/relationships/hyperlink" Target="https://www.doi.gov/scientificintegrity" TargetMode="External"/><Relationship Id="rId62" Type="http://schemas.openxmlformats.org/officeDocument/2006/relationships/hyperlink" Target="http://www.gsa.gov/portal/category/2128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love@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2.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C47E5932-1D44-4CF5-866A-F0DA48814006}">
  <ds:schemaRefs>
    <ds:schemaRef ds:uri="http://schemas.openxmlformats.org/package/2006/metadata/core-properties"/>
    <ds:schemaRef ds:uri="http://purl.org/dc/terms/"/>
    <ds:schemaRef ds:uri="http://schemas.microsoft.com/office/2006/documentManagement/types"/>
    <ds:schemaRef ds:uri="7b703d79-1e4a-406e-affc-2e7bb08a68e8"/>
    <ds:schemaRef ds:uri="http://purl.org/dc/elements/1.1/"/>
    <ds:schemaRef ds:uri="http://www.w3.org/XML/1998/namespace"/>
    <ds:schemaRef ds:uri="http://purl.org/dc/dcmitype/"/>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7365B431-3370-4077-ABD5-F0613B249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28</Pages>
  <Words>8678</Words>
  <Characters>49467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Love, Elizabeth (Liza) C</cp:lastModifiedBy>
  <cp:revision>7</cp:revision>
  <cp:lastPrinted>2015-01-20T16:59:00Z</cp:lastPrinted>
  <dcterms:created xsi:type="dcterms:W3CDTF">2017-07-24T21:16:00Z</dcterms:created>
  <dcterms:modified xsi:type="dcterms:W3CDTF">2017-07-25T21:09:00Z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