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2C8" w:rsidRPr="00606742" w:rsidRDefault="00606742" w:rsidP="00606742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  <w:r w:rsidRPr="00606742">
        <w:rPr>
          <w:rFonts w:ascii="Times New Roman" w:hAnsi="Times New Roman" w:cs="Times New Roman"/>
          <w:sz w:val="32"/>
          <w:szCs w:val="32"/>
        </w:rPr>
        <w:t>SCOPE OF WORK</w:t>
      </w:r>
      <w:r w:rsidR="00D628A2">
        <w:rPr>
          <w:rFonts w:ascii="Times New Roman" w:hAnsi="Times New Roman" w:cs="Times New Roman"/>
          <w:sz w:val="32"/>
          <w:szCs w:val="32"/>
        </w:rPr>
        <w:t xml:space="preserve"> for Cooperative Agreement</w:t>
      </w:r>
    </w:p>
    <w:p w:rsidR="00606742" w:rsidRDefault="00606742" w:rsidP="00606742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  <w:r w:rsidRPr="00606742">
        <w:rPr>
          <w:rFonts w:ascii="Times New Roman" w:hAnsi="Times New Roman" w:cs="Times New Roman"/>
          <w:sz w:val="32"/>
          <w:szCs w:val="32"/>
        </w:rPr>
        <w:t>Schlepp Agriculture to Wetland Conversion Project</w:t>
      </w:r>
    </w:p>
    <w:p w:rsidR="00606742" w:rsidRPr="00606742" w:rsidRDefault="00606742" w:rsidP="00606742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Rose Lake, Idaho</w:t>
      </w:r>
    </w:p>
    <w:p w:rsidR="00606742" w:rsidRDefault="00606742" w:rsidP="00606742">
      <w:pPr>
        <w:pStyle w:val="NoSpacing"/>
        <w:ind w:left="1440" w:hanging="144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Schlepp Farm Conservation Easement </w:t>
      </w:r>
    </w:p>
    <w:p w:rsidR="00606742" w:rsidRDefault="005A5FE2" w:rsidP="00606742">
      <w:pPr>
        <w:pStyle w:val="NoSpacing"/>
        <w:ind w:left="1440" w:hanging="144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FY2015-FY2019 </w:t>
      </w:r>
      <w:r w:rsidR="00606742">
        <w:rPr>
          <w:rFonts w:ascii="Times New Roman" w:hAnsi="Times New Roman" w:cs="Times New Roman"/>
          <w:sz w:val="32"/>
          <w:szCs w:val="32"/>
        </w:rPr>
        <w:t>Operation, Maintenance, and Restoration</w:t>
      </w:r>
    </w:p>
    <w:p w:rsidR="00606742" w:rsidRDefault="00606742" w:rsidP="009812C8">
      <w:pPr>
        <w:pStyle w:val="NoSpacing"/>
        <w:ind w:left="1440" w:hanging="1440"/>
        <w:rPr>
          <w:rFonts w:ascii="Times New Roman" w:hAnsi="Times New Roman" w:cs="Times New Roman"/>
          <w:sz w:val="24"/>
          <w:szCs w:val="24"/>
        </w:rPr>
      </w:pPr>
    </w:p>
    <w:p w:rsidR="009812C8" w:rsidRDefault="009812C8" w:rsidP="009812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D07BF" w:rsidRDefault="009F4B02" w:rsidP="009812C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Purpose: </w:t>
      </w:r>
    </w:p>
    <w:p w:rsidR="006D07BF" w:rsidRDefault="006D07BF" w:rsidP="009812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F4B02" w:rsidRDefault="00D628A2" w:rsidP="009812C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Provide funds from the Department of Interior Natural Resource Damage Assessment and Restoration Fund through the </w:t>
      </w:r>
      <w:r w:rsidR="009812C8">
        <w:rPr>
          <w:rFonts w:ascii="Times New Roman" w:hAnsi="Times New Roman" w:cs="Times New Roman"/>
          <w:sz w:val="24"/>
          <w:szCs w:val="24"/>
        </w:rPr>
        <w:t xml:space="preserve">U.S. Fish and Wildlife Service (Service) </w:t>
      </w:r>
      <w:r>
        <w:rPr>
          <w:rFonts w:ascii="Times New Roman" w:hAnsi="Times New Roman" w:cs="Times New Roman"/>
          <w:sz w:val="24"/>
          <w:szCs w:val="24"/>
        </w:rPr>
        <w:t>a</w:t>
      </w:r>
      <w:r w:rsidR="00606742">
        <w:rPr>
          <w:rFonts w:ascii="Times New Roman" w:hAnsi="Times New Roman" w:cs="Times New Roman"/>
          <w:sz w:val="24"/>
          <w:szCs w:val="24"/>
        </w:rPr>
        <w:t xml:space="preserve">s the lead for </w:t>
      </w:r>
      <w:r w:rsidR="009812C8">
        <w:rPr>
          <w:rFonts w:ascii="Times New Roman" w:hAnsi="Times New Roman" w:cs="Times New Roman"/>
          <w:sz w:val="24"/>
          <w:szCs w:val="24"/>
        </w:rPr>
        <w:t>restoration planning, implementation and m</w:t>
      </w:r>
      <w:r w:rsidR="00606742">
        <w:rPr>
          <w:rFonts w:ascii="Times New Roman" w:hAnsi="Times New Roman" w:cs="Times New Roman"/>
          <w:sz w:val="24"/>
          <w:szCs w:val="24"/>
        </w:rPr>
        <w:t>aintenance on the Schlepp Farm Conservation E</w:t>
      </w:r>
      <w:r w:rsidR="009812C8">
        <w:rPr>
          <w:rFonts w:ascii="Times New Roman" w:hAnsi="Times New Roman" w:cs="Times New Roman"/>
          <w:sz w:val="24"/>
          <w:szCs w:val="24"/>
        </w:rPr>
        <w:t>asement</w:t>
      </w:r>
      <w:r w:rsidR="00452944">
        <w:rPr>
          <w:rFonts w:ascii="Times New Roman" w:hAnsi="Times New Roman" w:cs="Times New Roman"/>
          <w:sz w:val="24"/>
          <w:szCs w:val="24"/>
        </w:rPr>
        <w:t xml:space="preserve"> to </w:t>
      </w:r>
      <w:r w:rsidR="006D07BF">
        <w:rPr>
          <w:rFonts w:ascii="Times New Roman" w:hAnsi="Times New Roman" w:cs="Times New Roman"/>
          <w:sz w:val="24"/>
          <w:szCs w:val="24"/>
        </w:rPr>
        <w:t xml:space="preserve">design, prepare, and implement </w:t>
      </w:r>
      <w:r w:rsidR="00452944">
        <w:rPr>
          <w:rFonts w:ascii="Times New Roman" w:hAnsi="Times New Roman" w:cs="Times New Roman"/>
          <w:sz w:val="24"/>
          <w:szCs w:val="24"/>
        </w:rPr>
        <w:t>wetland restoration for waterfowl use, productivity, and healthy feeding</w:t>
      </w:r>
      <w:r w:rsidR="009812C8">
        <w:rPr>
          <w:rFonts w:ascii="Times New Roman" w:hAnsi="Times New Roman" w:cs="Times New Roman"/>
          <w:sz w:val="24"/>
          <w:szCs w:val="24"/>
        </w:rPr>
        <w:t xml:space="preserve">. In </w:t>
      </w:r>
      <w:r w:rsidR="009B1B13">
        <w:rPr>
          <w:rFonts w:ascii="Times New Roman" w:hAnsi="Times New Roman" w:cs="Times New Roman"/>
          <w:sz w:val="24"/>
          <w:szCs w:val="24"/>
        </w:rPr>
        <w:t>Septe</w:t>
      </w:r>
      <w:r w:rsidR="009812C8">
        <w:rPr>
          <w:rFonts w:ascii="Times New Roman" w:hAnsi="Times New Roman" w:cs="Times New Roman"/>
          <w:sz w:val="24"/>
          <w:szCs w:val="24"/>
        </w:rPr>
        <w:t xml:space="preserve">mber 2014, the current Cooperative Agreement </w:t>
      </w:r>
      <w:r w:rsidR="00606742">
        <w:rPr>
          <w:rFonts w:ascii="Times New Roman" w:hAnsi="Times New Roman" w:cs="Times New Roman"/>
          <w:sz w:val="24"/>
          <w:szCs w:val="24"/>
        </w:rPr>
        <w:t xml:space="preserve">to </w:t>
      </w:r>
      <w:r w:rsidR="009F4B02">
        <w:rPr>
          <w:rFonts w:ascii="Times New Roman" w:hAnsi="Times New Roman" w:cs="Times New Roman"/>
          <w:sz w:val="24"/>
          <w:szCs w:val="24"/>
        </w:rPr>
        <w:t>perform</w:t>
      </w:r>
      <w:r w:rsidR="00606742">
        <w:rPr>
          <w:rFonts w:ascii="Times New Roman" w:hAnsi="Times New Roman" w:cs="Times New Roman"/>
          <w:sz w:val="24"/>
          <w:szCs w:val="24"/>
        </w:rPr>
        <w:t xml:space="preserve"> activities associated with operation and maintenance of the Easement and restoration of the West Field ex</w:t>
      </w:r>
      <w:r w:rsidR="009812C8">
        <w:rPr>
          <w:rFonts w:ascii="Times New Roman" w:hAnsi="Times New Roman" w:cs="Times New Roman"/>
          <w:sz w:val="24"/>
          <w:szCs w:val="24"/>
        </w:rPr>
        <w:t xml:space="preserve">pires. </w:t>
      </w:r>
    </w:p>
    <w:p w:rsidR="00606742" w:rsidRDefault="00606742" w:rsidP="009812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D07BF" w:rsidRDefault="006D07BF" w:rsidP="009812C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Tasks:</w:t>
      </w:r>
    </w:p>
    <w:p w:rsidR="006D07BF" w:rsidRDefault="006D07BF" w:rsidP="009812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06742" w:rsidRDefault="00606742" w:rsidP="009812C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FD5E12">
        <w:rPr>
          <w:rFonts w:ascii="Times New Roman" w:hAnsi="Times New Roman" w:cs="Times New Roman"/>
          <w:sz w:val="24"/>
          <w:szCs w:val="24"/>
        </w:rPr>
        <w:t>anticipated tasks needed to continue with West Field restoration activities and operation and maintenance of the easement</w:t>
      </w:r>
      <w:r w:rsidR="009B1B13">
        <w:rPr>
          <w:rFonts w:ascii="Times New Roman" w:hAnsi="Times New Roman" w:cs="Times New Roman"/>
          <w:sz w:val="24"/>
          <w:szCs w:val="24"/>
        </w:rPr>
        <w:t xml:space="preserve"> for the remainder of 2014 </w:t>
      </w:r>
      <w:r>
        <w:rPr>
          <w:rFonts w:ascii="Times New Roman" w:hAnsi="Times New Roman" w:cs="Times New Roman"/>
          <w:sz w:val="24"/>
          <w:szCs w:val="24"/>
        </w:rPr>
        <w:t>through</w:t>
      </w:r>
      <w:r w:rsidR="009B1B13">
        <w:rPr>
          <w:rFonts w:ascii="Times New Roman" w:hAnsi="Times New Roman" w:cs="Times New Roman"/>
          <w:sz w:val="24"/>
          <w:szCs w:val="24"/>
        </w:rPr>
        <w:t xml:space="preserve"> Ju</w:t>
      </w:r>
      <w:r>
        <w:rPr>
          <w:rFonts w:ascii="Times New Roman" w:hAnsi="Times New Roman" w:cs="Times New Roman"/>
          <w:sz w:val="24"/>
          <w:szCs w:val="24"/>
        </w:rPr>
        <w:t>ne</w:t>
      </w:r>
      <w:r w:rsidR="009B1B13">
        <w:rPr>
          <w:rFonts w:ascii="Times New Roman" w:hAnsi="Times New Roman" w:cs="Times New Roman"/>
          <w:sz w:val="24"/>
          <w:szCs w:val="24"/>
        </w:rPr>
        <w:t xml:space="preserve"> 2019</w:t>
      </w:r>
      <w:r>
        <w:rPr>
          <w:rFonts w:ascii="Times New Roman" w:hAnsi="Times New Roman" w:cs="Times New Roman"/>
          <w:sz w:val="24"/>
          <w:szCs w:val="24"/>
        </w:rPr>
        <w:t>, are outlined below</w:t>
      </w:r>
      <w:r w:rsidR="00FD5E12">
        <w:rPr>
          <w:rFonts w:ascii="Times New Roman" w:hAnsi="Times New Roman" w:cs="Times New Roman"/>
          <w:sz w:val="24"/>
          <w:szCs w:val="24"/>
        </w:rPr>
        <w:t xml:space="preserve">. </w:t>
      </w:r>
      <w:r w:rsidR="00382DC6">
        <w:rPr>
          <w:rFonts w:ascii="Times New Roman" w:hAnsi="Times New Roman" w:cs="Times New Roman"/>
          <w:sz w:val="24"/>
          <w:szCs w:val="24"/>
        </w:rPr>
        <w:t>Tasks and projected costs anticipated to restore</w:t>
      </w:r>
      <w:r w:rsidR="006D07BF">
        <w:rPr>
          <w:rFonts w:ascii="Times New Roman" w:hAnsi="Times New Roman" w:cs="Times New Roman"/>
          <w:sz w:val="24"/>
          <w:szCs w:val="24"/>
        </w:rPr>
        <w:t xml:space="preserve"> habitat for waterfowl use</w:t>
      </w:r>
      <w:r w:rsidR="00382DC6">
        <w:rPr>
          <w:rFonts w:ascii="Times New Roman" w:hAnsi="Times New Roman" w:cs="Times New Roman"/>
          <w:sz w:val="24"/>
          <w:szCs w:val="24"/>
        </w:rPr>
        <w:t xml:space="preserve"> and manage the easement </w:t>
      </w:r>
      <w:proofErr w:type="gramStart"/>
      <w:r w:rsidR="00890839" w:rsidRPr="009B1B13">
        <w:rPr>
          <w:rFonts w:ascii="Times New Roman" w:hAnsi="Times New Roman" w:cs="Times New Roman"/>
          <w:color w:val="000000" w:themeColor="text1"/>
          <w:sz w:val="24"/>
          <w:szCs w:val="24"/>
        </w:rPr>
        <w:t>between</w:t>
      </w:r>
      <w:r w:rsidR="00382DC6" w:rsidRPr="009B1B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</w:t>
      </w:r>
      <w:r w:rsidR="009B1B13" w:rsidRPr="009B1B13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382DC6" w:rsidRPr="009B1B13">
        <w:rPr>
          <w:rFonts w:ascii="Times New Roman" w:hAnsi="Times New Roman" w:cs="Times New Roman"/>
          <w:color w:val="000000" w:themeColor="text1"/>
          <w:sz w:val="24"/>
          <w:szCs w:val="24"/>
        </w:rPr>
        <w:t>-2019</w:t>
      </w:r>
      <w:proofErr w:type="gramEnd"/>
      <w:r w:rsidR="00382DC6" w:rsidRPr="009B1B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2DC6">
        <w:rPr>
          <w:rFonts w:ascii="Times New Roman" w:hAnsi="Times New Roman" w:cs="Times New Roman"/>
          <w:sz w:val="24"/>
          <w:szCs w:val="24"/>
        </w:rPr>
        <w:t xml:space="preserve">include: site preparation and re-vegetation, water management and infrastructure maintenance and annual cost accounting/reporting and technical assistance, as needed, to the Natural Resource Restoration Team (NRRT). </w:t>
      </w:r>
    </w:p>
    <w:p w:rsidR="009F4B02" w:rsidRDefault="009F4B02" w:rsidP="009812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F4B02" w:rsidRPr="00E73D24" w:rsidRDefault="009F4B02" w:rsidP="00E73D24">
      <w:pPr>
        <w:pStyle w:val="NoSpacing"/>
        <w:tabs>
          <w:tab w:val="left" w:pos="3852"/>
        </w:tabs>
        <w:rPr>
          <w:rFonts w:ascii="Times New Roman" w:hAnsi="Times New Roman" w:cs="Times New Roman"/>
          <w:b/>
          <w:sz w:val="24"/>
          <w:szCs w:val="24"/>
        </w:rPr>
      </w:pPr>
      <w:r w:rsidRPr="00E73D24">
        <w:rPr>
          <w:rFonts w:ascii="Times New Roman" w:hAnsi="Times New Roman" w:cs="Times New Roman"/>
          <w:b/>
          <w:sz w:val="24"/>
          <w:szCs w:val="24"/>
        </w:rPr>
        <w:t>Site Preparation</w:t>
      </w:r>
      <w:r w:rsidR="00D628A2" w:rsidRPr="00E73D24">
        <w:rPr>
          <w:rFonts w:ascii="Times New Roman" w:hAnsi="Times New Roman" w:cs="Times New Roman"/>
          <w:b/>
          <w:sz w:val="24"/>
          <w:szCs w:val="24"/>
        </w:rPr>
        <w:t xml:space="preserve"> and Re-vegetation</w:t>
      </w:r>
      <w:r w:rsidRPr="00E73D24">
        <w:rPr>
          <w:rFonts w:ascii="Times New Roman" w:hAnsi="Times New Roman" w:cs="Times New Roman"/>
          <w:b/>
          <w:sz w:val="24"/>
          <w:szCs w:val="24"/>
        </w:rPr>
        <w:t>:</w:t>
      </w:r>
      <w:r w:rsidR="00E73D24" w:rsidRPr="00E73D24">
        <w:rPr>
          <w:rFonts w:ascii="Times New Roman" w:hAnsi="Times New Roman" w:cs="Times New Roman"/>
          <w:b/>
          <w:sz w:val="24"/>
          <w:szCs w:val="24"/>
        </w:rPr>
        <w:tab/>
      </w:r>
    </w:p>
    <w:p w:rsidR="00E73D24" w:rsidRPr="00E73D24" w:rsidRDefault="00E73D24" w:rsidP="00E73D24">
      <w:pPr>
        <w:pStyle w:val="NoSpacing"/>
        <w:tabs>
          <w:tab w:val="left" w:pos="3852"/>
        </w:tabs>
        <w:rPr>
          <w:rFonts w:ascii="Times New Roman" w:hAnsi="Times New Roman" w:cs="Times New Roman"/>
          <w:sz w:val="24"/>
          <w:szCs w:val="24"/>
        </w:rPr>
      </w:pPr>
    </w:p>
    <w:p w:rsidR="00E73D24" w:rsidRDefault="00E73D24" w:rsidP="00E73D2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D24">
        <w:rPr>
          <w:rFonts w:ascii="Times New Roman" w:hAnsi="Times New Roman" w:cs="Times New Roman"/>
          <w:sz w:val="24"/>
          <w:szCs w:val="24"/>
        </w:rPr>
        <w:t>Control invasive and non-native plant species through direct competition from regeneration of the native seed bank and native plantings, and by applying approved pesticides when warranted.</w:t>
      </w:r>
    </w:p>
    <w:p w:rsidR="00E73D24" w:rsidRDefault="00E73D24" w:rsidP="00E73D2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D24">
        <w:rPr>
          <w:rFonts w:ascii="Times New Roman" w:hAnsi="Times New Roman" w:cs="Times New Roman"/>
          <w:sz w:val="24"/>
          <w:szCs w:val="24"/>
        </w:rPr>
        <w:t>Plant native wetland transitional grasses, shrubs and riparian trees to help restore and stabilize upland habitat, aid in the control of invasive plant species, and provide a visual barrier between project wetlands and the trail of the Coeur d’Alene’s.</w:t>
      </w:r>
    </w:p>
    <w:p w:rsidR="00E73D24" w:rsidRDefault="00E73D24" w:rsidP="00E73D2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Annual monitoring of Easement activities documenting any changes needed for future planning and operations.</w:t>
      </w:r>
    </w:p>
    <w:p w:rsidR="006D07BF" w:rsidRPr="00E73D24" w:rsidRDefault="006D07BF" w:rsidP="00E73D2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Implement habitat improvement activities targeting waterfowl resting, loafing, and feeding behaviors to obtain restoration goals.  </w:t>
      </w:r>
    </w:p>
    <w:p w:rsidR="00E73D24" w:rsidRPr="00E73D24" w:rsidRDefault="00E73D24" w:rsidP="00E73D24">
      <w:pPr>
        <w:pStyle w:val="NoSpacing"/>
        <w:tabs>
          <w:tab w:val="left" w:pos="3852"/>
        </w:tabs>
        <w:ind w:left="720"/>
        <w:rPr>
          <w:rFonts w:ascii="Times New Roman" w:hAnsi="Times New Roman" w:cs="Times New Roman"/>
          <w:sz w:val="24"/>
          <w:szCs w:val="24"/>
        </w:rPr>
      </w:pPr>
    </w:p>
    <w:p w:rsidR="00E73D24" w:rsidRPr="00E73D24" w:rsidRDefault="00E73D24">
      <w:pPr>
        <w:rPr>
          <w:rFonts w:ascii="Times New Roman" w:hAnsi="Times New Roman" w:cs="Times New Roman"/>
          <w:b/>
          <w:sz w:val="24"/>
          <w:szCs w:val="24"/>
        </w:rPr>
      </w:pPr>
      <w:r w:rsidRPr="00E73D24">
        <w:rPr>
          <w:rFonts w:ascii="Times New Roman" w:hAnsi="Times New Roman" w:cs="Times New Roman"/>
          <w:b/>
          <w:sz w:val="24"/>
          <w:szCs w:val="24"/>
        </w:rPr>
        <w:t>Water Management and Infrastructure Maintenance:</w:t>
      </w:r>
    </w:p>
    <w:p w:rsidR="00E73D24" w:rsidRDefault="00E73D24" w:rsidP="00E73D2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3D24">
        <w:rPr>
          <w:rFonts w:ascii="Times New Roman" w:eastAsia="Times New Roman" w:hAnsi="Times New Roman" w:cs="Times New Roman"/>
          <w:sz w:val="24"/>
          <w:szCs w:val="24"/>
        </w:rPr>
        <w:t>Manage water levels to influence the re-establishment of desirable emergent and aquatic wetland plant species through regeneration of the native seed bank</w:t>
      </w:r>
      <w:r w:rsidR="006D07BF">
        <w:rPr>
          <w:rFonts w:ascii="Times New Roman" w:eastAsia="Times New Roman" w:hAnsi="Times New Roman" w:cs="Times New Roman"/>
          <w:sz w:val="24"/>
          <w:szCs w:val="24"/>
        </w:rPr>
        <w:t xml:space="preserve"> to attract waterfowl</w:t>
      </w:r>
      <w:r w:rsidRPr="00E73D2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3D24" w:rsidRDefault="00E73D24" w:rsidP="00E73D2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3D24">
        <w:rPr>
          <w:rFonts w:ascii="Times New Roman" w:hAnsi="Times New Roman" w:cs="Times New Roman"/>
          <w:sz w:val="24"/>
          <w:szCs w:val="24"/>
        </w:rPr>
        <w:t>Monitor water levels, vegetation response, and waterfowl use to evaluate success of activities and help guide long-term restoration management.</w:t>
      </w:r>
      <w:r w:rsidRPr="00E73D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73D24" w:rsidRDefault="00E73D24" w:rsidP="00E73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3D24" w:rsidRDefault="00E73D24" w:rsidP="00E73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Annual Cost Accounting/Reporting:</w:t>
      </w:r>
    </w:p>
    <w:p w:rsidR="00E73D24" w:rsidRDefault="00E73D24" w:rsidP="00E73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3D24" w:rsidRDefault="00E73D24" w:rsidP="00E73D2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D24">
        <w:rPr>
          <w:rFonts w:ascii="Times New Roman" w:hAnsi="Times New Roman" w:cs="Times New Roman"/>
          <w:sz w:val="24"/>
          <w:szCs w:val="24"/>
        </w:rPr>
        <w:t>Annual Progress Reports will be prepared</w:t>
      </w:r>
      <w:r>
        <w:rPr>
          <w:rFonts w:ascii="Times New Roman" w:hAnsi="Times New Roman" w:cs="Times New Roman"/>
          <w:sz w:val="24"/>
          <w:szCs w:val="24"/>
        </w:rPr>
        <w:t xml:space="preserve"> discussing operation, maintenance and restoration activities on the Easement.</w:t>
      </w:r>
    </w:p>
    <w:p w:rsidR="000F07CE" w:rsidRPr="005A5FE2" w:rsidRDefault="00E73D24" w:rsidP="005A5FE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7C58">
        <w:rPr>
          <w:rFonts w:ascii="Times New Roman" w:hAnsi="Times New Roman" w:cs="Times New Roman"/>
          <w:sz w:val="24"/>
          <w:szCs w:val="24"/>
        </w:rPr>
        <w:t xml:space="preserve">Annual </w:t>
      </w:r>
      <w:r w:rsidR="005A5FE2" w:rsidRPr="00FC7C58">
        <w:rPr>
          <w:rFonts w:ascii="Times New Roman" w:hAnsi="Times New Roman" w:cs="Times New Roman"/>
          <w:sz w:val="24"/>
          <w:szCs w:val="24"/>
        </w:rPr>
        <w:t>Finance Reports will be prepared outlining expenditures and unobligated balances.</w:t>
      </w:r>
      <w:bookmarkStart w:id="0" w:name="_GoBack"/>
      <w:bookmarkEnd w:id="0"/>
    </w:p>
    <w:sectPr w:rsidR="000F07CE" w:rsidRPr="005A5FE2" w:rsidSect="0012499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D3802"/>
    <w:multiLevelType w:val="hybridMultilevel"/>
    <w:tmpl w:val="EA5AFCFA"/>
    <w:lvl w:ilvl="0" w:tplc="DBE470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991F9F"/>
    <w:multiLevelType w:val="hybridMultilevel"/>
    <w:tmpl w:val="D5247946"/>
    <w:lvl w:ilvl="0" w:tplc="1BF8745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825E3C"/>
    <w:multiLevelType w:val="hybridMultilevel"/>
    <w:tmpl w:val="1780C94E"/>
    <w:lvl w:ilvl="0" w:tplc="4FC0CF1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622F4A"/>
    <w:multiLevelType w:val="hybridMultilevel"/>
    <w:tmpl w:val="25800996"/>
    <w:lvl w:ilvl="0" w:tplc="5D7E12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99D"/>
    <w:rsid w:val="00011DAC"/>
    <w:rsid w:val="00014D44"/>
    <w:rsid w:val="0001712E"/>
    <w:rsid w:val="00042FBB"/>
    <w:rsid w:val="000539B9"/>
    <w:rsid w:val="00063DB4"/>
    <w:rsid w:val="000763BD"/>
    <w:rsid w:val="00091915"/>
    <w:rsid w:val="00095FB2"/>
    <w:rsid w:val="000A0FF3"/>
    <w:rsid w:val="000C79DE"/>
    <w:rsid w:val="000D6C4E"/>
    <w:rsid w:val="000D7EF2"/>
    <w:rsid w:val="000F07CE"/>
    <w:rsid w:val="0012499D"/>
    <w:rsid w:val="00126998"/>
    <w:rsid w:val="00131502"/>
    <w:rsid w:val="00131894"/>
    <w:rsid w:val="0015440F"/>
    <w:rsid w:val="001612A9"/>
    <w:rsid w:val="00161F3E"/>
    <w:rsid w:val="00162B35"/>
    <w:rsid w:val="00177AD3"/>
    <w:rsid w:val="00194C65"/>
    <w:rsid w:val="001B1BA2"/>
    <w:rsid w:val="001B2036"/>
    <w:rsid w:val="001B7A7A"/>
    <w:rsid w:val="001E1BBA"/>
    <w:rsid w:val="001F13F8"/>
    <w:rsid w:val="001F6F9B"/>
    <w:rsid w:val="00212B67"/>
    <w:rsid w:val="00236402"/>
    <w:rsid w:val="00242222"/>
    <w:rsid w:val="0025654C"/>
    <w:rsid w:val="0025764B"/>
    <w:rsid w:val="0026107F"/>
    <w:rsid w:val="00275B50"/>
    <w:rsid w:val="00280C56"/>
    <w:rsid w:val="00297EB5"/>
    <w:rsid w:val="002A453E"/>
    <w:rsid w:val="002B39C2"/>
    <w:rsid w:val="002C0D2C"/>
    <w:rsid w:val="002D264A"/>
    <w:rsid w:val="002F286E"/>
    <w:rsid w:val="002F61DB"/>
    <w:rsid w:val="00322E21"/>
    <w:rsid w:val="003308EC"/>
    <w:rsid w:val="00331FA1"/>
    <w:rsid w:val="00340DA7"/>
    <w:rsid w:val="00351985"/>
    <w:rsid w:val="00352C2E"/>
    <w:rsid w:val="003576FB"/>
    <w:rsid w:val="00382DC6"/>
    <w:rsid w:val="003837BC"/>
    <w:rsid w:val="003B651A"/>
    <w:rsid w:val="003E729D"/>
    <w:rsid w:val="003F0AF5"/>
    <w:rsid w:val="003F50BD"/>
    <w:rsid w:val="004072DB"/>
    <w:rsid w:val="00412566"/>
    <w:rsid w:val="00413305"/>
    <w:rsid w:val="00416152"/>
    <w:rsid w:val="00423A49"/>
    <w:rsid w:val="0044527F"/>
    <w:rsid w:val="0044640D"/>
    <w:rsid w:val="00452012"/>
    <w:rsid w:val="00452944"/>
    <w:rsid w:val="004678F5"/>
    <w:rsid w:val="00470538"/>
    <w:rsid w:val="0049015E"/>
    <w:rsid w:val="0049440B"/>
    <w:rsid w:val="004952DE"/>
    <w:rsid w:val="004A3296"/>
    <w:rsid w:val="004B5660"/>
    <w:rsid w:val="004C5C0E"/>
    <w:rsid w:val="004C76CE"/>
    <w:rsid w:val="004D769C"/>
    <w:rsid w:val="004E0F69"/>
    <w:rsid w:val="004E222C"/>
    <w:rsid w:val="004F3472"/>
    <w:rsid w:val="005128D3"/>
    <w:rsid w:val="00522CCD"/>
    <w:rsid w:val="00530D52"/>
    <w:rsid w:val="005321D6"/>
    <w:rsid w:val="00544C4A"/>
    <w:rsid w:val="00551F46"/>
    <w:rsid w:val="00567EB2"/>
    <w:rsid w:val="0057696B"/>
    <w:rsid w:val="00587353"/>
    <w:rsid w:val="00590E38"/>
    <w:rsid w:val="00591A8C"/>
    <w:rsid w:val="005A175C"/>
    <w:rsid w:val="005A24EB"/>
    <w:rsid w:val="005A3444"/>
    <w:rsid w:val="005A5822"/>
    <w:rsid w:val="005A5FE2"/>
    <w:rsid w:val="005B2D3E"/>
    <w:rsid w:val="005C42E6"/>
    <w:rsid w:val="005C4F98"/>
    <w:rsid w:val="005D1090"/>
    <w:rsid w:val="005D3A57"/>
    <w:rsid w:val="005D56F1"/>
    <w:rsid w:val="005F227A"/>
    <w:rsid w:val="005F3C48"/>
    <w:rsid w:val="006020BA"/>
    <w:rsid w:val="00606742"/>
    <w:rsid w:val="00612E9B"/>
    <w:rsid w:val="00635DA8"/>
    <w:rsid w:val="00640CBD"/>
    <w:rsid w:val="00641580"/>
    <w:rsid w:val="0064334E"/>
    <w:rsid w:val="00670F75"/>
    <w:rsid w:val="00677264"/>
    <w:rsid w:val="006A063C"/>
    <w:rsid w:val="006A29A0"/>
    <w:rsid w:val="006B0B84"/>
    <w:rsid w:val="006B69F8"/>
    <w:rsid w:val="006C04E3"/>
    <w:rsid w:val="006D07BF"/>
    <w:rsid w:val="006D0F79"/>
    <w:rsid w:val="006D1BDF"/>
    <w:rsid w:val="006D2C55"/>
    <w:rsid w:val="006F6C79"/>
    <w:rsid w:val="00701561"/>
    <w:rsid w:val="007260C6"/>
    <w:rsid w:val="00754B9C"/>
    <w:rsid w:val="0077104B"/>
    <w:rsid w:val="007764D3"/>
    <w:rsid w:val="00777759"/>
    <w:rsid w:val="007935E8"/>
    <w:rsid w:val="007B1B75"/>
    <w:rsid w:val="007C4E34"/>
    <w:rsid w:val="007D2633"/>
    <w:rsid w:val="007D6357"/>
    <w:rsid w:val="007E16E6"/>
    <w:rsid w:val="007E1B7F"/>
    <w:rsid w:val="007E43E0"/>
    <w:rsid w:val="007F50D5"/>
    <w:rsid w:val="00803355"/>
    <w:rsid w:val="00811886"/>
    <w:rsid w:val="00812FF2"/>
    <w:rsid w:val="008131B8"/>
    <w:rsid w:val="00835D30"/>
    <w:rsid w:val="00852057"/>
    <w:rsid w:val="00856A78"/>
    <w:rsid w:val="00865F8D"/>
    <w:rsid w:val="008707EA"/>
    <w:rsid w:val="00890839"/>
    <w:rsid w:val="008A1BD9"/>
    <w:rsid w:val="008A2192"/>
    <w:rsid w:val="008B5F72"/>
    <w:rsid w:val="008B7EE2"/>
    <w:rsid w:val="008D1207"/>
    <w:rsid w:val="008D1AA8"/>
    <w:rsid w:val="008F6EA6"/>
    <w:rsid w:val="00902854"/>
    <w:rsid w:val="0091112C"/>
    <w:rsid w:val="009146E1"/>
    <w:rsid w:val="00914CC5"/>
    <w:rsid w:val="0091555B"/>
    <w:rsid w:val="00924084"/>
    <w:rsid w:val="00926EDD"/>
    <w:rsid w:val="00934B34"/>
    <w:rsid w:val="0094025B"/>
    <w:rsid w:val="00942CDF"/>
    <w:rsid w:val="00952073"/>
    <w:rsid w:val="0095471D"/>
    <w:rsid w:val="00956FD9"/>
    <w:rsid w:val="0095733E"/>
    <w:rsid w:val="009611F2"/>
    <w:rsid w:val="009702C1"/>
    <w:rsid w:val="00980021"/>
    <w:rsid w:val="00980A2A"/>
    <w:rsid w:val="009812C8"/>
    <w:rsid w:val="009909D0"/>
    <w:rsid w:val="00993355"/>
    <w:rsid w:val="009A46D8"/>
    <w:rsid w:val="009A5725"/>
    <w:rsid w:val="009B1B13"/>
    <w:rsid w:val="009B3588"/>
    <w:rsid w:val="009E00C6"/>
    <w:rsid w:val="009E74D2"/>
    <w:rsid w:val="009F411F"/>
    <w:rsid w:val="009F4B02"/>
    <w:rsid w:val="00A22A08"/>
    <w:rsid w:val="00A23BBA"/>
    <w:rsid w:val="00A3422F"/>
    <w:rsid w:val="00A437DD"/>
    <w:rsid w:val="00A50263"/>
    <w:rsid w:val="00A5228E"/>
    <w:rsid w:val="00A612FB"/>
    <w:rsid w:val="00A67CF4"/>
    <w:rsid w:val="00A746C8"/>
    <w:rsid w:val="00A7610E"/>
    <w:rsid w:val="00A815B5"/>
    <w:rsid w:val="00AA4B2F"/>
    <w:rsid w:val="00AB066D"/>
    <w:rsid w:val="00AE6BAD"/>
    <w:rsid w:val="00B05B94"/>
    <w:rsid w:val="00B1014D"/>
    <w:rsid w:val="00B10568"/>
    <w:rsid w:val="00B24CC2"/>
    <w:rsid w:val="00B3196C"/>
    <w:rsid w:val="00B331FB"/>
    <w:rsid w:val="00B4590B"/>
    <w:rsid w:val="00B46E11"/>
    <w:rsid w:val="00B70ECC"/>
    <w:rsid w:val="00B73A2C"/>
    <w:rsid w:val="00B83D71"/>
    <w:rsid w:val="00B954DE"/>
    <w:rsid w:val="00BA4920"/>
    <w:rsid w:val="00BA4928"/>
    <w:rsid w:val="00BD3553"/>
    <w:rsid w:val="00BF2A83"/>
    <w:rsid w:val="00BF7190"/>
    <w:rsid w:val="00C111F4"/>
    <w:rsid w:val="00C339C2"/>
    <w:rsid w:val="00C357E2"/>
    <w:rsid w:val="00C52BC0"/>
    <w:rsid w:val="00C6032D"/>
    <w:rsid w:val="00C65A8D"/>
    <w:rsid w:val="00C66E48"/>
    <w:rsid w:val="00C76154"/>
    <w:rsid w:val="00C76AC3"/>
    <w:rsid w:val="00C827AB"/>
    <w:rsid w:val="00C919E5"/>
    <w:rsid w:val="00C93EED"/>
    <w:rsid w:val="00C9519B"/>
    <w:rsid w:val="00CA1759"/>
    <w:rsid w:val="00CA3F85"/>
    <w:rsid w:val="00CC03AA"/>
    <w:rsid w:val="00CC4BD8"/>
    <w:rsid w:val="00CC6E98"/>
    <w:rsid w:val="00CD4A4E"/>
    <w:rsid w:val="00CE7862"/>
    <w:rsid w:val="00CF7C79"/>
    <w:rsid w:val="00D015DE"/>
    <w:rsid w:val="00D31B52"/>
    <w:rsid w:val="00D432B0"/>
    <w:rsid w:val="00D44A16"/>
    <w:rsid w:val="00D54032"/>
    <w:rsid w:val="00D613BA"/>
    <w:rsid w:val="00D628A2"/>
    <w:rsid w:val="00D80965"/>
    <w:rsid w:val="00D8100A"/>
    <w:rsid w:val="00D93177"/>
    <w:rsid w:val="00DB4859"/>
    <w:rsid w:val="00DB4BE0"/>
    <w:rsid w:val="00DC0D3A"/>
    <w:rsid w:val="00DC37E1"/>
    <w:rsid w:val="00DC42AE"/>
    <w:rsid w:val="00DC568C"/>
    <w:rsid w:val="00DF176A"/>
    <w:rsid w:val="00DF5664"/>
    <w:rsid w:val="00E029C1"/>
    <w:rsid w:val="00E06E01"/>
    <w:rsid w:val="00E16FC0"/>
    <w:rsid w:val="00E24989"/>
    <w:rsid w:val="00E278E6"/>
    <w:rsid w:val="00E37CEE"/>
    <w:rsid w:val="00E417BF"/>
    <w:rsid w:val="00E41DDB"/>
    <w:rsid w:val="00E46065"/>
    <w:rsid w:val="00E7171A"/>
    <w:rsid w:val="00E73D24"/>
    <w:rsid w:val="00E75CEE"/>
    <w:rsid w:val="00E90676"/>
    <w:rsid w:val="00EB26F7"/>
    <w:rsid w:val="00EB6466"/>
    <w:rsid w:val="00ED01AB"/>
    <w:rsid w:val="00ED15C0"/>
    <w:rsid w:val="00ED70E1"/>
    <w:rsid w:val="00EF3EEA"/>
    <w:rsid w:val="00EF52B1"/>
    <w:rsid w:val="00F01190"/>
    <w:rsid w:val="00F033B9"/>
    <w:rsid w:val="00F1145B"/>
    <w:rsid w:val="00F42CBD"/>
    <w:rsid w:val="00F432DA"/>
    <w:rsid w:val="00F54D00"/>
    <w:rsid w:val="00F60B60"/>
    <w:rsid w:val="00F6121A"/>
    <w:rsid w:val="00F6181F"/>
    <w:rsid w:val="00FA01CB"/>
    <w:rsid w:val="00FA0615"/>
    <w:rsid w:val="00FB3D84"/>
    <w:rsid w:val="00FB428B"/>
    <w:rsid w:val="00FC1773"/>
    <w:rsid w:val="00FC7C58"/>
    <w:rsid w:val="00FD4F97"/>
    <w:rsid w:val="00FD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4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499D"/>
    <w:pPr>
      <w:ind w:left="720"/>
      <w:contextualSpacing/>
    </w:pPr>
  </w:style>
  <w:style w:type="paragraph" w:styleId="NoSpacing">
    <w:name w:val="No Spacing"/>
    <w:uiPriority w:val="1"/>
    <w:qFormat/>
    <w:rsid w:val="009812C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4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499D"/>
    <w:pPr>
      <w:ind w:left="720"/>
      <w:contextualSpacing/>
    </w:pPr>
  </w:style>
  <w:style w:type="paragraph" w:styleId="NoSpacing">
    <w:name w:val="No Spacing"/>
    <w:uiPriority w:val="1"/>
    <w:qFormat/>
    <w:rsid w:val="009812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Davidson, Toni</dc:creator>
  <cp:lastModifiedBy>Administrator</cp:lastModifiedBy>
  <cp:revision>9</cp:revision>
  <dcterms:created xsi:type="dcterms:W3CDTF">2014-06-16T20:19:00Z</dcterms:created>
  <dcterms:modified xsi:type="dcterms:W3CDTF">2014-07-01T21:34:00Z</dcterms:modified>
</cp:coreProperties>
</file>