
<file path=[Content_Types].xml><?xml version="1.0" encoding="utf-8"?>
<Types xmlns="http://schemas.openxmlformats.org/package/2006/content-types">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231" w:rsidRPr="00ED4C89" w:rsidRDefault="00287231" w:rsidP="00287231">
      <w:pPr>
        <w:spacing w:after="0"/>
        <w:jc w:val="center"/>
        <w:rPr>
          <w:rFonts w:ascii="Times New Roman" w:hAnsi="Times New Roman" w:cs="Times New Roman"/>
          <w:b/>
          <w:sz w:val="24"/>
          <w:szCs w:val="24"/>
        </w:rPr>
      </w:pPr>
      <w:bookmarkStart w:id="0" w:name="OLE_LINK1"/>
      <w:bookmarkStart w:id="1" w:name="OLE_LINK2"/>
      <w:r w:rsidRPr="00ED4C89">
        <w:rPr>
          <w:rFonts w:ascii="Times New Roman" w:hAnsi="Times New Roman" w:cs="Times New Roman"/>
          <w:b/>
          <w:sz w:val="24"/>
          <w:szCs w:val="24"/>
        </w:rPr>
        <w:t>Funding Opportunity Announcement</w:t>
      </w:r>
    </w:p>
    <w:p w:rsidR="00287231" w:rsidRDefault="00287231" w:rsidP="00287231">
      <w:pPr>
        <w:spacing w:after="0"/>
        <w:jc w:val="center"/>
        <w:rPr>
          <w:rFonts w:ascii="Times New Roman" w:hAnsi="Times New Roman" w:cs="Times New Roman"/>
          <w:sz w:val="20"/>
          <w:szCs w:val="20"/>
        </w:rPr>
      </w:pPr>
      <w:r>
        <w:rPr>
          <w:rFonts w:ascii="Times New Roman" w:hAnsi="Times New Roman" w:cs="Times New Roman"/>
          <w:sz w:val="20"/>
          <w:szCs w:val="20"/>
        </w:rPr>
        <w:t>Natural Resource Management</w:t>
      </w:r>
      <w:bookmarkEnd w:id="0"/>
      <w:bookmarkEnd w:id="1"/>
    </w:p>
    <w:tbl>
      <w:tblPr>
        <w:tblStyle w:val="TableGrid"/>
        <w:tblW w:w="0" w:type="auto"/>
        <w:tblLook w:val="04A0"/>
      </w:tblPr>
      <w:tblGrid>
        <w:gridCol w:w="1197"/>
        <w:gridCol w:w="1197"/>
        <w:gridCol w:w="2394"/>
        <w:gridCol w:w="1197"/>
        <w:gridCol w:w="873"/>
        <w:gridCol w:w="324"/>
        <w:gridCol w:w="1197"/>
        <w:gridCol w:w="1197"/>
      </w:tblGrid>
      <w:tr w:rsidR="00287231" w:rsidTr="00194DEB">
        <w:trPr>
          <w:trHeight w:val="288"/>
        </w:trPr>
        <w:tc>
          <w:tcPr>
            <w:tcW w:w="4788" w:type="dxa"/>
            <w:gridSpan w:val="3"/>
            <w:tcBorders>
              <w:bottom w:val="nil"/>
            </w:tcBorders>
            <w:vAlign w:val="center"/>
          </w:tcPr>
          <w:p w:rsidR="00287231" w:rsidRPr="009C07F5" w:rsidRDefault="00287231" w:rsidP="00194DEB">
            <w:pPr>
              <w:rPr>
                <w:rFonts w:ascii="Times New Roman" w:hAnsi="Times New Roman" w:cs="Times New Roman"/>
                <w:b/>
                <w:sz w:val="20"/>
                <w:szCs w:val="20"/>
              </w:rPr>
            </w:pPr>
            <w:r w:rsidRPr="009C07F5">
              <w:rPr>
                <w:rFonts w:ascii="Times New Roman" w:hAnsi="Times New Roman" w:cs="Times New Roman"/>
                <w:b/>
                <w:sz w:val="20"/>
                <w:szCs w:val="20"/>
              </w:rPr>
              <w:t>Funding Agency :</w:t>
            </w:r>
          </w:p>
        </w:tc>
        <w:tc>
          <w:tcPr>
            <w:tcW w:w="2070" w:type="dxa"/>
            <w:gridSpan w:val="2"/>
            <w:tcBorders>
              <w:bottom w:val="nil"/>
              <w:right w:val="nil"/>
            </w:tcBorders>
            <w:vAlign w:val="center"/>
          </w:tcPr>
          <w:p w:rsidR="00287231" w:rsidRPr="00DC624B" w:rsidRDefault="00287231" w:rsidP="00194DEB">
            <w:pPr>
              <w:rPr>
                <w:rFonts w:ascii="Times New Roman" w:hAnsi="Times New Roman" w:cs="Times New Roman"/>
                <w:sz w:val="20"/>
                <w:szCs w:val="20"/>
              </w:rPr>
            </w:pPr>
            <w:r w:rsidRPr="009C07F5">
              <w:rPr>
                <w:rFonts w:ascii="Times New Roman" w:hAnsi="Times New Roman" w:cs="Times New Roman"/>
                <w:b/>
                <w:sz w:val="20"/>
                <w:szCs w:val="20"/>
              </w:rPr>
              <w:t>Funding Instrument:</w:t>
            </w:r>
            <w:r>
              <w:rPr>
                <w:rFonts w:ascii="Times New Roman" w:hAnsi="Times New Roman" w:cs="Times New Roman"/>
                <w:b/>
                <w:sz w:val="20"/>
                <w:szCs w:val="20"/>
              </w:rPr>
              <w:t xml:space="preserve"> </w:t>
            </w:r>
          </w:p>
        </w:tc>
        <w:sdt>
          <w:sdtPr>
            <w:rPr>
              <w:rFonts w:ascii="Times New Roman" w:hAnsi="Times New Roman" w:cs="Times New Roman"/>
              <w:sz w:val="20"/>
              <w:szCs w:val="20"/>
            </w:rPr>
            <w:id w:val="754446576"/>
            <w:placeholder>
              <w:docPart w:val="50635CEAEE9E4FC993411284AF2DE670"/>
            </w:placeholder>
            <w:dropDownList>
              <w:listItem w:value="Choose an item."/>
              <w:listItem w:displayText="Grant" w:value="Grant"/>
              <w:listItem w:displayText="Cooperative Agreement" w:value="Cooperative Agreement"/>
            </w:dropDownList>
          </w:sdtPr>
          <w:sdtContent>
            <w:tc>
              <w:tcPr>
                <w:tcW w:w="2718" w:type="dxa"/>
                <w:gridSpan w:val="3"/>
                <w:tcBorders>
                  <w:left w:val="nil"/>
                  <w:bottom w:val="nil"/>
                </w:tcBorders>
                <w:vAlign w:val="center"/>
              </w:tcPr>
              <w:p w:rsidR="00287231" w:rsidRPr="003D3C88" w:rsidRDefault="00816CC1" w:rsidP="00194DEB">
                <w:pPr>
                  <w:rPr>
                    <w:rFonts w:ascii="Times New Roman" w:hAnsi="Times New Roman" w:cs="Times New Roman"/>
                    <w:sz w:val="20"/>
                    <w:szCs w:val="20"/>
                  </w:rPr>
                </w:pPr>
                <w:r>
                  <w:rPr>
                    <w:rFonts w:ascii="Times New Roman" w:hAnsi="Times New Roman" w:cs="Times New Roman"/>
                    <w:sz w:val="20"/>
                    <w:szCs w:val="20"/>
                  </w:rPr>
                  <w:t>Cooperative Agreement</w:t>
                </w:r>
              </w:p>
            </w:tc>
          </w:sdtContent>
        </w:sdt>
      </w:tr>
      <w:tr w:rsidR="00287231" w:rsidTr="00194DEB">
        <w:trPr>
          <w:trHeight w:val="288"/>
        </w:trPr>
        <w:tc>
          <w:tcPr>
            <w:tcW w:w="4788" w:type="dxa"/>
            <w:gridSpan w:val="3"/>
            <w:vMerge w:val="restart"/>
            <w:tcBorders>
              <w:top w:val="nil"/>
            </w:tcBorders>
            <w:vAlign w:val="center"/>
          </w:tcPr>
          <w:p w:rsidR="00287231" w:rsidRDefault="00287231" w:rsidP="00287231">
            <w:pPr>
              <w:jc w:val="center"/>
              <w:rPr>
                <w:rFonts w:ascii="Times New Roman" w:hAnsi="Times New Roman" w:cs="Times New Roman"/>
                <w:sz w:val="20"/>
                <w:szCs w:val="20"/>
              </w:rPr>
            </w:pPr>
            <w:r w:rsidRPr="00BD77A3">
              <w:rPr>
                <w:rFonts w:ascii="Times New Roman" w:hAnsi="Times New Roman" w:cs="Times New Roman"/>
                <w:sz w:val="20"/>
                <w:szCs w:val="20"/>
              </w:rPr>
              <w:t xml:space="preserve">US Army Corps of Engineers, </w:t>
            </w:r>
            <w:r w:rsidR="001E519D">
              <w:rPr>
                <w:rFonts w:ascii="Times New Roman" w:hAnsi="Times New Roman" w:cs="Times New Roman"/>
                <w:sz w:val="20"/>
                <w:szCs w:val="20"/>
              </w:rPr>
              <w:t>New England District</w:t>
            </w:r>
          </w:p>
          <w:p w:rsidR="00287231" w:rsidRPr="00BD77A3" w:rsidRDefault="001E519D" w:rsidP="00287231">
            <w:pPr>
              <w:jc w:val="center"/>
              <w:rPr>
                <w:rFonts w:ascii="Times New Roman" w:hAnsi="Times New Roman" w:cs="Times New Roman"/>
                <w:sz w:val="20"/>
                <w:szCs w:val="20"/>
              </w:rPr>
            </w:pPr>
            <w:r>
              <w:rPr>
                <w:rFonts w:ascii="Times New Roman" w:hAnsi="Times New Roman" w:cs="Times New Roman"/>
                <w:sz w:val="20"/>
                <w:szCs w:val="20"/>
              </w:rPr>
              <w:t>Charles River Natural Valley Storage Area</w:t>
            </w:r>
          </w:p>
          <w:p w:rsidR="00287231" w:rsidRDefault="003B4348" w:rsidP="00194DEB">
            <w:pPr>
              <w:jc w:val="center"/>
              <w:rPr>
                <w:rFonts w:ascii="Times New Roman" w:hAnsi="Times New Roman" w:cs="Times New Roman"/>
                <w:sz w:val="20"/>
                <w:szCs w:val="20"/>
              </w:rPr>
            </w:pPr>
            <w:r>
              <w:rPr>
                <w:rFonts w:ascii="Times New Roman" w:hAnsi="Times New Roman" w:cs="Times New Roman"/>
                <w:sz w:val="20"/>
                <w:szCs w:val="20"/>
              </w:rPr>
              <w:t>P.O. Box 300</w:t>
            </w:r>
          </w:p>
          <w:p w:rsidR="00287231" w:rsidRDefault="003B4348" w:rsidP="00194DEB">
            <w:pPr>
              <w:jc w:val="center"/>
              <w:rPr>
                <w:rFonts w:ascii="Times New Roman" w:hAnsi="Times New Roman" w:cs="Times New Roman"/>
                <w:b/>
                <w:sz w:val="20"/>
                <w:szCs w:val="20"/>
              </w:rPr>
            </w:pPr>
            <w:r>
              <w:rPr>
                <w:rFonts w:ascii="Times New Roman" w:hAnsi="Times New Roman" w:cs="Times New Roman"/>
                <w:sz w:val="20"/>
                <w:szCs w:val="20"/>
              </w:rPr>
              <w:t>Oxford, MA  01540-0500</w:t>
            </w:r>
          </w:p>
        </w:tc>
        <w:tc>
          <w:tcPr>
            <w:tcW w:w="2394" w:type="dxa"/>
            <w:gridSpan w:val="3"/>
            <w:tcBorders>
              <w:top w:val="nil"/>
              <w:bottom w:val="nil"/>
              <w:right w:val="nil"/>
            </w:tcBorders>
            <w:vAlign w:val="center"/>
          </w:tcPr>
          <w:p w:rsidR="00287231" w:rsidRPr="00616F14" w:rsidRDefault="00287231" w:rsidP="00194DEB">
            <w:pPr>
              <w:rPr>
                <w:rFonts w:ascii="Times New Roman" w:hAnsi="Times New Roman" w:cs="Times New Roman"/>
                <w:b/>
                <w:sz w:val="19"/>
                <w:szCs w:val="19"/>
              </w:rPr>
            </w:pPr>
            <w:r w:rsidRPr="00616F14">
              <w:rPr>
                <w:rFonts w:ascii="Times New Roman" w:hAnsi="Times New Roman" w:cs="Times New Roman"/>
                <w:b/>
                <w:sz w:val="19"/>
                <w:szCs w:val="19"/>
              </w:rPr>
              <w:t>Funding Opportunity N</w:t>
            </w:r>
            <w:r>
              <w:rPr>
                <w:rFonts w:ascii="Times New Roman" w:hAnsi="Times New Roman" w:cs="Times New Roman"/>
                <w:b/>
                <w:sz w:val="19"/>
                <w:szCs w:val="19"/>
              </w:rPr>
              <w:t>o</w:t>
            </w:r>
            <w:r w:rsidRPr="00616F14">
              <w:rPr>
                <w:rFonts w:ascii="Times New Roman" w:hAnsi="Times New Roman" w:cs="Times New Roman"/>
                <w:b/>
                <w:sz w:val="19"/>
                <w:szCs w:val="19"/>
              </w:rPr>
              <w:t>:</w:t>
            </w:r>
            <w:r>
              <w:rPr>
                <w:rFonts w:ascii="Times New Roman" w:hAnsi="Times New Roman" w:cs="Times New Roman"/>
                <w:b/>
                <w:sz w:val="19"/>
                <w:szCs w:val="19"/>
              </w:rPr>
              <w:t xml:space="preserve">   </w:t>
            </w:r>
          </w:p>
        </w:tc>
        <w:tc>
          <w:tcPr>
            <w:tcW w:w="2394" w:type="dxa"/>
            <w:gridSpan w:val="2"/>
            <w:tcBorders>
              <w:top w:val="nil"/>
              <w:left w:val="nil"/>
              <w:bottom w:val="nil"/>
            </w:tcBorders>
            <w:vAlign w:val="center"/>
          </w:tcPr>
          <w:p w:rsidR="00287231" w:rsidRPr="00EA5BB4" w:rsidRDefault="00E519F8" w:rsidP="001E519D">
            <w:pPr>
              <w:rPr>
                <w:rFonts w:ascii="Times New Roman" w:hAnsi="Times New Roman" w:cs="Times New Roman"/>
                <w:sz w:val="20"/>
                <w:szCs w:val="20"/>
              </w:rPr>
            </w:pPr>
            <w:r>
              <w:rPr>
                <w:rFonts w:ascii="Times New Roman" w:hAnsi="Times New Roman" w:cs="Times New Roman"/>
                <w:sz w:val="20"/>
                <w:szCs w:val="20"/>
              </w:rPr>
              <w:t>W912DR</w:t>
            </w:r>
            <w:r w:rsidR="00D23046">
              <w:rPr>
                <w:rFonts w:ascii="Times New Roman" w:hAnsi="Times New Roman" w:cs="Times New Roman"/>
                <w:sz w:val="20"/>
                <w:szCs w:val="20"/>
              </w:rPr>
              <w:t>-15</w:t>
            </w:r>
            <w:r w:rsidR="00287231">
              <w:rPr>
                <w:rFonts w:ascii="Times New Roman" w:hAnsi="Times New Roman" w:cs="Times New Roman"/>
                <w:sz w:val="20"/>
                <w:szCs w:val="20"/>
              </w:rPr>
              <w:t>-</w:t>
            </w:r>
            <w:r>
              <w:rPr>
                <w:rFonts w:ascii="Times New Roman" w:hAnsi="Times New Roman" w:cs="Times New Roman"/>
                <w:sz w:val="20"/>
                <w:szCs w:val="20"/>
              </w:rPr>
              <w:t>2-</w:t>
            </w:r>
            <w:r w:rsidR="00287231">
              <w:rPr>
                <w:rFonts w:ascii="Times New Roman" w:hAnsi="Times New Roman" w:cs="Times New Roman"/>
                <w:sz w:val="20"/>
                <w:szCs w:val="20"/>
              </w:rPr>
              <w:t>000</w:t>
            </w:r>
            <w:r w:rsidR="001E519D">
              <w:rPr>
                <w:rFonts w:ascii="Times New Roman" w:hAnsi="Times New Roman" w:cs="Times New Roman"/>
                <w:sz w:val="20"/>
                <w:szCs w:val="20"/>
              </w:rPr>
              <w:t>3</w:t>
            </w:r>
          </w:p>
        </w:tc>
      </w:tr>
      <w:tr w:rsidR="00287231" w:rsidTr="00194DEB">
        <w:trPr>
          <w:trHeight w:val="288"/>
        </w:trPr>
        <w:tc>
          <w:tcPr>
            <w:tcW w:w="4788" w:type="dxa"/>
            <w:gridSpan w:val="3"/>
            <w:vMerge/>
            <w:tcBorders>
              <w:top w:val="single" w:sz="4" w:space="0" w:color="auto"/>
            </w:tcBorders>
            <w:vAlign w:val="center"/>
          </w:tcPr>
          <w:p w:rsidR="00287231" w:rsidRDefault="00287231" w:rsidP="00194DEB">
            <w:pPr>
              <w:jc w:val="center"/>
              <w:rPr>
                <w:rFonts w:ascii="Times New Roman" w:hAnsi="Times New Roman" w:cs="Times New Roman"/>
                <w:b/>
                <w:sz w:val="20"/>
                <w:szCs w:val="20"/>
              </w:rPr>
            </w:pPr>
          </w:p>
        </w:tc>
        <w:tc>
          <w:tcPr>
            <w:tcW w:w="1197" w:type="dxa"/>
            <w:tcBorders>
              <w:top w:val="nil"/>
              <w:bottom w:val="nil"/>
              <w:right w:val="nil"/>
            </w:tcBorders>
            <w:vAlign w:val="center"/>
          </w:tcPr>
          <w:p w:rsidR="00287231" w:rsidRPr="00A37EA1" w:rsidRDefault="00287231" w:rsidP="00194DEB">
            <w:pPr>
              <w:jc w:val="center"/>
              <w:rPr>
                <w:rFonts w:ascii="Times New Roman" w:hAnsi="Times New Roman" w:cs="Times New Roman"/>
                <w:b/>
                <w:sz w:val="20"/>
                <w:szCs w:val="20"/>
              </w:rPr>
            </w:pPr>
            <w:r w:rsidRPr="00A37EA1">
              <w:rPr>
                <w:rFonts w:ascii="Times New Roman" w:hAnsi="Times New Roman" w:cs="Times New Roman"/>
                <w:b/>
                <w:sz w:val="20"/>
                <w:szCs w:val="20"/>
              </w:rPr>
              <w:t>CFDA No:</w:t>
            </w:r>
          </w:p>
        </w:tc>
        <w:tc>
          <w:tcPr>
            <w:tcW w:w="3591" w:type="dxa"/>
            <w:gridSpan w:val="4"/>
            <w:tcBorders>
              <w:top w:val="nil"/>
              <w:left w:val="nil"/>
              <w:bottom w:val="nil"/>
            </w:tcBorders>
            <w:vAlign w:val="center"/>
          </w:tcPr>
          <w:p w:rsidR="00287231" w:rsidRPr="00A130A6" w:rsidRDefault="001920C4" w:rsidP="001E519D">
            <w:pPr>
              <w:rPr>
                <w:rFonts w:ascii="Times New Roman" w:hAnsi="Times New Roman" w:cs="Times New Roman"/>
                <w:sz w:val="20"/>
                <w:szCs w:val="20"/>
              </w:rPr>
            </w:pPr>
            <w:r>
              <w:rPr>
                <w:rFonts w:ascii="Times New Roman" w:hAnsi="Times New Roman" w:cs="Times New Roman"/>
                <w:sz w:val="20"/>
                <w:szCs w:val="20"/>
              </w:rPr>
              <w:t>12.</w:t>
            </w:r>
            <w:r w:rsidR="001E519D">
              <w:rPr>
                <w:rFonts w:ascii="Times New Roman" w:hAnsi="Times New Roman" w:cs="Times New Roman"/>
                <w:sz w:val="20"/>
                <w:szCs w:val="20"/>
              </w:rPr>
              <w:t>106</w:t>
            </w:r>
          </w:p>
        </w:tc>
      </w:tr>
      <w:tr w:rsidR="00287231" w:rsidTr="00194DEB">
        <w:trPr>
          <w:trHeight w:val="288"/>
        </w:trPr>
        <w:tc>
          <w:tcPr>
            <w:tcW w:w="4788" w:type="dxa"/>
            <w:gridSpan w:val="3"/>
            <w:vMerge/>
            <w:tcBorders>
              <w:top w:val="single" w:sz="4" w:space="0" w:color="auto"/>
              <w:bottom w:val="single" w:sz="4" w:space="0" w:color="auto"/>
            </w:tcBorders>
            <w:vAlign w:val="center"/>
          </w:tcPr>
          <w:p w:rsidR="00287231" w:rsidRDefault="00287231" w:rsidP="00194DEB">
            <w:pPr>
              <w:jc w:val="center"/>
              <w:rPr>
                <w:rFonts w:ascii="Times New Roman" w:hAnsi="Times New Roman" w:cs="Times New Roman"/>
                <w:b/>
                <w:sz w:val="20"/>
                <w:szCs w:val="20"/>
              </w:rPr>
            </w:pPr>
          </w:p>
        </w:tc>
        <w:tc>
          <w:tcPr>
            <w:tcW w:w="4788" w:type="dxa"/>
            <w:gridSpan w:val="5"/>
            <w:tcBorders>
              <w:top w:val="nil"/>
              <w:bottom w:val="single" w:sz="4" w:space="0" w:color="auto"/>
            </w:tcBorders>
            <w:vAlign w:val="center"/>
          </w:tcPr>
          <w:p w:rsidR="00287231" w:rsidRPr="00A37EA1" w:rsidRDefault="00287231" w:rsidP="00287231">
            <w:pPr>
              <w:rPr>
                <w:rFonts w:ascii="Times New Roman" w:hAnsi="Times New Roman" w:cs="Times New Roman"/>
                <w:b/>
                <w:sz w:val="20"/>
                <w:szCs w:val="20"/>
              </w:rPr>
            </w:pPr>
            <w:r w:rsidRPr="00A37EA1">
              <w:rPr>
                <w:rFonts w:ascii="Times New Roman" w:hAnsi="Times New Roman" w:cs="Times New Roman"/>
                <w:b/>
                <w:sz w:val="20"/>
                <w:szCs w:val="20"/>
              </w:rPr>
              <w:t xml:space="preserve">Program Title: </w:t>
            </w:r>
            <w:bookmarkStart w:id="2" w:name="OLE_LINK5"/>
            <w:r w:rsidRPr="00EA5BB4">
              <w:rPr>
                <w:rFonts w:ascii="Times New Roman" w:hAnsi="Times New Roman" w:cs="Times New Roman"/>
                <w:sz w:val="20"/>
                <w:szCs w:val="20"/>
              </w:rPr>
              <w:t>US Army Corps of Engineers</w:t>
            </w:r>
            <w:r>
              <w:rPr>
                <w:rFonts w:ascii="Times New Roman" w:hAnsi="Times New Roman" w:cs="Times New Roman"/>
                <w:sz w:val="20"/>
                <w:szCs w:val="20"/>
              </w:rPr>
              <w:t xml:space="preserve">, </w:t>
            </w:r>
            <w:r w:rsidR="00D16F18">
              <w:rPr>
                <w:rFonts w:ascii="Times New Roman" w:hAnsi="Times New Roman" w:cs="Times New Roman"/>
                <w:sz w:val="20"/>
                <w:szCs w:val="20"/>
              </w:rPr>
              <w:t>Charles River Natural Valley Storage Area</w:t>
            </w:r>
            <w:bookmarkEnd w:id="2"/>
          </w:p>
        </w:tc>
      </w:tr>
      <w:tr w:rsidR="00287231" w:rsidTr="00194DEB">
        <w:trPr>
          <w:trHeight w:val="360"/>
        </w:trPr>
        <w:tc>
          <w:tcPr>
            <w:tcW w:w="1197" w:type="dxa"/>
            <w:tcBorders>
              <w:bottom w:val="single" w:sz="4" w:space="0" w:color="auto"/>
              <w:right w:val="nil"/>
            </w:tcBorders>
            <w:vAlign w:val="center"/>
          </w:tcPr>
          <w:p w:rsidR="00287231" w:rsidRDefault="00287231" w:rsidP="00194DEB">
            <w:pPr>
              <w:rPr>
                <w:rFonts w:ascii="Times New Roman" w:hAnsi="Times New Roman" w:cs="Times New Roman"/>
                <w:b/>
                <w:sz w:val="20"/>
                <w:szCs w:val="20"/>
              </w:rPr>
            </w:pPr>
            <w:r>
              <w:rPr>
                <w:rFonts w:ascii="Times New Roman" w:hAnsi="Times New Roman" w:cs="Times New Roman"/>
                <w:b/>
                <w:sz w:val="20"/>
                <w:szCs w:val="20"/>
              </w:rPr>
              <w:t>Issue Date:</w:t>
            </w:r>
          </w:p>
        </w:tc>
        <w:tc>
          <w:tcPr>
            <w:tcW w:w="3591" w:type="dxa"/>
            <w:gridSpan w:val="2"/>
            <w:tcBorders>
              <w:left w:val="nil"/>
              <w:bottom w:val="single" w:sz="4" w:space="0" w:color="auto"/>
            </w:tcBorders>
            <w:vAlign w:val="center"/>
          </w:tcPr>
          <w:p w:rsidR="00287231" w:rsidRPr="003D3C88" w:rsidRDefault="00E519F8" w:rsidP="001E519D">
            <w:pPr>
              <w:rPr>
                <w:rFonts w:ascii="Times New Roman" w:hAnsi="Times New Roman" w:cs="Times New Roman"/>
                <w:sz w:val="20"/>
                <w:szCs w:val="20"/>
              </w:rPr>
            </w:pPr>
            <w:r>
              <w:rPr>
                <w:rFonts w:ascii="Times New Roman" w:hAnsi="Times New Roman" w:cs="Times New Roman"/>
                <w:sz w:val="20"/>
                <w:szCs w:val="20"/>
              </w:rPr>
              <w:t>0</w:t>
            </w:r>
            <w:r w:rsidR="001E519D">
              <w:rPr>
                <w:rFonts w:ascii="Times New Roman" w:hAnsi="Times New Roman" w:cs="Times New Roman"/>
                <w:sz w:val="20"/>
                <w:szCs w:val="20"/>
              </w:rPr>
              <w:t>5</w:t>
            </w:r>
            <w:r w:rsidR="00056E25">
              <w:rPr>
                <w:rFonts w:ascii="Times New Roman" w:hAnsi="Times New Roman" w:cs="Times New Roman"/>
                <w:sz w:val="20"/>
                <w:szCs w:val="20"/>
              </w:rPr>
              <w:t xml:space="preserve"> </w:t>
            </w:r>
            <w:r>
              <w:rPr>
                <w:rFonts w:ascii="Times New Roman" w:hAnsi="Times New Roman" w:cs="Times New Roman"/>
                <w:sz w:val="20"/>
                <w:szCs w:val="20"/>
              </w:rPr>
              <w:t>February</w:t>
            </w:r>
            <w:r w:rsidR="00056E25">
              <w:rPr>
                <w:rFonts w:ascii="Times New Roman" w:hAnsi="Times New Roman" w:cs="Times New Roman"/>
                <w:sz w:val="20"/>
                <w:szCs w:val="20"/>
              </w:rPr>
              <w:t xml:space="preserve"> 2015</w:t>
            </w:r>
          </w:p>
        </w:tc>
        <w:tc>
          <w:tcPr>
            <w:tcW w:w="2394" w:type="dxa"/>
            <w:gridSpan w:val="3"/>
            <w:tcBorders>
              <w:bottom w:val="single" w:sz="4" w:space="0" w:color="auto"/>
              <w:right w:val="nil"/>
            </w:tcBorders>
            <w:vAlign w:val="center"/>
          </w:tcPr>
          <w:p w:rsidR="00287231" w:rsidRDefault="00287231" w:rsidP="00194DEB">
            <w:pPr>
              <w:rPr>
                <w:rFonts w:ascii="Times New Roman" w:hAnsi="Times New Roman" w:cs="Times New Roman"/>
                <w:b/>
                <w:sz w:val="20"/>
                <w:szCs w:val="20"/>
              </w:rPr>
            </w:pPr>
            <w:r>
              <w:rPr>
                <w:rFonts w:ascii="Times New Roman" w:hAnsi="Times New Roman" w:cs="Times New Roman"/>
                <w:b/>
                <w:sz w:val="20"/>
                <w:szCs w:val="20"/>
              </w:rPr>
              <w:t>Application Due Date:</w:t>
            </w:r>
          </w:p>
        </w:tc>
        <w:tc>
          <w:tcPr>
            <w:tcW w:w="2394" w:type="dxa"/>
            <w:gridSpan w:val="2"/>
            <w:tcBorders>
              <w:left w:val="nil"/>
              <w:bottom w:val="single" w:sz="4" w:space="0" w:color="auto"/>
            </w:tcBorders>
            <w:vAlign w:val="center"/>
          </w:tcPr>
          <w:p w:rsidR="00287231" w:rsidRPr="003D3C88" w:rsidRDefault="001920C4" w:rsidP="001E519D">
            <w:pPr>
              <w:rPr>
                <w:rFonts w:ascii="Times New Roman" w:hAnsi="Times New Roman" w:cs="Times New Roman"/>
                <w:sz w:val="20"/>
                <w:szCs w:val="20"/>
              </w:rPr>
            </w:pPr>
            <w:r>
              <w:rPr>
                <w:rFonts w:ascii="Times New Roman" w:hAnsi="Times New Roman" w:cs="Times New Roman"/>
                <w:sz w:val="20"/>
                <w:szCs w:val="20"/>
              </w:rPr>
              <w:t>1</w:t>
            </w:r>
            <w:r w:rsidR="001E519D">
              <w:rPr>
                <w:rFonts w:ascii="Times New Roman" w:hAnsi="Times New Roman" w:cs="Times New Roman"/>
                <w:sz w:val="20"/>
                <w:szCs w:val="20"/>
              </w:rPr>
              <w:t>2</w:t>
            </w:r>
            <w:r w:rsidR="00056E25">
              <w:rPr>
                <w:rFonts w:ascii="Times New Roman" w:hAnsi="Times New Roman" w:cs="Times New Roman"/>
                <w:sz w:val="20"/>
                <w:szCs w:val="20"/>
              </w:rPr>
              <w:t xml:space="preserve"> </w:t>
            </w:r>
            <w:r w:rsidR="00E519F8">
              <w:rPr>
                <w:rFonts w:ascii="Times New Roman" w:hAnsi="Times New Roman" w:cs="Times New Roman"/>
                <w:sz w:val="20"/>
                <w:szCs w:val="20"/>
              </w:rPr>
              <w:t>Febr</w:t>
            </w:r>
            <w:r w:rsidR="00056E25">
              <w:rPr>
                <w:rFonts w:ascii="Times New Roman" w:hAnsi="Times New Roman" w:cs="Times New Roman"/>
                <w:sz w:val="20"/>
                <w:szCs w:val="20"/>
              </w:rPr>
              <w:t>uary 2015</w:t>
            </w:r>
          </w:p>
        </w:tc>
      </w:tr>
      <w:tr w:rsidR="00287231" w:rsidTr="00194DEB">
        <w:tc>
          <w:tcPr>
            <w:tcW w:w="9576" w:type="dxa"/>
            <w:gridSpan w:val="8"/>
            <w:tcBorders>
              <w:bottom w:val="nil"/>
            </w:tcBorders>
            <w:vAlign w:val="center"/>
          </w:tcPr>
          <w:p w:rsidR="00287231" w:rsidRDefault="00287231" w:rsidP="00194DEB">
            <w:pPr>
              <w:rPr>
                <w:rFonts w:ascii="Times New Roman" w:hAnsi="Times New Roman" w:cs="Times New Roman"/>
                <w:b/>
                <w:sz w:val="20"/>
                <w:szCs w:val="20"/>
              </w:rPr>
            </w:pPr>
            <w:r>
              <w:rPr>
                <w:rFonts w:ascii="Times New Roman" w:hAnsi="Times New Roman" w:cs="Times New Roman"/>
                <w:b/>
                <w:sz w:val="20"/>
                <w:szCs w:val="20"/>
              </w:rPr>
              <w:t xml:space="preserve">Overview: </w:t>
            </w:r>
          </w:p>
        </w:tc>
      </w:tr>
      <w:tr w:rsidR="00287231" w:rsidTr="00194DEB">
        <w:trPr>
          <w:trHeight w:val="5760"/>
        </w:trPr>
        <w:tc>
          <w:tcPr>
            <w:tcW w:w="9576" w:type="dxa"/>
            <w:gridSpan w:val="8"/>
            <w:tcBorders>
              <w:top w:val="nil"/>
            </w:tcBorders>
          </w:tcPr>
          <w:p w:rsidR="00287231" w:rsidRDefault="00287231" w:rsidP="00194DEB">
            <w:pPr>
              <w:rPr>
                <w:rFonts w:ascii="Times New Roman" w:hAnsi="Times New Roman" w:cs="Times New Roman"/>
                <w:sz w:val="20"/>
                <w:szCs w:val="20"/>
              </w:rPr>
            </w:pPr>
          </w:p>
          <w:p w:rsidR="003B4348" w:rsidRDefault="00287231" w:rsidP="00194DEB">
            <w:pPr>
              <w:rPr>
                <w:rFonts w:ascii="Times New Roman" w:hAnsi="Times New Roman" w:cs="Times New Roman"/>
                <w:sz w:val="20"/>
                <w:szCs w:val="20"/>
              </w:rPr>
            </w:pPr>
            <w:r>
              <w:rPr>
                <w:rFonts w:ascii="Times New Roman" w:hAnsi="Times New Roman" w:cs="Times New Roman"/>
                <w:sz w:val="20"/>
                <w:szCs w:val="20"/>
              </w:rPr>
              <w:t xml:space="preserve">The US Army Corps of Engineers, Baltimore District, </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USACE) intends to enter into a sole source cooperative agreement with the Student Conservation Association (SCA) for assistance in</w:t>
            </w:r>
            <w:r w:rsidR="0072492F">
              <w:rPr>
                <w:rFonts w:ascii="Times New Roman" w:hAnsi="Times New Roman" w:cs="Times New Roman"/>
                <w:sz w:val="20"/>
                <w:szCs w:val="20"/>
              </w:rPr>
              <w:t xml:space="preserve"> the</w:t>
            </w:r>
            <w:r>
              <w:rPr>
                <w:rFonts w:ascii="Times New Roman" w:hAnsi="Times New Roman" w:cs="Times New Roman"/>
                <w:sz w:val="20"/>
                <w:szCs w:val="20"/>
              </w:rPr>
              <w:t xml:space="preserve"> management and enhancement of natural resources at the </w:t>
            </w:r>
            <w:r w:rsidR="003B4348" w:rsidRPr="003B4348">
              <w:rPr>
                <w:rFonts w:ascii="Times New Roman" w:hAnsi="Times New Roman" w:cs="Times New Roman"/>
                <w:sz w:val="20"/>
                <w:szCs w:val="20"/>
              </w:rPr>
              <w:t>Charles River Natural Valley Storage Area</w:t>
            </w:r>
            <w:r w:rsidR="0072492F">
              <w:rPr>
                <w:rFonts w:ascii="Times New Roman" w:hAnsi="Times New Roman" w:cs="Times New Roman"/>
                <w:sz w:val="20"/>
                <w:szCs w:val="20"/>
              </w:rPr>
              <w:t xml:space="preserve">.  Requirements include </w:t>
            </w:r>
            <w:r w:rsidR="003B4348">
              <w:rPr>
                <w:rFonts w:ascii="Times New Roman" w:hAnsi="Times New Roman" w:cs="Times New Roman"/>
                <w:sz w:val="20"/>
                <w:szCs w:val="20"/>
              </w:rPr>
              <w:t>locating</w:t>
            </w:r>
            <w:r w:rsidR="003B4348" w:rsidRPr="003B4348">
              <w:rPr>
                <w:rFonts w:ascii="Times New Roman" w:hAnsi="Times New Roman" w:cs="Times New Roman"/>
                <w:sz w:val="20"/>
                <w:szCs w:val="20"/>
              </w:rPr>
              <w:t xml:space="preserve"> Corps boundary and easement lines, property monuments (using a GPS Trimble device); gather</w:t>
            </w:r>
            <w:r w:rsidR="003B4348">
              <w:rPr>
                <w:rFonts w:ascii="Times New Roman" w:hAnsi="Times New Roman" w:cs="Times New Roman"/>
                <w:sz w:val="20"/>
                <w:szCs w:val="20"/>
              </w:rPr>
              <w:t>ing</w:t>
            </w:r>
            <w:r w:rsidR="003B4348" w:rsidRPr="003B4348">
              <w:rPr>
                <w:rFonts w:ascii="Times New Roman" w:hAnsi="Times New Roman" w:cs="Times New Roman"/>
                <w:sz w:val="20"/>
                <w:szCs w:val="20"/>
              </w:rPr>
              <w:t xml:space="preserve"> field data, maintain</w:t>
            </w:r>
            <w:r w:rsidR="003B4348">
              <w:rPr>
                <w:rFonts w:ascii="Times New Roman" w:hAnsi="Times New Roman" w:cs="Times New Roman"/>
                <w:sz w:val="20"/>
                <w:szCs w:val="20"/>
              </w:rPr>
              <w:t>ing</w:t>
            </w:r>
            <w:r w:rsidR="003B4348" w:rsidRPr="003B4348">
              <w:rPr>
                <w:rFonts w:ascii="Times New Roman" w:hAnsi="Times New Roman" w:cs="Times New Roman"/>
                <w:sz w:val="20"/>
                <w:szCs w:val="20"/>
              </w:rPr>
              <w:t xml:space="preserve"> the GIS Geo database; scan</w:t>
            </w:r>
            <w:r w:rsidR="003B4348">
              <w:rPr>
                <w:rFonts w:ascii="Times New Roman" w:hAnsi="Times New Roman" w:cs="Times New Roman"/>
                <w:sz w:val="20"/>
                <w:szCs w:val="20"/>
              </w:rPr>
              <w:t>ning</w:t>
            </w:r>
            <w:r w:rsidR="003B4348" w:rsidRPr="003B4348">
              <w:rPr>
                <w:rFonts w:ascii="Times New Roman" w:hAnsi="Times New Roman" w:cs="Times New Roman"/>
                <w:sz w:val="20"/>
                <w:szCs w:val="20"/>
              </w:rPr>
              <w:t xml:space="preserve"> and geo-referenc</w:t>
            </w:r>
            <w:r w:rsidR="003B4348">
              <w:rPr>
                <w:rFonts w:ascii="Times New Roman" w:hAnsi="Times New Roman" w:cs="Times New Roman"/>
                <w:sz w:val="20"/>
                <w:szCs w:val="20"/>
              </w:rPr>
              <w:t>ing</w:t>
            </w:r>
            <w:r w:rsidR="003B4348" w:rsidRPr="003B4348">
              <w:rPr>
                <w:rFonts w:ascii="Times New Roman" w:hAnsi="Times New Roman" w:cs="Times New Roman"/>
                <w:sz w:val="20"/>
                <w:szCs w:val="20"/>
              </w:rPr>
              <w:t xml:space="preserve"> survey related documents; creat</w:t>
            </w:r>
            <w:r w:rsidR="003B4348">
              <w:rPr>
                <w:rFonts w:ascii="Times New Roman" w:hAnsi="Times New Roman" w:cs="Times New Roman"/>
                <w:sz w:val="20"/>
                <w:szCs w:val="20"/>
              </w:rPr>
              <w:t>ing</w:t>
            </w:r>
            <w:r w:rsidR="003B4348" w:rsidRPr="003B4348">
              <w:rPr>
                <w:rFonts w:ascii="Times New Roman" w:hAnsi="Times New Roman" w:cs="Times New Roman"/>
                <w:sz w:val="20"/>
                <w:szCs w:val="20"/>
              </w:rPr>
              <w:t xml:space="preserve"> maps using raster data sets and shape files, and assist</w:t>
            </w:r>
            <w:r w:rsidR="003B4348">
              <w:rPr>
                <w:rFonts w:ascii="Times New Roman" w:hAnsi="Times New Roman" w:cs="Times New Roman"/>
                <w:sz w:val="20"/>
                <w:szCs w:val="20"/>
              </w:rPr>
              <w:t>ing</w:t>
            </w:r>
            <w:r w:rsidR="003B4348" w:rsidRPr="003B4348">
              <w:rPr>
                <w:rFonts w:ascii="Times New Roman" w:hAnsi="Times New Roman" w:cs="Times New Roman"/>
                <w:sz w:val="20"/>
                <w:szCs w:val="20"/>
              </w:rPr>
              <w:t xml:space="preserve"> with additional GIS and mapping assignments as needed.</w:t>
            </w:r>
          </w:p>
          <w:p w:rsidR="00287231" w:rsidRDefault="00287231" w:rsidP="00194DEB">
            <w:pPr>
              <w:rPr>
                <w:rFonts w:ascii="Times New Roman" w:hAnsi="Times New Roman" w:cs="Times New Roman"/>
                <w:sz w:val="20"/>
                <w:szCs w:val="20"/>
              </w:rPr>
            </w:pPr>
          </w:p>
          <w:p w:rsidR="00287231" w:rsidRPr="0071359D" w:rsidRDefault="00287231" w:rsidP="00194DEB">
            <w:pPr>
              <w:rPr>
                <w:rFonts w:ascii="Times New Roman" w:hAnsi="Times New Roman" w:cs="Times New Roman"/>
                <w:sz w:val="20"/>
                <w:szCs w:val="20"/>
              </w:rPr>
            </w:pPr>
            <w:r>
              <w:rPr>
                <w:rFonts w:ascii="Times New Roman" w:hAnsi="Times New Roman" w:cs="Times New Roman"/>
                <w:sz w:val="20"/>
                <w:szCs w:val="20"/>
              </w:rPr>
              <w:t>This agreement is entered into pursuant to 33 USC 2339(a) - Assistance Programs.</w:t>
            </w:r>
          </w:p>
          <w:p w:rsidR="00287231" w:rsidRPr="003D3C88" w:rsidRDefault="00287231" w:rsidP="00194DEB">
            <w:pPr>
              <w:rPr>
                <w:rFonts w:ascii="Times New Roman" w:hAnsi="Times New Roman" w:cs="Times New Roman"/>
                <w:sz w:val="20"/>
                <w:szCs w:val="20"/>
              </w:rPr>
            </w:pPr>
          </w:p>
        </w:tc>
      </w:tr>
      <w:tr w:rsidR="00287231" w:rsidTr="00194DEB">
        <w:trPr>
          <w:trHeight w:val="360"/>
        </w:trPr>
        <w:tc>
          <w:tcPr>
            <w:tcW w:w="2394" w:type="dxa"/>
            <w:gridSpan w:val="2"/>
            <w:tcBorders>
              <w:right w:val="nil"/>
            </w:tcBorders>
            <w:vAlign w:val="center"/>
          </w:tcPr>
          <w:p w:rsidR="00287231" w:rsidRPr="009C07F5" w:rsidRDefault="00287231" w:rsidP="00194DEB">
            <w:pPr>
              <w:rPr>
                <w:rFonts w:ascii="Times New Roman" w:hAnsi="Times New Roman" w:cs="Times New Roman"/>
                <w:b/>
                <w:sz w:val="19"/>
                <w:szCs w:val="19"/>
              </w:rPr>
            </w:pPr>
            <w:r w:rsidRPr="009C07F5">
              <w:rPr>
                <w:rFonts w:ascii="Times New Roman" w:hAnsi="Times New Roman" w:cs="Times New Roman"/>
                <w:b/>
                <w:sz w:val="19"/>
                <w:szCs w:val="19"/>
              </w:rPr>
              <w:t>Estimated Total Funding:</w:t>
            </w:r>
          </w:p>
        </w:tc>
        <w:tc>
          <w:tcPr>
            <w:tcW w:w="2394" w:type="dxa"/>
            <w:tcBorders>
              <w:left w:val="nil"/>
            </w:tcBorders>
            <w:vAlign w:val="center"/>
          </w:tcPr>
          <w:p w:rsidR="00287231" w:rsidRPr="009C07F5" w:rsidRDefault="00194DEB" w:rsidP="00056E25">
            <w:pPr>
              <w:rPr>
                <w:rFonts w:ascii="Times New Roman" w:hAnsi="Times New Roman" w:cs="Times New Roman"/>
                <w:sz w:val="20"/>
                <w:szCs w:val="20"/>
              </w:rPr>
            </w:pPr>
            <w:r>
              <w:rPr>
                <w:rFonts w:ascii="Times New Roman" w:hAnsi="Times New Roman" w:cs="Times New Roman"/>
                <w:sz w:val="20"/>
                <w:szCs w:val="20"/>
              </w:rPr>
              <w:t>$50,000</w:t>
            </w:r>
          </w:p>
        </w:tc>
        <w:tc>
          <w:tcPr>
            <w:tcW w:w="3591" w:type="dxa"/>
            <w:gridSpan w:val="4"/>
            <w:tcBorders>
              <w:right w:val="nil"/>
            </w:tcBorders>
            <w:vAlign w:val="center"/>
          </w:tcPr>
          <w:p w:rsidR="00287231" w:rsidRDefault="00287231" w:rsidP="00194DEB">
            <w:pPr>
              <w:rPr>
                <w:rFonts w:ascii="Times New Roman" w:hAnsi="Times New Roman" w:cs="Times New Roman"/>
                <w:b/>
                <w:sz w:val="20"/>
                <w:szCs w:val="20"/>
              </w:rPr>
            </w:pPr>
            <w:r>
              <w:rPr>
                <w:rFonts w:ascii="Times New Roman" w:hAnsi="Times New Roman" w:cs="Times New Roman"/>
                <w:b/>
                <w:sz w:val="20"/>
                <w:szCs w:val="20"/>
              </w:rPr>
              <w:t>Estimated Number of Awards:</w:t>
            </w:r>
          </w:p>
        </w:tc>
        <w:tc>
          <w:tcPr>
            <w:tcW w:w="1197" w:type="dxa"/>
            <w:tcBorders>
              <w:left w:val="nil"/>
            </w:tcBorders>
            <w:vAlign w:val="center"/>
          </w:tcPr>
          <w:p w:rsidR="00287231" w:rsidRPr="009C07F5" w:rsidRDefault="00287231" w:rsidP="00194DEB">
            <w:pPr>
              <w:rPr>
                <w:rFonts w:ascii="Times New Roman" w:hAnsi="Times New Roman" w:cs="Times New Roman"/>
                <w:sz w:val="20"/>
                <w:szCs w:val="20"/>
              </w:rPr>
            </w:pPr>
            <w:r>
              <w:rPr>
                <w:rFonts w:ascii="Times New Roman" w:hAnsi="Times New Roman" w:cs="Times New Roman"/>
                <w:sz w:val="20"/>
                <w:szCs w:val="20"/>
              </w:rPr>
              <w:t>1 (one)</w:t>
            </w:r>
          </w:p>
        </w:tc>
      </w:tr>
      <w:tr w:rsidR="00287231" w:rsidTr="00194DEB">
        <w:tc>
          <w:tcPr>
            <w:tcW w:w="9576" w:type="dxa"/>
            <w:gridSpan w:val="8"/>
            <w:vAlign w:val="center"/>
          </w:tcPr>
          <w:p w:rsidR="00287231" w:rsidRPr="008772A9" w:rsidRDefault="00287231" w:rsidP="00194DEB">
            <w:pPr>
              <w:jc w:val="center"/>
              <w:rPr>
                <w:rFonts w:ascii="Times New Roman" w:hAnsi="Times New Roman" w:cs="Times New Roman"/>
                <w:b/>
                <w:sz w:val="16"/>
                <w:szCs w:val="16"/>
              </w:rPr>
            </w:pPr>
          </w:p>
          <w:p w:rsidR="00287231" w:rsidRDefault="00287231" w:rsidP="00194DEB">
            <w:pPr>
              <w:jc w:val="center"/>
              <w:rPr>
                <w:rFonts w:ascii="Times New Roman" w:hAnsi="Times New Roman" w:cs="Times New Roman"/>
                <w:b/>
                <w:sz w:val="20"/>
                <w:szCs w:val="20"/>
              </w:rPr>
            </w:pPr>
            <w:r>
              <w:rPr>
                <w:rFonts w:ascii="Times New Roman" w:hAnsi="Times New Roman" w:cs="Times New Roman"/>
                <w:b/>
                <w:sz w:val="20"/>
                <w:szCs w:val="20"/>
              </w:rPr>
              <w:t>Contents of Full Text Announcement</w:t>
            </w:r>
          </w:p>
        </w:tc>
      </w:tr>
      <w:tr w:rsidR="00287231" w:rsidTr="00194DEB">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I.</w:t>
            </w:r>
          </w:p>
        </w:tc>
        <w:tc>
          <w:tcPr>
            <w:tcW w:w="3591" w:type="dxa"/>
            <w:gridSpan w:val="2"/>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Funding Opportunity Description</w:t>
            </w:r>
          </w:p>
        </w:tc>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V.</w:t>
            </w:r>
          </w:p>
        </w:tc>
        <w:tc>
          <w:tcPr>
            <w:tcW w:w="3591" w:type="dxa"/>
            <w:gridSpan w:val="4"/>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Application Review Information</w:t>
            </w:r>
          </w:p>
        </w:tc>
      </w:tr>
      <w:tr w:rsidR="00287231" w:rsidTr="00194DEB">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II.</w:t>
            </w:r>
          </w:p>
        </w:tc>
        <w:tc>
          <w:tcPr>
            <w:tcW w:w="3591" w:type="dxa"/>
            <w:gridSpan w:val="2"/>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Award Information</w:t>
            </w:r>
          </w:p>
        </w:tc>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VI.</w:t>
            </w:r>
          </w:p>
        </w:tc>
        <w:tc>
          <w:tcPr>
            <w:tcW w:w="3591" w:type="dxa"/>
            <w:gridSpan w:val="4"/>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Award Administration Information</w:t>
            </w:r>
          </w:p>
        </w:tc>
      </w:tr>
      <w:tr w:rsidR="00287231" w:rsidTr="00194DEB">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III.</w:t>
            </w:r>
          </w:p>
        </w:tc>
        <w:tc>
          <w:tcPr>
            <w:tcW w:w="3591" w:type="dxa"/>
            <w:gridSpan w:val="2"/>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Eligibility Information</w:t>
            </w:r>
          </w:p>
        </w:tc>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VII.</w:t>
            </w:r>
          </w:p>
        </w:tc>
        <w:tc>
          <w:tcPr>
            <w:tcW w:w="3591" w:type="dxa"/>
            <w:gridSpan w:val="4"/>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Agency Contacts</w:t>
            </w:r>
          </w:p>
        </w:tc>
      </w:tr>
      <w:tr w:rsidR="00287231" w:rsidTr="00194DEB">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IV.</w:t>
            </w:r>
          </w:p>
        </w:tc>
        <w:tc>
          <w:tcPr>
            <w:tcW w:w="3591" w:type="dxa"/>
            <w:gridSpan w:val="2"/>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Application Information</w:t>
            </w:r>
          </w:p>
        </w:tc>
        <w:tc>
          <w:tcPr>
            <w:tcW w:w="1197" w:type="dxa"/>
            <w:tcBorders>
              <w:right w:val="nil"/>
            </w:tcBorders>
            <w:vAlign w:val="center"/>
          </w:tcPr>
          <w:p w:rsidR="00287231" w:rsidRPr="00470EFB" w:rsidRDefault="00287231" w:rsidP="00194DEB">
            <w:pPr>
              <w:rPr>
                <w:rFonts w:ascii="Times New Roman" w:hAnsi="Times New Roman" w:cs="Times New Roman"/>
                <w:sz w:val="20"/>
                <w:szCs w:val="20"/>
              </w:rPr>
            </w:pPr>
            <w:r w:rsidRPr="00470EFB">
              <w:rPr>
                <w:rFonts w:ascii="Times New Roman" w:hAnsi="Times New Roman" w:cs="Times New Roman"/>
                <w:sz w:val="20"/>
                <w:szCs w:val="20"/>
              </w:rPr>
              <w:t>VIII.</w:t>
            </w:r>
          </w:p>
        </w:tc>
        <w:tc>
          <w:tcPr>
            <w:tcW w:w="3591" w:type="dxa"/>
            <w:gridSpan w:val="4"/>
            <w:tcBorders>
              <w:left w:val="nil"/>
            </w:tcBorders>
            <w:vAlign w:val="center"/>
          </w:tcPr>
          <w:p w:rsidR="00287231" w:rsidRPr="00470EFB" w:rsidRDefault="00287231" w:rsidP="00194DEB">
            <w:pPr>
              <w:rPr>
                <w:rFonts w:ascii="Times New Roman" w:hAnsi="Times New Roman" w:cs="Times New Roman"/>
                <w:sz w:val="20"/>
                <w:szCs w:val="20"/>
              </w:rPr>
            </w:pPr>
            <w:r>
              <w:rPr>
                <w:rFonts w:ascii="Times New Roman" w:hAnsi="Times New Roman" w:cs="Times New Roman"/>
                <w:sz w:val="20"/>
                <w:szCs w:val="20"/>
              </w:rPr>
              <w:t>Other Information</w:t>
            </w:r>
          </w:p>
        </w:tc>
      </w:tr>
      <w:tr w:rsidR="00287231" w:rsidTr="00194DEB">
        <w:tc>
          <w:tcPr>
            <w:tcW w:w="9576" w:type="dxa"/>
            <w:gridSpan w:val="8"/>
            <w:vAlign w:val="center"/>
          </w:tcPr>
          <w:p w:rsidR="00287231" w:rsidRPr="008772A9" w:rsidRDefault="00287231" w:rsidP="00194DEB">
            <w:pPr>
              <w:rPr>
                <w:rFonts w:ascii="Times New Roman" w:hAnsi="Times New Roman" w:cs="Times New Roman"/>
                <w:b/>
                <w:sz w:val="16"/>
                <w:szCs w:val="16"/>
              </w:rPr>
            </w:pPr>
          </w:p>
          <w:p w:rsidR="00287231" w:rsidRPr="008772A9" w:rsidRDefault="00287231" w:rsidP="00194DEB">
            <w:pPr>
              <w:rPr>
                <w:rFonts w:ascii="Times New Roman" w:hAnsi="Times New Roman" w:cs="Times New Roman"/>
                <w:sz w:val="16"/>
                <w:szCs w:val="16"/>
              </w:rPr>
            </w:pPr>
            <w:r w:rsidRPr="008772A9">
              <w:rPr>
                <w:rFonts w:ascii="Times New Roman" w:hAnsi="Times New Roman" w:cs="Times New Roman"/>
                <w:b/>
                <w:sz w:val="16"/>
                <w:szCs w:val="16"/>
              </w:rPr>
              <w:t xml:space="preserve">Contact Information: </w:t>
            </w:r>
            <w:r w:rsidRPr="008772A9">
              <w:rPr>
                <w:rFonts w:ascii="Times New Roman" w:hAnsi="Times New Roman" w:cs="Times New Roman"/>
                <w:sz w:val="16"/>
                <w:szCs w:val="16"/>
              </w:rPr>
              <w:t xml:space="preserve">Questions relating to Grants.gov including the registration process and system requirements should be directed to the Grants.gov Contact Center at 1-800-518-4726.  For assistance with the requirements of this Funding Opportunity Announcement, please contact </w:t>
            </w:r>
            <w:hyperlink r:id="rId5" w:history="1">
              <w:r w:rsidR="001920C4" w:rsidRPr="00583993">
                <w:rPr>
                  <w:rStyle w:val="Hyperlink"/>
                  <w:rFonts w:ascii="Times New Roman" w:hAnsi="Times New Roman" w:cs="Times New Roman"/>
                  <w:sz w:val="16"/>
                  <w:szCs w:val="16"/>
                </w:rPr>
                <w:t>jeffrey.b.may@usace.army.mil</w:t>
              </w:r>
            </w:hyperlink>
            <w:r w:rsidRPr="008772A9">
              <w:rPr>
                <w:rFonts w:ascii="Times New Roman" w:hAnsi="Times New Roman" w:cs="Times New Roman"/>
                <w:sz w:val="16"/>
                <w:szCs w:val="16"/>
              </w:rPr>
              <w:t xml:space="preserve">.    </w:t>
            </w:r>
          </w:p>
          <w:p w:rsidR="00287231" w:rsidRPr="008772A9" w:rsidRDefault="00287231" w:rsidP="00194DEB">
            <w:pPr>
              <w:rPr>
                <w:rFonts w:ascii="Times New Roman" w:hAnsi="Times New Roman" w:cs="Times New Roman"/>
                <w:sz w:val="16"/>
                <w:szCs w:val="16"/>
              </w:rPr>
            </w:pPr>
          </w:p>
        </w:tc>
      </w:tr>
      <w:tr w:rsidR="00287231" w:rsidTr="00194DEB">
        <w:tc>
          <w:tcPr>
            <w:tcW w:w="9576" w:type="dxa"/>
            <w:gridSpan w:val="8"/>
            <w:vAlign w:val="center"/>
          </w:tcPr>
          <w:p w:rsidR="00287231" w:rsidRPr="008772A9" w:rsidRDefault="00287231" w:rsidP="00194DEB">
            <w:pPr>
              <w:rPr>
                <w:rFonts w:ascii="Times New Roman" w:hAnsi="Times New Roman" w:cs="Times New Roman"/>
                <w:b/>
                <w:sz w:val="16"/>
                <w:szCs w:val="16"/>
              </w:rPr>
            </w:pPr>
            <w:r w:rsidRPr="008772A9">
              <w:rPr>
                <w:rFonts w:ascii="Times New Roman" w:hAnsi="Times New Roman" w:cs="Times New Roman"/>
                <w:b/>
                <w:sz w:val="16"/>
                <w:szCs w:val="16"/>
              </w:rPr>
              <w:t>Instructions to Applicants:</w:t>
            </w:r>
          </w:p>
          <w:p w:rsidR="00287231" w:rsidRDefault="00287231" w:rsidP="00194DEB">
            <w:pPr>
              <w:rPr>
                <w:rFonts w:ascii="Times New Roman" w:hAnsi="Times New Roman" w:cs="Times New Roman"/>
                <w:sz w:val="16"/>
                <w:szCs w:val="16"/>
              </w:rPr>
            </w:pPr>
            <w:r>
              <w:rPr>
                <w:rFonts w:ascii="Times New Roman" w:hAnsi="Times New Roman" w:cs="Times New Roman"/>
                <w:sz w:val="16"/>
                <w:szCs w:val="16"/>
              </w:rPr>
              <w:t>The complete funding opportunity announcement, application forms, and instructions are available for download at Grants.gov.</w:t>
            </w:r>
          </w:p>
          <w:p w:rsidR="00287231" w:rsidRDefault="00287231" w:rsidP="00194DEB">
            <w:pPr>
              <w:rPr>
                <w:rFonts w:ascii="Times New Roman" w:hAnsi="Times New Roman" w:cs="Times New Roman"/>
                <w:sz w:val="16"/>
                <w:szCs w:val="16"/>
              </w:rPr>
            </w:pPr>
          </w:p>
          <w:p w:rsidR="00287231" w:rsidRDefault="00287231" w:rsidP="00194DEB">
            <w:pPr>
              <w:rPr>
                <w:rFonts w:ascii="Times New Roman" w:hAnsi="Times New Roman" w:cs="Times New Roman"/>
                <w:sz w:val="16"/>
                <w:szCs w:val="16"/>
              </w:rPr>
            </w:pPr>
            <w:r>
              <w:rPr>
                <w:rFonts w:ascii="Times New Roman" w:hAnsi="Times New Roman" w:cs="Times New Roman"/>
                <w:sz w:val="16"/>
                <w:szCs w:val="16"/>
              </w:rPr>
              <w:t xml:space="preserve">Applications in response to this Funding Opportunity Announcement shall be submitted by the application due date.  Applications may be submitted by mail, email, or via the internet through Grants.gov.  </w:t>
            </w:r>
          </w:p>
          <w:p w:rsidR="00287231" w:rsidRDefault="00287231" w:rsidP="00194DEB">
            <w:pPr>
              <w:rPr>
                <w:rFonts w:ascii="Times New Roman" w:hAnsi="Times New Roman" w:cs="Times New Roman"/>
                <w:sz w:val="16"/>
                <w:szCs w:val="16"/>
              </w:rPr>
            </w:pPr>
          </w:p>
          <w:p w:rsidR="00287231" w:rsidRDefault="00287231" w:rsidP="00194DEB">
            <w:pPr>
              <w:rPr>
                <w:rFonts w:ascii="Times New Roman" w:hAnsi="Times New Roman" w:cs="Times New Roman"/>
                <w:sz w:val="16"/>
                <w:szCs w:val="16"/>
              </w:rPr>
            </w:pPr>
            <w:r>
              <w:rPr>
                <w:rFonts w:ascii="Times New Roman" w:hAnsi="Times New Roman" w:cs="Times New Roman"/>
                <w:sz w:val="16"/>
                <w:szCs w:val="16"/>
              </w:rPr>
              <w:t>Applicants shall have a Dun and Bradstreet Data Universal Numbering System (DUNS) number, register with the Central Contract Registry (CCR), and if submitting application via the internet, register with Grants.gov.</w:t>
            </w:r>
          </w:p>
          <w:p w:rsidR="00287231" w:rsidRDefault="00287231" w:rsidP="00194DEB">
            <w:pPr>
              <w:rPr>
                <w:rFonts w:ascii="Times New Roman" w:hAnsi="Times New Roman" w:cs="Times New Roman"/>
                <w:sz w:val="16"/>
                <w:szCs w:val="16"/>
              </w:rPr>
            </w:pPr>
          </w:p>
          <w:p w:rsidR="00287231" w:rsidRPr="00287231" w:rsidRDefault="00287231" w:rsidP="00194DEB">
            <w:pPr>
              <w:rPr>
                <w:rFonts w:ascii="Times New Roman" w:hAnsi="Times New Roman" w:cs="Times New Roman"/>
                <w:sz w:val="16"/>
                <w:szCs w:val="16"/>
              </w:rPr>
            </w:pPr>
            <w:r>
              <w:rPr>
                <w:rFonts w:ascii="Times New Roman" w:hAnsi="Times New Roman" w:cs="Times New Roman"/>
                <w:sz w:val="16"/>
                <w:szCs w:val="16"/>
              </w:rPr>
              <w:t xml:space="preserve">See Section IV of the Funding Opportunity Announcement for complete application submission information.  </w:t>
            </w:r>
          </w:p>
        </w:tc>
      </w:tr>
    </w:tbl>
    <w:p w:rsidR="00376768" w:rsidRPr="00CC2A28" w:rsidRDefault="00CC2A28" w:rsidP="009F176B">
      <w:pPr>
        <w:contextualSpacing/>
        <w:rPr>
          <w:rFonts w:ascii="Times New Roman" w:hAnsi="Times New Roman" w:cs="Times New Roman"/>
          <w:b/>
        </w:rPr>
      </w:pPr>
      <w:r w:rsidRPr="00CC2A28">
        <w:rPr>
          <w:rFonts w:ascii="Times New Roman" w:hAnsi="Times New Roman" w:cs="Times New Roman"/>
          <w:b/>
        </w:rPr>
        <w:lastRenderedPageBreak/>
        <w:t>Section I:  Funding Opportunity Description</w:t>
      </w:r>
    </w:p>
    <w:p w:rsidR="003B4348" w:rsidRDefault="003B4348" w:rsidP="003B4348">
      <w:pPr>
        <w:autoSpaceDE w:val="0"/>
        <w:autoSpaceDN w:val="0"/>
        <w:adjustRightInd w:val="0"/>
        <w:spacing w:after="0"/>
        <w:ind w:left="360"/>
        <w:rPr>
          <w:rFonts w:ascii="Times New Roman" w:hAnsi="Times New Roman" w:cs="Times New Roman"/>
        </w:rPr>
      </w:pPr>
    </w:p>
    <w:p w:rsidR="003B4348" w:rsidRPr="00194DEB" w:rsidRDefault="00194DEB" w:rsidP="003B4348">
      <w:pPr>
        <w:pStyle w:val="ListParagraph"/>
        <w:numPr>
          <w:ilvl w:val="0"/>
          <w:numId w:val="13"/>
        </w:numPr>
        <w:spacing w:after="0"/>
        <w:ind w:left="792"/>
        <w:rPr>
          <w:rFonts w:ascii="Times New Roman" w:hAnsi="Times New Roman" w:cs="Times New Roman"/>
          <w:sz w:val="20"/>
          <w:szCs w:val="20"/>
        </w:rPr>
      </w:pPr>
      <w:r w:rsidRPr="00194DEB">
        <w:rPr>
          <w:rFonts w:ascii="Times New Roman" w:hAnsi="Times New Roman" w:cs="Times New Roman"/>
          <w:sz w:val="20"/>
          <w:szCs w:val="20"/>
        </w:rPr>
        <w:t xml:space="preserve">Introduction:   </w:t>
      </w:r>
      <w:r w:rsidR="003B4348" w:rsidRPr="00194DEB">
        <w:rPr>
          <w:rFonts w:ascii="Times New Roman" w:hAnsi="Times New Roman" w:cs="Times New Roman"/>
          <w:sz w:val="20"/>
          <w:szCs w:val="20"/>
        </w:rPr>
        <w:t xml:space="preserve">One goal of the US Army Corps of Engineers, New England District (USACE-NAE) Flood Damage Reduction (FDR) Mission for the Charles River Natural Valley Storage Area (CRNVSA) is protection of the project’s wetlands.   SCA interns </w:t>
      </w:r>
      <w:r w:rsidR="003B4348" w:rsidRPr="00194DEB">
        <w:rPr>
          <w:rFonts w:ascii="Times New Roman" w:hAnsi="Times New Roman" w:cs="Times New Roman"/>
          <w:color w:val="000000"/>
          <w:sz w:val="20"/>
          <w:szCs w:val="20"/>
        </w:rPr>
        <w:t>will locate Corps boundary and easement lines, property monuments (using a GPS Trimble device); gather field data, maintain the GIS Geo database; scan and geo-reference survey related documents; create maps using raster data sets and shape files, and assist with additional GIS and mapping assignments as needed.</w:t>
      </w:r>
      <w:r w:rsidR="003B4348" w:rsidRPr="00194DEB">
        <w:rPr>
          <w:rFonts w:ascii="Times New Roman" w:hAnsi="Times New Roman" w:cs="Times New Roman"/>
          <w:sz w:val="20"/>
          <w:szCs w:val="20"/>
        </w:rPr>
        <w:t xml:space="preserve"> This agreement provides an opportunity for the recipient’s interns to support the flood damage reduction effort while gaining experience in collection and management of GIS field and project data.</w:t>
      </w:r>
    </w:p>
    <w:p w:rsidR="00194DEB" w:rsidRPr="00194DEB" w:rsidRDefault="00194DEB" w:rsidP="00194DEB">
      <w:pPr>
        <w:spacing w:after="0"/>
        <w:rPr>
          <w:rFonts w:ascii="Times New Roman" w:hAnsi="Times New Roman" w:cs="Times New Roman"/>
          <w:sz w:val="20"/>
          <w:szCs w:val="20"/>
        </w:rPr>
      </w:pPr>
    </w:p>
    <w:p w:rsidR="003B4348" w:rsidRPr="00194DEB" w:rsidRDefault="00194DEB" w:rsidP="00194DEB">
      <w:pPr>
        <w:pStyle w:val="ListParagraph"/>
        <w:numPr>
          <w:ilvl w:val="0"/>
          <w:numId w:val="13"/>
        </w:numPr>
        <w:spacing w:after="0"/>
        <w:ind w:left="792"/>
        <w:rPr>
          <w:rFonts w:ascii="Times New Roman" w:hAnsi="Times New Roman" w:cs="Times New Roman"/>
          <w:sz w:val="20"/>
          <w:szCs w:val="20"/>
        </w:rPr>
      </w:pPr>
      <w:r w:rsidRPr="00194DEB">
        <w:rPr>
          <w:rFonts w:ascii="Times New Roman" w:hAnsi="Times New Roman" w:cs="Times New Roman"/>
          <w:sz w:val="20"/>
          <w:szCs w:val="20"/>
        </w:rPr>
        <w:t xml:space="preserve"> </w:t>
      </w:r>
      <w:r w:rsidR="003B4348" w:rsidRPr="00194DEB">
        <w:rPr>
          <w:rFonts w:ascii="Times New Roman" w:hAnsi="Times New Roman" w:cs="Times New Roman"/>
          <w:sz w:val="20"/>
          <w:szCs w:val="20"/>
        </w:rPr>
        <w:t>BACKGROUND</w:t>
      </w:r>
      <w:r w:rsidRPr="00194DEB">
        <w:rPr>
          <w:rFonts w:ascii="Times New Roman" w:hAnsi="Times New Roman" w:cs="Times New Roman"/>
          <w:sz w:val="20"/>
          <w:szCs w:val="20"/>
        </w:rPr>
        <w:t xml:space="preserve">:  </w:t>
      </w:r>
      <w:r w:rsidR="003B4348" w:rsidRPr="00194DEB">
        <w:rPr>
          <w:rFonts w:ascii="Times New Roman" w:hAnsi="Times New Roman" w:cs="Times New Roman"/>
          <w:sz w:val="20"/>
          <w:szCs w:val="20"/>
        </w:rPr>
        <w:t xml:space="preserve">The CRNVSA is an example of using non-structural means to reduce flood damage. The Corps of Engineers as the result of a 1972 study recommendation and authorization in 1974 purchased property containing wetlands and flowage easements on 8103 acres within the Charles River upper and middle watershed in eastern Massachusetts. These lands were determined to be critical for naturally storing flood waters. The authorized purpose of the project is the reduction of future floods in the metropolitan Boston areas along the Charles River.  The acquired wetlands act as natural flood storage areas, detaining runoff and moderating flood levels in the lower watershed close to metropolitan Boston.  Open space, along with fish and wildlife conservation are additional benefits. Through Federal protection of these critical wetlands, the preservation of this natural system for flood damage reduction is assured. </w:t>
      </w:r>
    </w:p>
    <w:p w:rsidR="00194DEB" w:rsidRPr="00194DEB" w:rsidRDefault="00194DEB" w:rsidP="00194DEB">
      <w:pPr>
        <w:pStyle w:val="ListParagraph"/>
        <w:rPr>
          <w:rFonts w:ascii="Times New Roman" w:hAnsi="Times New Roman" w:cs="Times New Roman"/>
          <w:sz w:val="20"/>
          <w:szCs w:val="20"/>
        </w:rPr>
      </w:pPr>
    </w:p>
    <w:p w:rsidR="003B4348" w:rsidRPr="00194DEB" w:rsidRDefault="003B4348" w:rsidP="00194DEB">
      <w:pPr>
        <w:pStyle w:val="ListParagraph"/>
        <w:numPr>
          <w:ilvl w:val="0"/>
          <w:numId w:val="13"/>
        </w:numPr>
        <w:spacing w:after="0"/>
        <w:ind w:left="720"/>
        <w:rPr>
          <w:rFonts w:ascii="Times New Roman" w:hAnsi="Times New Roman" w:cs="Times New Roman"/>
          <w:sz w:val="20"/>
          <w:szCs w:val="20"/>
        </w:rPr>
      </w:pPr>
      <w:r w:rsidRPr="00194DEB">
        <w:rPr>
          <w:rFonts w:ascii="Times New Roman" w:hAnsi="Times New Roman" w:cs="Times New Roman"/>
          <w:sz w:val="20"/>
          <w:szCs w:val="20"/>
        </w:rPr>
        <w:t>RESPONSIBILITIES OF THE PARTIES</w:t>
      </w:r>
    </w:p>
    <w:p w:rsidR="003B4348" w:rsidRPr="0051398E" w:rsidRDefault="003B4348" w:rsidP="003B4348">
      <w:pPr>
        <w:pStyle w:val="ListParagraph"/>
        <w:ind w:left="792"/>
        <w:rPr>
          <w:rFonts w:ascii="Times New Roman" w:hAnsi="Times New Roman" w:cs="Times New Roman"/>
          <w:sz w:val="20"/>
          <w:szCs w:val="20"/>
        </w:rPr>
      </w:pPr>
    </w:p>
    <w:p w:rsidR="003B4348" w:rsidRPr="0051398E" w:rsidRDefault="00194DEB" w:rsidP="00194DEB">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 xml:space="preserve"> </w:t>
      </w:r>
      <w:r w:rsidR="003B4348" w:rsidRPr="0051398E">
        <w:rPr>
          <w:rFonts w:ascii="Times New Roman" w:hAnsi="Times New Roman" w:cs="Times New Roman"/>
          <w:sz w:val="20"/>
          <w:szCs w:val="20"/>
        </w:rPr>
        <w:t>The Recipient will:</w:t>
      </w:r>
    </w:p>
    <w:p w:rsidR="003B4348" w:rsidRDefault="003B4348" w:rsidP="003B4348">
      <w:pPr>
        <w:pStyle w:val="ListParagraph"/>
        <w:numPr>
          <w:ilvl w:val="0"/>
          <w:numId w:val="11"/>
        </w:numPr>
        <w:ind w:left="1440"/>
        <w:rPr>
          <w:rFonts w:ascii="Times New Roman" w:hAnsi="Times New Roman" w:cs="Times New Roman"/>
          <w:sz w:val="20"/>
          <w:szCs w:val="20"/>
        </w:rPr>
      </w:pPr>
      <w:r w:rsidRPr="0051398E">
        <w:rPr>
          <w:rFonts w:ascii="Times New Roman" w:hAnsi="Times New Roman" w:cs="Times New Roman"/>
          <w:sz w:val="20"/>
          <w:szCs w:val="20"/>
        </w:rPr>
        <w:t xml:space="preserve">Provide a pool of interns from which the </w:t>
      </w:r>
      <w:r>
        <w:rPr>
          <w:rFonts w:ascii="Times New Roman" w:hAnsi="Times New Roman" w:cs="Times New Roman"/>
          <w:sz w:val="20"/>
          <w:szCs w:val="20"/>
        </w:rPr>
        <w:t>Charles River NVS Project staff will select two</w:t>
      </w:r>
      <w:r w:rsidRPr="0051398E">
        <w:rPr>
          <w:rFonts w:ascii="Times New Roman" w:hAnsi="Times New Roman" w:cs="Times New Roman"/>
          <w:sz w:val="20"/>
          <w:szCs w:val="20"/>
        </w:rPr>
        <w:t xml:space="preserve"> qualified applicants from across the country.  Successful applicants will have an educational</w:t>
      </w:r>
      <w:r>
        <w:rPr>
          <w:rFonts w:ascii="Times New Roman" w:hAnsi="Times New Roman" w:cs="Times New Roman"/>
          <w:sz w:val="20"/>
          <w:szCs w:val="20"/>
        </w:rPr>
        <w:t xml:space="preserve"> background in geography,</w:t>
      </w:r>
      <w:r w:rsidRPr="0051398E">
        <w:rPr>
          <w:rFonts w:ascii="Times New Roman" w:hAnsi="Times New Roman" w:cs="Times New Roman"/>
          <w:sz w:val="20"/>
          <w:szCs w:val="20"/>
        </w:rPr>
        <w:t xml:space="preserve"> environmental studies and/or </w:t>
      </w:r>
      <w:r>
        <w:rPr>
          <w:rFonts w:ascii="Times New Roman" w:hAnsi="Times New Roman" w:cs="Times New Roman"/>
          <w:sz w:val="20"/>
          <w:szCs w:val="20"/>
        </w:rPr>
        <w:t>natural resources management, and be proficient with Arc GIS versions 9 or 10.  Experience with handheld GPS units such as a Trimble is also a plus.</w:t>
      </w:r>
    </w:p>
    <w:p w:rsidR="003B4348" w:rsidRPr="0051398E" w:rsidRDefault="003B4348" w:rsidP="003B4348">
      <w:pPr>
        <w:pStyle w:val="ListParagraph"/>
        <w:numPr>
          <w:ilvl w:val="0"/>
          <w:numId w:val="11"/>
        </w:numPr>
        <w:ind w:left="1440"/>
        <w:rPr>
          <w:rFonts w:ascii="Times New Roman" w:hAnsi="Times New Roman" w:cs="Times New Roman"/>
          <w:sz w:val="20"/>
          <w:szCs w:val="20"/>
        </w:rPr>
      </w:pPr>
      <w:r w:rsidRPr="006A40FA">
        <w:rPr>
          <w:rFonts w:ascii="Times New Roman" w:hAnsi="Times New Roman" w:cs="Times New Roman"/>
          <w:sz w:val="20"/>
          <w:szCs w:val="20"/>
        </w:rPr>
        <w:t>Other work, depending on weather</w:t>
      </w:r>
      <w:r>
        <w:rPr>
          <w:rFonts w:ascii="Times New Roman" w:hAnsi="Times New Roman" w:cs="Times New Roman"/>
          <w:sz w:val="20"/>
          <w:szCs w:val="20"/>
        </w:rPr>
        <w:t xml:space="preserve"> may become available. This includes but is not limited to providing technical GIS support for other task such as natural resource surveys, project management mapping for </w:t>
      </w:r>
      <w:r>
        <w:rPr>
          <w:rFonts w:ascii="Times New Roman" w:hAnsi="Times New Roman" w:cs="Times New Roman"/>
          <w:sz w:val="20"/>
          <w:szCs w:val="20"/>
        </w:rPr>
        <w:tab/>
        <w:t>signs, buildings etc.</w:t>
      </w:r>
    </w:p>
    <w:p w:rsidR="003B4348" w:rsidRPr="0051398E" w:rsidRDefault="003B4348" w:rsidP="003B4348">
      <w:pPr>
        <w:pStyle w:val="ListParagraph"/>
        <w:numPr>
          <w:ilvl w:val="0"/>
          <w:numId w:val="11"/>
        </w:numPr>
        <w:ind w:left="1440"/>
        <w:rPr>
          <w:rFonts w:ascii="Times New Roman" w:hAnsi="Times New Roman" w:cs="Times New Roman"/>
          <w:sz w:val="20"/>
          <w:szCs w:val="20"/>
        </w:rPr>
      </w:pPr>
      <w:r w:rsidRPr="0051398E">
        <w:rPr>
          <w:rFonts w:ascii="Times New Roman" w:hAnsi="Times New Roman" w:cs="Times New Roman"/>
          <w:sz w:val="20"/>
          <w:szCs w:val="20"/>
        </w:rPr>
        <w:t>Document training accomplishments for each intern and provide information in quarterly, semi-annual, or annual reports as specified in the cooperative agreement.</w:t>
      </w:r>
    </w:p>
    <w:p w:rsidR="003B4348" w:rsidRPr="0051398E" w:rsidRDefault="003B4348" w:rsidP="003B4348">
      <w:pPr>
        <w:pStyle w:val="ListParagraph"/>
        <w:ind w:left="1440"/>
        <w:rPr>
          <w:rFonts w:ascii="Times New Roman" w:hAnsi="Times New Roman" w:cs="Times New Roman"/>
          <w:sz w:val="20"/>
          <w:szCs w:val="20"/>
        </w:rPr>
      </w:pPr>
      <w:r w:rsidRPr="0051398E">
        <w:rPr>
          <w:rFonts w:ascii="Times New Roman" w:hAnsi="Times New Roman" w:cs="Times New Roman"/>
          <w:sz w:val="20"/>
          <w:szCs w:val="20"/>
        </w:rPr>
        <w:t>Interns will be responsible for:</w:t>
      </w:r>
    </w:p>
    <w:p w:rsidR="003B4348" w:rsidRPr="0051398E" w:rsidRDefault="003B4348" w:rsidP="003B4348">
      <w:pPr>
        <w:pStyle w:val="ListParagraph"/>
        <w:numPr>
          <w:ilvl w:val="0"/>
          <w:numId w:val="11"/>
        </w:numPr>
        <w:ind w:left="1440"/>
        <w:rPr>
          <w:rFonts w:ascii="Times New Roman" w:hAnsi="Times New Roman" w:cs="Times New Roman"/>
          <w:sz w:val="20"/>
          <w:szCs w:val="20"/>
        </w:rPr>
      </w:pPr>
      <w:r w:rsidRPr="0051398E">
        <w:rPr>
          <w:rFonts w:ascii="Times New Roman" w:hAnsi="Times New Roman" w:cs="Times New Roman"/>
          <w:sz w:val="20"/>
          <w:szCs w:val="20"/>
        </w:rPr>
        <w:t xml:space="preserve">Providing </w:t>
      </w:r>
      <w:proofErr w:type="gramStart"/>
      <w:r w:rsidRPr="0051398E">
        <w:rPr>
          <w:rFonts w:ascii="Times New Roman" w:hAnsi="Times New Roman" w:cs="Times New Roman"/>
          <w:sz w:val="20"/>
          <w:szCs w:val="20"/>
        </w:rPr>
        <w:t>their own</w:t>
      </w:r>
      <w:proofErr w:type="gramEnd"/>
      <w:r w:rsidRPr="0051398E">
        <w:rPr>
          <w:rFonts w:ascii="Times New Roman" w:hAnsi="Times New Roman" w:cs="Times New Roman"/>
          <w:sz w:val="20"/>
          <w:szCs w:val="20"/>
        </w:rPr>
        <w:t xml:space="preserve"> transportation.</w:t>
      </w:r>
    </w:p>
    <w:p w:rsidR="003B4348" w:rsidRPr="0051398E" w:rsidRDefault="003B4348" w:rsidP="003B4348">
      <w:pPr>
        <w:pStyle w:val="ListParagraph"/>
        <w:numPr>
          <w:ilvl w:val="0"/>
          <w:numId w:val="11"/>
        </w:numPr>
        <w:ind w:left="1440"/>
        <w:rPr>
          <w:rFonts w:ascii="Times New Roman" w:hAnsi="Times New Roman" w:cs="Times New Roman"/>
          <w:sz w:val="20"/>
          <w:szCs w:val="20"/>
        </w:rPr>
      </w:pPr>
      <w:r w:rsidRPr="0051398E">
        <w:rPr>
          <w:rFonts w:ascii="Times New Roman" w:hAnsi="Times New Roman" w:cs="Times New Roman"/>
          <w:sz w:val="20"/>
          <w:szCs w:val="20"/>
        </w:rPr>
        <w:t>Reporting to</w:t>
      </w:r>
      <w:r>
        <w:rPr>
          <w:rFonts w:ascii="Times New Roman" w:hAnsi="Times New Roman" w:cs="Times New Roman"/>
          <w:sz w:val="20"/>
          <w:szCs w:val="20"/>
        </w:rPr>
        <w:t xml:space="preserve"> Project</w:t>
      </w:r>
      <w:r w:rsidRPr="0051398E">
        <w:rPr>
          <w:rFonts w:ascii="Times New Roman" w:hAnsi="Times New Roman" w:cs="Times New Roman"/>
          <w:sz w:val="20"/>
          <w:szCs w:val="20"/>
        </w:rPr>
        <w:t xml:space="preserve"> office each morning to</w:t>
      </w:r>
      <w:r>
        <w:rPr>
          <w:rFonts w:ascii="Times New Roman" w:hAnsi="Times New Roman" w:cs="Times New Roman"/>
          <w:sz w:val="20"/>
          <w:szCs w:val="20"/>
        </w:rPr>
        <w:t xml:space="preserve"> check in with their assigned Corps supervisor, receive their assignment for the day, and be out in the field to locate and record boundary markers and report any located trespass and encroachment. </w:t>
      </w:r>
    </w:p>
    <w:p w:rsidR="003B4348" w:rsidRPr="0051398E" w:rsidRDefault="003B4348" w:rsidP="003B4348">
      <w:pPr>
        <w:pStyle w:val="ListParagraph"/>
        <w:ind w:left="792"/>
        <w:rPr>
          <w:rFonts w:ascii="Times New Roman" w:hAnsi="Times New Roman" w:cs="Times New Roman"/>
          <w:sz w:val="20"/>
          <w:szCs w:val="20"/>
        </w:rPr>
      </w:pPr>
    </w:p>
    <w:p w:rsidR="003B4348" w:rsidRPr="0051398E" w:rsidRDefault="003B4348" w:rsidP="003B4348">
      <w:pPr>
        <w:pStyle w:val="ListParagraph"/>
        <w:ind w:left="792"/>
        <w:rPr>
          <w:rFonts w:ascii="Times New Roman" w:hAnsi="Times New Roman" w:cs="Times New Roman"/>
          <w:sz w:val="20"/>
          <w:szCs w:val="20"/>
        </w:rPr>
      </w:pPr>
      <w:r w:rsidRPr="0051398E">
        <w:rPr>
          <w:rFonts w:ascii="Times New Roman" w:hAnsi="Times New Roman" w:cs="Times New Roman"/>
          <w:sz w:val="20"/>
          <w:szCs w:val="20"/>
        </w:rPr>
        <w:t>Work will be conducted Mondays through Frid</w:t>
      </w:r>
      <w:r>
        <w:rPr>
          <w:rFonts w:ascii="Times New Roman" w:hAnsi="Times New Roman" w:cs="Times New Roman"/>
          <w:sz w:val="20"/>
          <w:szCs w:val="20"/>
        </w:rPr>
        <w:t>ays under the supervision of USACE</w:t>
      </w:r>
      <w:r w:rsidRPr="0051398E">
        <w:rPr>
          <w:rFonts w:ascii="Times New Roman" w:hAnsi="Times New Roman" w:cs="Times New Roman"/>
          <w:sz w:val="20"/>
          <w:szCs w:val="20"/>
        </w:rPr>
        <w:t xml:space="preserve"> staff with each intern working an 8-hour shift each da</w:t>
      </w:r>
      <w:r>
        <w:rPr>
          <w:rFonts w:ascii="Times New Roman" w:hAnsi="Times New Roman" w:cs="Times New Roman"/>
          <w:sz w:val="20"/>
          <w:szCs w:val="20"/>
        </w:rPr>
        <w:t xml:space="preserve">y. </w:t>
      </w:r>
    </w:p>
    <w:p w:rsidR="003B4348" w:rsidRPr="0051398E" w:rsidRDefault="003B4348" w:rsidP="003B4348">
      <w:pPr>
        <w:pStyle w:val="ListParagraph"/>
        <w:ind w:left="792"/>
        <w:rPr>
          <w:rFonts w:ascii="Times New Roman" w:hAnsi="Times New Roman" w:cs="Times New Roman"/>
          <w:sz w:val="20"/>
          <w:szCs w:val="20"/>
        </w:rPr>
      </w:pPr>
    </w:p>
    <w:p w:rsidR="003B4348" w:rsidRPr="0051398E" w:rsidRDefault="003B4348" w:rsidP="00194DEB">
      <w:pPr>
        <w:pStyle w:val="ListParagraph"/>
        <w:numPr>
          <w:ilvl w:val="0"/>
          <w:numId w:val="14"/>
        </w:numPr>
        <w:rPr>
          <w:rFonts w:ascii="Times New Roman" w:hAnsi="Times New Roman" w:cs="Times New Roman"/>
          <w:sz w:val="20"/>
          <w:szCs w:val="20"/>
        </w:rPr>
      </w:pPr>
      <w:r w:rsidRPr="0051398E">
        <w:rPr>
          <w:rFonts w:ascii="Times New Roman" w:hAnsi="Times New Roman" w:cs="Times New Roman"/>
          <w:sz w:val="20"/>
          <w:szCs w:val="20"/>
        </w:rPr>
        <w:t>USACE will:</w:t>
      </w:r>
    </w:p>
    <w:p w:rsidR="003B4348" w:rsidRDefault="003B4348" w:rsidP="003B4348">
      <w:pPr>
        <w:numPr>
          <w:ilvl w:val="0"/>
          <w:numId w:val="12"/>
        </w:numPr>
        <w:spacing w:after="0"/>
        <w:rPr>
          <w:rFonts w:ascii="Times New Roman" w:hAnsi="Times New Roman" w:cs="Times New Roman"/>
          <w:sz w:val="20"/>
          <w:szCs w:val="20"/>
        </w:rPr>
      </w:pPr>
      <w:r>
        <w:rPr>
          <w:rFonts w:ascii="Times New Roman" w:hAnsi="Times New Roman" w:cs="Times New Roman"/>
          <w:sz w:val="20"/>
          <w:szCs w:val="20"/>
        </w:rPr>
        <w:t xml:space="preserve">Provide orientation and safety training for interns during the first week. </w:t>
      </w:r>
      <w:r w:rsidRPr="003432D6">
        <w:rPr>
          <w:rFonts w:ascii="Times New Roman" w:hAnsi="Times New Roman" w:cs="Times New Roman"/>
          <w:sz w:val="20"/>
          <w:szCs w:val="20"/>
        </w:rPr>
        <w:t xml:space="preserve">Instruction on proper data </w:t>
      </w:r>
      <w:r>
        <w:rPr>
          <w:rFonts w:ascii="Times New Roman" w:hAnsi="Times New Roman" w:cs="Times New Roman"/>
          <w:sz w:val="20"/>
          <w:szCs w:val="20"/>
        </w:rPr>
        <w:t>entry</w:t>
      </w:r>
      <w:r w:rsidRPr="003432D6">
        <w:rPr>
          <w:rFonts w:ascii="Times New Roman" w:hAnsi="Times New Roman" w:cs="Times New Roman"/>
          <w:sz w:val="20"/>
          <w:szCs w:val="20"/>
        </w:rPr>
        <w:t>, use of equipment, data entr</w:t>
      </w:r>
      <w:r>
        <w:rPr>
          <w:rFonts w:ascii="Times New Roman" w:hAnsi="Times New Roman" w:cs="Times New Roman"/>
          <w:sz w:val="20"/>
          <w:szCs w:val="20"/>
        </w:rPr>
        <w:t>y,</w:t>
      </w:r>
      <w:r w:rsidRPr="003432D6">
        <w:rPr>
          <w:rFonts w:ascii="Times New Roman" w:hAnsi="Times New Roman" w:cs="Times New Roman"/>
          <w:sz w:val="20"/>
          <w:szCs w:val="20"/>
        </w:rPr>
        <w:t xml:space="preserve"> </w:t>
      </w:r>
      <w:r>
        <w:rPr>
          <w:rFonts w:ascii="Times New Roman" w:hAnsi="Times New Roman" w:cs="Times New Roman"/>
          <w:sz w:val="20"/>
          <w:szCs w:val="20"/>
        </w:rPr>
        <w:t>use of</w:t>
      </w:r>
      <w:r w:rsidRPr="003432D6">
        <w:rPr>
          <w:rFonts w:ascii="Times New Roman" w:hAnsi="Times New Roman" w:cs="Times New Roman"/>
          <w:sz w:val="20"/>
          <w:szCs w:val="20"/>
        </w:rPr>
        <w:t xml:space="preserve"> radio</w:t>
      </w:r>
      <w:r>
        <w:rPr>
          <w:rFonts w:ascii="Times New Roman" w:hAnsi="Times New Roman" w:cs="Times New Roman"/>
          <w:sz w:val="20"/>
          <w:szCs w:val="20"/>
        </w:rPr>
        <w:t xml:space="preserve"> and</w:t>
      </w:r>
      <w:r w:rsidRPr="003432D6">
        <w:rPr>
          <w:rFonts w:ascii="Times New Roman" w:hAnsi="Times New Roman" w:cs="Times New Roman"/>
          <w:sz w:val="20"/>
          <w:szCs w:val="20"/>
        </w:rPr>
        <w:t xml:space="preserve"> protocols will be covered.  Additional training, guidance, and quality control will be conducted </w:t>
      </w:r>
      <w:r>
        <w:rPr>
          <w:rFonts w:ascii="Times New Roman" w:hAnsi="Times New Roman" w:cs="Times New Roman"/>
          <w:sz w:val="20"/>
          <w:szCs w:val="20"/>
        </w:rPr>
        <w:t>by their assigned lead ranger.</w:t>
      </w:r>
    </w:p>
    <w:p w:rsidR="003B4348" w:rsidRPr="003432D6" w:rsidRDefault="003B4348" w:rsidP="003B4348">
      <w:pPr>
        <w:numPr>
          <w:ilvl w:val="0"/>
          <w:numId w:val="12"/>
        </w:numPr>
        <w:spacing w:after="0"/>
        <w:rPr>
          <w:rFonts w:ascii="Times New Roman" w:hAnsi="Times New Roman" w:cs="Times New Roman"/>
          <w:sz w:val="20"/>
          <w:szCs w:val="20"/>
        </w:rPr>
      </w:pPr>
      <w:r>
        <w:rPr>
          <w:rFonts w:ascii="Times New Roman" w:hAnsi="Times New Roman" w:cs="Times New Roman"/>
          <w:sz w:val="20"/>
          <w:szCs w:val="20"/>
        </w:rPr>
        <w:t>Provide housing for the interns.  Housing is on-site with fundamental furnishing such as bunks and storage locker, shower/bath room and kitchen facilities.</w:t>
      </w:r>
    </w:p>
    <w:p w:rsidR="003B4348" w:rsidRDefault="003B4348" w:rsidP="003B4348">
      <w:pPr>
        <w:numPr>
          <w:ilvl w:val="0"/>
          <w:numId w:val="12"/>
        </w:numPr>
        <w:spacing w:after="0"/>
        <w:rPr>
          <w:rFonts w:ascii="Times New Roman" w:hAnsi="Times New Roman" w:cs="Times New Roman"/>
          <w:sz w:val="20"/>
          <w:szCs w:val="20"/>
        </w:rPr>
      </w:pPr>
      <w:r>
        <w:rPr>
          <w:rFonts w:ascii="Times New Roman" w:hAnsi="Times New Roman" w:cs="Times New Roman"/>
          <w:sz w:val="20"/>
          <w:szCs w:val="20"/>
        </w:rPr>
        <w:lastRenderedPageBreak/>
        <w:t>Provide the following equipment: Corps vehicle,</w:t>
      </w:r>
      <w:r w:rsidRPr="003432D6">
        <w:rPr>
          <w:rFonts w:ascii="Times New Roman" w:hAnsi="Times New Roman" w:cs="Times New Roman"/>
          <w:sz w:val="20"/>
          <w:szCs w:val="20"/>
        </w:rPr>
        <w:t xml:space="preserve"> </w:t>
      </w:r>
      <w:r>
        <w:rPr>
          <w:rFonts w:ascii="Times New Roman" w:hAnsi="Times New Roman" w:cs="Times New Roman"/>
          <w:sz w:val="20"/>
          <w:szCs w:val="20"/>
        </w:rPr>
        <w:t xml:space="preserve">Trimble GPS device, </w:t>
      </w:r>
      <w:r w:rsidRPr="003432D6">
        <w:rPr>
          <w:rFonts w:ascii="Times New Roman" w:hAnsi="Times New Roman" w:cs="Times New Roman"/>
          <w:sz w:val="20"/>
          <w:szCs w:val="20"/>
        </w:rPr>
        <w:t xml:space="preserve">two-way radios, identification badges, </w:t>
      </w:r>
      <w:r>
        <w:rPr>
          <w:rFonts w:ascii="Times New Roman" w:hAnsi="Times New Roman" w:cs="Times New Roman"/>
          <w:sz w:val="20"/>
          <w:szCs w:val="20"/>
        </w:rPr>
        <w:t>computer access card, office work station, all necessary supplies and materials for boundary maintenance.</w:t>
      </w:r>
    </w:p>
    <w:p w:rsidR="00194DEB" w:rsidRDefault="00194DEB" w:rsidP="00194DEB">
      <w:pPr>
        <w:spacing w:after="0"/>
        <w:rPr>
          <w:rFonts w:ascii="Times New Roman" w:hAnsi="Times New Roman" w:cs="Times New Roman"/>
          <w:sz w:val="20"/>
          <w:szCs w:val="20"/>
        </w:rPr>
      </w:pPr>
    </w:p>
    <w:p w:rsidR="00194DEB" w:rsidRPr="009F176B" w:rsidRDefault="00194DEB" w:rsidP="00194DEB">
      <w:pPr>
        <w:contextualSpacing/>
        <w:rPr>
          <w:rFonts w:ascii="Times New Roman" w:hAnsi="Times New Roman" w:cs="Times New Roman"/>
          <w:b/>
        </w:rPr>
      </w:pPr>
      <w:r w:rsidRPr="009F176B">
        <w:rPr>
          <w:rFonts w:ascii="Times New Roman" w:hAnsi="Times New Roman" w:cs="Times New Roman"/>
          <w:b/>
        </w:rPr>
        <w:t>Section II:  Award Information</w:t>
      </w:r>
    </w:p>
    <w:p w:rsidR="00194DEB" w:rsidRDefault="00194DEB" w:rsidP="00194DEB">
      <w:pPr>
        <w:pStyle w:val="ListParagraph"/>
        <w:numPr>
          <w:ilvl w:val="0"/>
          <w:numId w:val="3"/>
        </w:numPr>
        <w:rPr>
          <w:rFonts w:ascii="Times New Roman" w:hAnsi="Times New Roman" w:cs="Times New Roman"/>
        </w:rPr>
      </w:pPr>
      <w:r>
        <w:rPr>
          <w:rFonts w:ascii="Times New Roman" w:hAnsi="Times New Roman" w:cs="Times New Roman"/>
        </w:rPr>
        <w:t xml:space="preserve">Type of Award Instrument </w:t>
      </w:r>
      <w:proofErr w:type="gramStart"/>
      <w:r>
        <w:rPr>
          <w:rFonts w:ascii="Times New Roman" w:hAnsi="Times New Roman" w:cs="Times New Roman"/>
        </w:rPr>
        <w:t>-  USACE</w:t>
      </w:r>
      <w:proofErr w:type="gramEnd"/>
      <w:r>
        <w:rPr>
          <w:rFonts w:ascii="Times New Roman" w:hAnsi="Times New Roman" w:cs="Times New Roman"/>
        </w:rPr>
        <w:t xml:space="preserve"> intends to award to a single cooperative agreement on a sole source basis the to the Student Conservation Association (SCA). </w:t>
      </w:r>
    </w:p>
    <w:p w:rsidR="00194DEB" w:rsidRDefault="00194DEB" w:rsidP="00194DEB">
      <w:pPr>
        <w:pStyle w:val="ListParagraph"/>
        <w:rPr>
          <w:rFonts w:ascii="Times New Roman" w:hAnsi="Times New Roman" w:cs="Times New Roman"/>
        </w:rPr>
      </w:pPr>
    </w:p>
    <w:p w:rsidR="00194DEB" w:rsidRDefault="00194DEB" w:rsidP="00194DEB">
      <w:pPr>
        <w:pStyle w:val="ListParagraph"/>
        <w:numPr>
          <w:ilvl w:val="0"/>
          <w:numId w:val="3"/>
        </w:numPr>
        <w:rPr>
          <w:rFonts w:ascii="Times New Roman" w:hAnsi="Times New Roman" w:cs="Times New Roman"/>
        </w:rPr>
      </w:pPr>
      <w:r>
        <w:rPr>
          <w:rFonts w:ascii="Times New Roman" w:hAnsi="Times New Roman" w:cs="Times New Roman"/>
        </w:rPr>
        <w:t>Substantial Involvement – USACE will provide a unique opportunity for an intern to gain valuable work experience in the field of natural resource management.  USACE will provide equipment needed to collect field data, use of latest GIS programs and GPS device use.</w:t>
      </w:r>
    </w:p>
    <w:p w:rsidR="00194DEB" w:rsidRPr="00EC557F" w:rsidRDefault="00194DEB" w:rsidP="00194DEB">
      <w:pPr>
        <w:pStyle w:val="ListParagraph"/>
        <w:rPr>
          <w:rFonts w:ascii="Times New Roman" w:hAnsi="Times New Roman" w:cs="Times New Roman"/>
        </w:rPr>
      </w:pPr>
    </w:p>
    <w:p w:rsidR="00194DEB" w:rsidRDefault="00194DEB" w:rsidP="00194DEB">
      <w:pPr>
        <w:pStyle w:val="ListParagraph"/>
        <w:numPr>
          <w:ilvl w:val="0"/>
          <w:numId w:val="3"/>
        </w:numPr>
        <w:rPr>
          <w:rFonts w:ascii="Times New Roman" w:hAnsi="Times New Roman" w:cs="Times New Roman"/>
        </w:rPr>
      </w:pPr>
      <w:r>
        <w:rPr>
          <w:rFonts w:ascii="Times New Roman" w:hAnsi="Times New Roman" w:cs="Times New Roman"/>
        </w:rPr>
        <w:t>Estimated Funding – Estimated funding for the</w:t>
      </w:r>
      <w:r w:rsidR="00816CC1">
        <w:rPr>
          <w:rFonts w:ascii="Times New Roman" w:hAnsi="Times New Roman" w:cs="Times New Roman"/>
        </w:rPr>
        <w:t xml:space="preserve"> 15 month </w:t>
      </w:r>
      <w:r>
        <w:rPr>
          <w:rFonts w:ascii="Times New Roman" w:hAnsi="Times New Roman" w:cs="Times New Roman"/>
        </w:rPr>
        <w:t>position is $</w:t>
      </w:r>
      <w:r w:rsidR="00816CC1">
        <w:rPr>
          <w:rFonts w:ascii="Times New Roman" w:hAnsi="Times New Roman" w:cs="Times New Roman"/>
        </w:rPr>
        <w:t>50,000</w:t>
      </w:r>
      <w:r>
        <w:rPr>
          <w:rFonts w:ascii="Times New Roman" w:hAnsi="Times New Roman" w:cs="Times New Roman"/>
        </w:rPr>
        <w:t>.</w:t>
      </w:r>
    </w:p>
    <w:p w:rsidR="00194DEB" w:rsidRPr="00EC557F" w:rsidRDefault="00194DEB" w:rsidP="00194DEB">
      <w:pPr>
        <w:pStyle w:val="ListParagraph"/>
        <w:rPr>
          <w:rFonts w:ascii="Times New Roman" w:hAnsi="Times New Roman" w:cs="Times New Roman"/>
        </w:rPr>
      </w:pPr>
    </w:p>
    <w:p w:rsidR="00194DEB" w:rsidRDefault="00194DEB" w:rsidP="00194DEB">
      <w:pPr>
        <w:pStyle w:val="ListParagraph"/>
        <w:numPr>
          <w:ilvl w:val="0"/>
          <w:numId w:val="3"/>
        </w:numPr>
        <w:rPr>
          <w:rFonts w:ascii="Times New Roman" w:hAnsi="Times New Roman" w:cs="Times New Roman"/>
        </w:rPr>
      </w:pPr>
      <w:r>
        <w:rPr>
          <w:rFonts w:ascii="Times New Roman" w:hAnsi="Times New Roman" w:cs="Times New Roman"/>
        </w:rPr>
        <w:t xml:space="preserve">Period of Performance – The term of the agreement will be from </w:t>
      </w:r>
      <w:r w:rsidR="00816CC1">
        <w:rPr>
          <w:rFonts w:ascii="Times New Roman" w:hAnsi="Times New Roman" w:cs="Times New Roman"/>
        </w:rPr>
        <w:t>06</w:t>
      </w:r>
      <w:r>
        <w:rPr>
          <w:rFonts w:ascii="Times New Roman" w:hAnsi="Times New Roman" w:cs="Times New Roman"/>
        </w:rPr>
        <w:t xml:space="preserve"> </w:t>
      </w:r>
      <w:r w:rsidR="00816CC1">
        <w:rPr>
          <w:rFonts w:ascii="Times New Roman" w:hAnsi="Times New Roman" w:cs="Times New Roman"/>
        </w:rPr>
        <w:t>March</w:t>
      </w:r>
      <w:r>
        <w:rPr>
          <w:rFonts w:ascii="Times New Roman" w:hAnsi="Times New Roman" w:cs="Times New Roman"/>
        </w:rPr>
        <w:t xml:space="preserve"> 2015 through 0</w:t>
      </w:r>
      <w:r w:rsidR="00D415DE">
        <w:rPr>
          <w:rFonts w:ascii="Times New Roman" w:hAnsi="Times New Roman" w:cs="Times New Roman"/>
        </w:rPr>
        <w:t>5</w:t>
      </w:r>
      <w:r>
        <w:rPr>
          <w:rFonts w:ascii="Times New Roman" w:hAnsi="Times New Roman" w:cs="Times New Roman"/>
        </w:rPr>
        <w:t xml:space="preserve"> </w:t>
      </w:r>
      <w:r w:rsidR="00D415DE">
        <w:rPr>
          <w:rFonts w:ascii="Times New Roman" w:hAnsi="Times New Roman" w:cs="Times New Roman"/>
        </w:rPr>
        <w:t xml:space="preserve">June </w:t>
      </w:r>
      <w:r>
        <w:rPr>
          <w:rFonts w:ascii="Times New Roman" w:hAnsi="Times New Roman" w:cs="Times New Roman"/>
        </w:rPr>
        <w:t xml:space="preserve">2015 or </w:t>
      </w:r>
      <w:r w:rsidR="00D415DE">
        <w:rPr>
          <w:rFonts w:ascii="Times New Roman" w:hAnsi="Times New Roman" w:cs="Times New Roman"/>
        </w:rPr>
        <w:t>15</w:t>
      </w:r>
      <w:r>
        <w:rPr>
          <w:rFonts w:ascii="Times New Roman" w:hAnsi="Times New Roman" w:cs="Times New Roman"/>
        </w:rPr>
        <w:t xml:space="preserve"> weeks fr</w:t>
      </w:r>
      <w:r w:rsidR="00D415DE">
        <w:rPr>
          <w:rFonts w:ascii="Times New Roman" w:hAnsi="Times New Roman" w:cs="Times New Roman"/>
        </w:rPr>
        <w:t xml:space="preserve">om the start date of the intern.  The Period of Performance may be </w:t>
      </w:r>
      <w:r w:rsidR="00D415DE" w:rsidRPr="00D415DE">
        <w:rPr>
          <w:rFonts w:ascii="Times New Roman" w:hAnsi="Times New Roman" w:cs="Times New Roman"/>
        </w:rPr>
        <w:t>extended if funds are available and opp</w:t>
      </w:r>
      <w:r w:rsidR="00D415DE">
        <w:rPr>
          <w:rFonts w:ascii="Times New Roman" w:hAnsi="Times New Roman" w:cs="Times New Roman"/>
        </w:rPr>
        <w:t>ortunities reasonably warrant.</w:t>
      </w:r>
    </w:p>
    <w:p w:rsidR="00194DEB" w:rsidRPr="009F176B" w:rsidRDefault="00194DEB" w:rsidP="00194DEB">
      <w:pPr>
        <w:contextualSpacing/>
        <w:rPr>
          <w:rFonts w:ascii="Times New Roman" w:hAnsi="Times New Roman" w:cs="Times New Roman"/>
          <w:b/>
        </w:rPr>
      </w:pPr>
      <w:r w:rsidRPr="009F176B">
        <w:rPr>
          <w:rFonts w:ascii="Times New Roman" w:hAnsi="Times New Roman" w:cs="Times New Roman"/>
          <w:b/>
        </w:rPr>
        <w:t>Section III: Eligibility Information</w:t>
      </w:r>
    </w:p>
    <w:p w:rsidR="00194DEB" w:rsidRDefault="00194DEB" w:rsidP="00194DEB">
      <w:pPr>
        <w:pStyle w:val="ListParagraph"/>
        <w:numPr>
          <w:ilvl w:val="0"/>
          <w:numId w:val="4"/>
        </w:numPr>
        <w:rPr>
          <w:rFonts w:ascii="Times New Roman" w:hAnsi="Times New Roman" w:cs="Times New Roman"/>
        </w:rPr>
      </w:pPr>
      <w:r>
        <w:rPr>
          <w:rFonts w:ascii="Times New Roman" w:hAnsi="Times New Roman" w:cs="Times New Roman"/>
        </w:rPr>
        <w:t>Eligible Applicants – Eligible applicants under this statutory authority are non-federal and nonprofit entities.  The cooperative agreement is entered into solely with SCA.</w:t>
      </w:r>
    </w:p>
    <w:p w:rsidR="00194DEB" w:rsidRDefault="00194DEB" w:rsidP="00194DEB">
      <w:pPr>
        <w:pStyle w:val="ListParagraph"/>
        <w:rPr>
          <w:rFonts w:ascii="Times New Roman" w:hAnsi="Times New Roman" w:cs="Times New Roman"/>
        </w:rPr>
      </w:pPr>
    </w:p>
    <w:p w:rsidR="00194DEB" w:rsidRDefault="00194DEB" w:rsidP="00194DEB">
      <w:pPr>
        <w:pStyle w:val="ListParagraph"/>
        <w:numPr>
          <w:ilvl w:val="0"/>
          <w:numId w:val="4"/>
        </w:numPr>
        <w:rPr>
          <w:rFonts w:ascii="Times New Roman" w:hAnsi="Times New Roman" w:cs="Times New Roman"/>
        </w:rPr>
      </w:pPr>
      <w:r>
        <w:rPr>
          <w:rFonts w:ascii="Times New Roman" w:hAnsi="Times New Roman" w:cs="Times New Roman"/>
        </w:rPr>
        <w:t>Cost Sharing – 100% USACE funded.</w:t>
      </w:r>
    </w:p>
    <w:p w:rsidR="00194DEB" w:rsidRPr="009F176B" w:rsidRDefault="00194DEB" w:rsidP="00194DEB">
      <w:pPr>
        <w:contextualSpacing/>
        <w:rPr>
          <w:rFonts w:ascii="Times New Roman" w:hAnsi="Times New Roman" w:cs="Times New Roman"/>
          <w:b/>
        </w:rPr>
      </w:pPr>
      <w:r w:rsidRPr="009F176B">
        <w:rPr>
          <w:rFonts w:ascii="Times New Roman" w:hAnsi="Times New Roman" w:cs="Times New Roman"/>
          <w:b/>
        </w:rPr>
        <w:t>Section IV:  Application and Submission Information</w:t>
      </w:r>
    </w:p>
    <w:p w:rsidR="00D415DE" w:rsidRDefault="00194DEB" w:rsidP="00194DEB">
      <w:pPr>
        <w:pStyle w:val="ListParagraph"/>
        <w:numPr>
          <w:ilvl w:val="0"/>
          <w:numId w:val="5"/>
        </w:numPr>
        <w:rPr>
          <w:rFonts w:ascii="Times New Roman" w:hAnsi="Times New Roman" w:cs="Times New Roman"/>
        </w:rPr>
      </w:pPr>
      <w:r>
        <w:rPr>
          <w:rFonts w:ascii="Times New Roman" w:hAnsi="Times New Roman" w:cs="Times New Roman"/>
        </w:rPr>
        <w:t xml:space="preserve">Address to Request Application Package.  The complete funding opportunity announcement, application forms, and instructions are available for download at Grants.gov.  USACE is not responsible for any loss of internet connectivity or for an applicant’s inability to access documents posted at the referenced </w:t>
      </w:r>
      <w:r w:rsidRPr="00B84C7E">
        <w:rPr>
          <w:rFonts w:ascii="Times New Roman" w:hAnsi="Times New Roman" w:cs="Times New Roman"/>
        </w:rPr>
        <w:t xml:space="preserve">website.  The administrative point of contact is </w:t>
      </w:r>
      <w:r w:rsidR="00D415DE">
        <w:rPr>
          <w:rFonts w:ascii="Times New Roman" w:hAnsi="Times New Roman" w:cs="Times New Roman"/>
        </w:rPr>
        <w:t xml:space="preserve">Matthew Coleman, </w:t>
      </w:r>
      <w:r w:rsidR="00D415DE" w:rsidRPr="00D415DE">
        <w:rPr>
          <w:rFonts w:ascii="Times New Roman" w:hAnsi="Times New Roman" w:cs="Times New Roman"/>
        </w:rPr>
        <w:t>978-318-8846</w:t>
      </w:r>
      <w:r w:rsidRPr="00B84C7E">
        <w:rPr>
          <w:rFonts w:ascii="Times New Roman" w:hAnsi="Times New Roman" w:cs="Times New Roman"/>
        </w:rPr>
        <w:t xml:space="preserve">, </w:t>
      </w:r>
      <w:hyperlink r:id="rId6" w:history="1">
        <w:r w:rsidR="00D415DE" w:rsidRPr="00A33789">
          <w:rPr>
            <w:rStyle w:val="Hyperlink"/>
            <w:rFonts w:ascii="Times New Roman" w:hAnsi="Times New Roman" w:cs="Times New Roman"/>
          </w:rPr>
          <w:t>Matthew.S.Coleman@usace.army.mil</w:t>
        </w:r>
      </w:hyperlink>
      <w:r w:rsidR="00D415DE">
        <w:rPr>
          <w:rFonts w:ascii="Times New Roman" w:hAnsi="Times New Roman" w:cs="Times New Roman"/>
        </w:rPr>
        <w:t>.</w:t>
      </w:r>
    </w:p>
    <w:p w:rsidR="00194DEB" w:rsidRDefault="00194DEB" w:rsidP="00194DEB">
      <w:pPr>
        <w:pStyle w:val="ListParagraph"/>
        <w:rPr>
          <w:rFonts w:ascii="Times New Roman" w:hAnsi="Times New Roman" w:cs="Times New Roman"/>
        </w:rPr>
      </w:pPr>
    </w:p>
    <w:p w:rsidR="00194DEB" w:rsidRDefault="00194DEB" w:rsidP="00194DEB">
      <w:pPr>
        <w:pStyle w:val="ListParagraph"/>
        <w:numPr>
          <w:ilvl w:val="0"/>
          <w:numId w:val="5"/>
        </w:numPr>
        <w:rPr>
          <w:rFonts w:ascii="Times New Roman" w:hAnsi="Times New Roman" w:cs="Times New Roman"/>
        </w:rPr>
      </w:pPr>
      <w:r>
        <w:rPr>
          <w:rFonts w:ascii="Times New Roman" w:hAnsi="Times New Roman" w:cs="Times New Roman"/>
        </w:rPr>
        <w:t>Content and Form of Application Submission.  All mandatory forms and any applicable optional forms must be completed in accordance with the instruction on the forms and the additional instruction below.</w:t>
      </w:r>
    </w:p>
    <w:p w:rsidR="00194DEB" w:rsidRPr="009F176B" w:rsidRDefault="00194DEB" w:rsidP="00194DEB">
      <w:pPr>
        <w:pStyle w:val="ListParagraph"/>
        <w:numPr>
          <w:ilvl w:val="1"/>
          <w:numId w:val="5"/>
        </w:numPr>
        <w:rPr>
          <w:rFonts w:ascii="Times New Roman" w:hAnsi="Times New Roman" w:cs="Times New Roman"/>
        </w:rPr>
      </w:pPr>
      <w:r w:rsidRPr="009F176B">
        <w:rPr>
          <w:rFonts w:ascii="Times New Roman" w:hAnsi="Times New Roman" w:cs="Times New Roman"/>
        </w:rPr>
        <w:t>SF 424 – Application for Federal Assistance (Required).</w:t>
      </w:r>
    </w:p>
    <w:p w:rsidR="00194DEB" w:rsidRDefault="00194DEB" w:rsidP="00194DEB">
      <w:pPr>
        <w:pStyle w:val="ListParagraph"/>
        <w:numPr>
          <w:ilvl w:val="1"/>
          <w:numId w:val="5"/>
        </w:numPr>
        <w:rPr>
          <w:rFonts w:ascii="Times New Roman" w:hAnsi="Times New Roman" w:cs="Times New Roman"/>
        </w:rPr>
      </w:pPr>
      <w:r>
        <w:rPr>
          <w:rFonts w:ascii="Times New Roman" w:hAnsi="Times New Roman" w:cs="Times New Roman"/>
        </w:rPr>
        <w:t xml:space="preserve">SF 424A – Budget information for </w:t>
      </w:r>
      <w:proofErr w:type="spellStart"/>
      <w:r>
        <w:rPr>
          <w:rFonts w:ascii="Times New Roman" w:hAnsi="Times New Roman" w:cs="Times New Roman"/>
        </w:rPr>
        <w:t>Nonconstruction</w:t>
      </w:r>
      <w:proofErr w:type="spellEnd"/>
      <w:r>
        <w:rPr>
          <w:rFonts w:ascii="Times New Roman" w:hAnsi="Times New Roman" w:cs="Times New Roman"/>
        </w:rPr>
        <w:t xml:space="preserve"> Programs (Required).</w:t>
      </w:r>
    </w:p>
    <w:p w:rsidR="00194DEB" w:rsidRDefault="00194DEB" w:rsidP="00194DEB">
      <w:pPr>
        <w:pStyle w:val="ListParagraph"/>
        <w:numPr>
          <w:ilvl w:val="1"/>
          <w:numId w:val="5"/>
        </w:numPr>
        <w:rPr>
          <w:rFonts w:ascii="Times New Roman" w:hAnsi="Times New Roman" w:cs="Times New Roman"/>
        </w:rPr>
      </w:pPr>
      <w:r>
        <w:rPr>
          <w:rFonts w:ascii="Times New Roman" w:hAnsi="Times New Roman" w:cs="Times New Roman"/>
        </w:rPr>
        <w:t xml:space="preserve">SF 424B – Assurances – </w:t>
      </w:r>
      <w:proofErr w:type="spellStart"/>
      <w:r>
        <w:rPr>
          <w:rFonts w:ascii="Times New Roman" w:hAnsi="Times New Roman" w:cs="Times New Roman"/>
        </w:rPr>
        <w:t>Nonconstruction</w:t>
      </w:r>
      <w:proofErr w:type="spellEnd"/>
      <w:r>
        <w:rPr>
          <w:rFonts w:ascii="Times New Roman" w:hAnsi="Times New Roman" w:cs="Times New Roman"/>
        </w:rPr>
        <w:t xml:space="preserve"> Programs (Required).</w:t>
      </w:r>
    </w:p>
    <w:p w:rsidR="00194DEB" w:rsidRDefault="00194DEB" w:rsidP="00194DEB">
      <w:pPr>
        <w:pStyle w:val="ListParagraph"/>
        <w:numPr>
          <w:ilvl w:val="1"/>
          <w:numId w:val="5"/>
        </w:numPr>
        <w:rPr>
          <w:rFonts w:ascii="Times New Roman" w:hAnsi="Times New Roman" w:cs="Times New Roman"/>
        </w:rPr>
      </w:pPr>
      <w:r>
        <w:rPr>
          <w:rFonts w:ascii="Times New Roman" w:hAnsi="Times New Roman" w:cs="Times New Roman"/>
        </w:rPr>
        <w:t>Program Narrative (detailed narrative demonstrating how applicant will accomplish goals and objective of the program).</w:t>
      </w:r>
    </w:p>
    <w:p w:rsidR="00194DEB" w:rsidRDefault="00194DEB" w:rsidP="00194DEB">
      <w:pPr>
        <w:pStyle w:val="ListParagraph"/>
        <w:ind w:left="1440"/>
        <w:rPr>
          <w:rFonts w:ascii="Times New Roman" w:hAnsi="Times New Roman" w:cs="Times New Roman"/>
        </w:rPr>
      </w:pPr>
    </w:p>
    <w:p w:rsidR="00194DEB" w:rsidRDefault="00194DEB" w:rsidP="00194DEB">
      <w:pPr>
        <w:pStyle w:val="ListParagraph"/>
        <w:numPr>
          <w:ilvl w:val="0"/>
          <w:numId w:val="5"/>
        </w:numPr>
        <w:rPr>
          <w:rFonts w:ascii="Times New Roman" w:hAnsi="Times New Roman" w:cs="Times New Roman"/>
        </w:rPr>
      </w:pPr>
      <w:r>
        <w:rPr>
          <w:rFonts w:ascii="Times New Roman" w:hAnsi="Times New Roman" w:cs="Times New Roman"/>
        </w:rPr>
        <w:t xml:space="preserve">Application shall be submitted NO LATER THAN </w:t>
      </w:r>
      <w:r w:rsidR="00D415DE">
        <w:rPr>
          <w:rFonts w:ascii="Times New Roman" w:hAnsi="Times New Roman" w:cs="Times New Roman"/>
        </w:rPr>
        <w:t>20</w:t>
      </w:r>
      <w:r>
        <w:rPr>
          <w:rFonts w:ascii="Times New Roman" w:hAnsi="Times New Roman" w:cs="Times New Roman"/>
        </w:rPr>
        <w:t xml:space="preserve"> February 2015</w:t>
      </w:r>
      <w:r w:rsidRPr="00B84C7E">
        <w:rPr>
          <w:rFonts w:ascii="Times New Roman" w:hAnsi="Times New Roman" w:cs="Times New Roman"/>
        </w:rPr>
        <w:t>.</w:t>
      </w:r>
    </w:p>
    <w:p w:rsidR="00194DEB" w:rsidRDefault="00194DEB" w:rsidP="00194DEB">
      <w:pPr>
        <w:pStyle w:val="ListParagraph"/>
        <w:rPr>
          <w:rFonts w:ascii="Times New Roman" w:hAnsi="Times New Roman" w:cs="Times New Roman"/>
        </w:rPr>
      </w:pPr>
    </w:p>
    <w:p w:rsidR="00194DEB" w:rsidRDefault="00194DEB" w:rsidP="00194DEB">
      <w:pPr>
        <w:pStyle w:val="ListParagraph"/>
        <w:numPr>
          <w:ilvl w:val="0"/>
          <w:numId w:val="5"/>
        </w:numPr>
        <w:rPr>
          <w:rFonts w:ascii="Times New Roman" w:hAnsi="Times New Roman" w:cs="Times New Roman"/>
        </w:rPr>
      </w:pPr>
      <w:r>
        <w:rPr>
          <w:rFonts w:ascii="Times New Roman" w:hAnsi="Times New Roman" w:cs="Times New Roman"/>
        </w:rPr>
        <w:lastRenderedPageBreak/>
        <w:t>Submission Instructions.  Applications may be submitted by mail, email, or via the internet.  Choose ONE of the following submission methods:</w:t>
      </w:r>
    </w:p>
    <w:p w:rsidR="00194DEB" w:rsidRPr="009F176B" w:rsidRDefault="00194DEB" w:rsidP="00194DEB">
      <w:pPr>
        <w:pStyle w:val="ListParagraph"/>
        <w:rPr>
          <w:rFonts w:ascii="Times New Roman" w:hAnsi="Times New Roman" w:cs="Times New Roman"/>
        </w:rPr>
      </w:pPr>
    </w:p>
    <w:p w:rsidR="00194DEB" w:rsidRPr="00B84C7E" w:rsidRDefault="00194DEB" w:rsidP="00194DEB">
      <w:pPr>
        <w:pStyle w:val="ListParagraph"/>
        <w:numPr>
          <w:ilvl w:val="1"/>
          <w:numId w:val="5"/>
        </w:numPr>
        <w:rPr>
          <w:rFonts w:ascii="Times New Roman" w:hAnsi="Times New Roman" w:cs="Times New Roman"/>
        </w:rPr>
      </w:pPr>
      <w:r w:rsidRPr="00B84C7E">
        <w:rPr>
          <w:rFonts w:ascii="Times New Roman" w:hAnsi="Times New Roman" w:cs="Times New Roman"/>
        </w:rPr>
        <w:t>Email all documents formatted to print on letter (8 ½ x 11”) paper to:</w:t>
      </w:r>
    </w:p>
    <w:p w:rsidR="00194DEB" w:rsidRDefault="00194DEB" w:rsidP="00194DEB">
      <w:pPr>
        <w:pStyle w:val="ListParagraph"/>
        <w:ind w:left="1440"/>
        <w:rPr>
          <w:rFonts w:ascii="Times New Roman" w:hAnsi="Times New Roman" w:cs="Times New Roman"/>
          <w:sz w:val="20"/>
          <w:szCs w:val="20"/>
        </w:rPr>
      </w:pPr>
      <w:r>
        <w:rPr>
          <w:rFonts w:ascii="Times New Roman" w:hAnsi="Times New Roman" w:cs="Times New Roman"/>
          <w:sz w:val="20"/>
          <w:szCs w:val="20"/>
        </w:rPr>
        <w:t xml:space="preserve">Jeffrey May @ </w:t>
      </w:r>
      <w:hyperlink r:id="rId7" w:history="1">
        <w:r w:rsidRPr="00496687">
          <w:rPr>
            <w:rStyle w:val="Hyperlink"/>
            <w:rFonts w:ascii="Times New Roman" w:hAnsi="Times New Roman" w:cs="Times New Roman"/>
            <w:sz w:val="20"/>
            <w:szCs w:val="20"/>
          </w:rPr>
          <w:t>jeffrey.b.may@usace.army.mil</w:t>
        </w:r>
      </w:hyperlink>
    </w:p>
    <w:p w:rsidR="00194DEB" w:rsidRPr="002157B8" w:rsidRDefault="00194DEB" w:rsidP="00194DEB">
      <w:pPr>
        <w:pStyle w:val="ListParagraph"/>
        <w:ind w:left="1440"/>
        <w:rPr>
          <w:rFonts w:ascii="Times New Roman" w:hAnsi="Times New Roman" w:cs="Times New Roman"/>
          <w:highlight w:val="yellow"/>
        </w:rPr>
      </w:pPr>
    </w:p>
    <w:p w:rsidR="00194DEB" w:rsidRPr="002157B8" w:rsidRDefault="00194DEB" w:rsidP="00194DEB">
      <w:pPr>
        <w:pStyle w:val="ListParagraph"/>
        <w:numPr>
          <w:ilvl w:val="1"/>
          <w:numId w:val="5"/>
        </w:numPr>
        <w:rPr>
          <w:rFonts w:ascii="Times New Roman" w:hAnsi="Times New Roman" w:cs="Times New Roman"/>
        </w:rPr>
      </w:pPr>
      <w:r>
        <w:rPr>
          <w:rFonts w:ascii="Times New Roman" w:hAnsi="Times New Roman" w:cs="Times New Roman"/>
        </w:rPr>
        <w:t>Applicants are not required to submit proposals through Grants.gov.  However, if applications are submitted via the internet, applicants are responsible for ensuring that their Grants.gov proposal submission is received in its entirety.  The Government bears no responsibility for data errors resulting from transmission of conversion processes associated with electronic submissions.  The Government will bear no responsibility for delays in submissions due to technical difficulties at or with the Granst.gov website.</w:t>
      </w:r>
    </w:p>
    <w:p w:rsidR="00194DEB" w:rsidRPr="009F176B" w:rsidRDefault="00194DEB" w:rsidP="00194DEB">
      <w:pPr>
        <w:contextualSpacing/>
        <w:rPr>
          <w:rFonts w:ascii="Times New Roman" w:hAnsi="Times New Roman" w:cs="Times New Roman"/>
          <w:b/>
        </w:rPr>
      </w:pPr>
      <w:r w:rsidRPr="009F176B">
        <w:rPr>
          <w:rFonts w:ascii="Times New Roman" w:hAnsi="Times New Roman" w:cs="Times New Roman"/>
          <w:b/>
        </w:rPr>
        <w:t>Section V: Application Review Information</w:t>
      </w:r>
    </w:p>
    <w:p w:rsidR="00194DEB" w:rsidRDefault="00194DEB" w:rsidP="00194DEB">
      <w:pPr>
        <w:pStyle w:val="ListParagraph"/>
        <w:numPr>
          <w:ilvl w:val="0"/>
          <w:numId w:val="6"/>
        </w:numPr>
        <w:rPr>
          <w:rFonts w:ascii="Times New Roman" w:hAnsi="Times New Roman" w:cs="Times New Roman"/>
        </w:rPr>
      </w:pPr>
      <w:r>
        <w:rPr>
          <w:rFonts w:ascii="Times New Roman" w:hAnsi="Times New Roman" w:cs="Times New Roman"/>
        </w:rPr>
        <w:t xml:space="preserve">Criteria.  The following criteria shall serve as the standard against which any response to this announcement will be evaluated.  </w:t>
      </w:r>
    </w:p>
    <w:p w:rsidR="00194DEB" w:rsidRDefault="00194DEB" w:rsidP="00194DEB">
      <w:pPr>
        <w:pStyle w:val="ListParagraph"/>
        <w:rPr>
          <w:rFonts w:ascii="Times New Roman" w:hAnsi="Times New Roman" w:cs="Times New Roman"/>
        </w:rPr>
      </w:pPr>
    </w:p>
    <w:p w:rsidR="00194DEB" w:rsidRDefault="00194DEB" w:rsidP="00194DEB">
      <w:pPr>
        <w:pStyle w:val="ListParagraph"/>
        <w:numPr>
          <w:ilvl w:val="1"/>
          <w:numId w:val="6"/>
        </w:numPr>
        <w:rPr>
          <w:rFonts w:ascii="Times New Roman" w:hAnsi="Times New Roman" w:cs="Times New Roman"/>
        </w:rPr>
      </w:pPr>
      <w:proofErr w:type="gramStart"/>
      <w:r w:rsidRPr="009F176B">
        <w:rPr>
          <w:rFonts w:ascii="Times New Roman" w:hAnsi="Times New Roman" w:cs="Times New Roman"/>
        </w:rPr>
        <w:t>Initial  Review</w:t>
      </w:r>
      <w:proofErr w:type="gramEnd"/>
      <w:r w:rsidRPr="009F176B">
        <w:rPr>
          <w:rFonts w:ascii="Times New Roman" w:hAnsi="Times New Roman" w:cs="Times New Roman"/>
        </w:rPr>
        <w:t>: The Government will perform an initial review to determine that the applicant is (1) eligible in accordance with Section III of the announcement; (2) all information required by Section IV has been submitted; and (3) all mandatory requirements are satisfied.</w:t>
      </w:r>
    </w:p>
    <w:p w:rsidR="00194DEB" w:rsidRPr="009F176B" w:rsidRDefault="00194DEB" w:rsidP="00194DEB">
      <w:pPr>
        <w:pStyle w:val="ListParagraph"/>
        <w:ind w:left="1440"/>
        <w:rPr>
          <w:rFonts w:ascii="Times New Roman" w:hAnsi="Times New Roman" w:cs="Times New Roman"/>
        </w:rPr>
      </w:pPr>
    </w:p>
    <w:p w:rsidR="00194DEB" w:rsidRDefault="00194DEB" w:rsidP="00194DEB">
      <w:pPr>
        <w:pStyle w:val="ListParagraph"/>
        <w:numPr>
          <w:ilvl w:val="1"/>
          <w:numId w:val="6"/>
        </w:numPr>
        <w:rPr>
          <w:rFonts w:ascii="Times New Roman" w:hAnsi="Times New Roman" w:cs="Times New Roman"/>
        </w:rPr>
      </w:pPr>
      <w:r>
        <w:rPr>
          <w:rFonts w:ascii="Times New Roman" w:hAnsi="Times New Roman" w:cs="Times New Roman"/>
        </w:rPr>
        <w:t xml:space="preserve">Merit Review: The application and program narrative will be evaluated on whether the applicant demonstrates the ability to meet the goals and objectives of the program.  Specifically, the narrative will be evaluated to ensure the Applicant demonstrated the ability to:  (1) </w:t>
      </w:r>
      <w:proofErr w:type="gramStart"/>
      <w:r>
        <w:rPr>
          <w:rFonts w:ascii="Times New Roman" w:hAnsi="Times New Roman" w:cs="Times New Roman"/>
        </w:rPr>
        <w:t>Provide</w:t>
      </w:r>
      <w:proofErr w:type="gramEnd"/>
      <w:r>
        <w:rPr>
          <w:rFonts w:ascii="Times New Roman" w:hAnsi="Times New Roman" w:cs="Times New Roman"/>
        </w:rPr>
        <w:t xml:space="preserve"> a qualified pool of interns for selection with an educational background in fish and wildlife, marine mammals or environmental studies and/or experience in these fields. Or allows for the selection of a local intern. (2) Successfully administer the agreement to include all reporting requirements.</w:t>
      </w:r>
    </w:p>
    <w:p w:rsidR="00194DEB" w:rsidRPr="00EB7DEC" w:rsidRDefault="00194DEB" w:rsidP="00194DEB">
      <w:pPr>
        <w:pStyle w:val="ListParagraph"/>
        <w:ind w:left="1440"/>
        <w:rPr>
          <w:rFonts w:ascii="Times New Roman" w:hAnsi="Times New Roman" w:cs="Times New Roman"/>
        </w:rPr>
      </w:pPr>
    </w:p>
    <w:p w:rsidR="00194DEB" w:rsidRDefault="00194DEB" w:rsidP="00194DEB">
      <w:pPr>
        <w:pStyle w:val="ListParagraph"/>
        <w:numPr>
          <w:ilvl w:val="0"/>
          <w:numId w:val="6"/>
        </w:numPr>
        <w:rPr>
          <w:rFonts w:ascii="Times New Roman" w:hAnsi="Times New Roman" w:cs="Times New Roman"/>
        </w:rPr>
      </w:pPr>
      <w:r>
        <w:rPr>
          <w:rFonts w:ascii="Times New Roman" w:hAnsi="Times New Roman" w:cs="Times New Roman"/>
        </w:rPr>
        <w:t>Anticipated Award Date.</w:t>
      </w:r>
    </w:p>
    <w:p w:rsidR="00194DEB" w:rsidRPr="00B84C7E" w:rsidRDefault="00194DEB" w:rsidP="00194DEB">
      <w:pPr>
        <w:pStyle w:val="ListParagraph"/>
        <w:numPr>
          <w:ilvl w:val="1"/>
          <w:numId w:val="6"/>
        </w:numPr>
        <w:rPr>
          <w:rFonts w:ascii="Times New Roman" w:hAnsi="Times New Roman" w:cs="Times New Roman"/>
        </w:rPr>
      </w:pPr>
      <w:r w:rsidRPr="00B84C7E">
        <w:rPr>
          <w:rFonts w:ascii="Times New Roman" w:hAnsi="Times New Roman" w:cs="Times New Roman"/>
        </w:rPr>
        <w:t xml:space="preserve">Announcement Issue Date: </w:t>
      </w:r>
      <w:r w:rsidR="00D415DE">
        <w:rPr>
          <w:rFonts w:ascii="Times New Roman" w:hAnsi="Times New Roman" w:cs="Times New Roman"/>
        </w:rPr>
        <w:t>13</w:t>
      </w:r>
      <w:r>
        <w:rPr>
          <w:rFonts w:ascii="Times New Roman" w:hAnsi="Times New Roman" w:cs="Times New Roman"/>
        </w:rPr>
        <w:t xml:space="preserve"> February 2015</w:t>
      </w:r>
    </w:p>
    <w:p w:rsidR="00194DEB" w:rsidRPr="00B84C7E" w:rsidRDefault="00194DEB" w:rsidP="00194DEB">
      <w:pPr>
        <w:pStyle w:val="ListParagraph"/>
        <w:numPr>
          <w:ilvl w:val="1"/>
          <w:numId w:val="6"/>
        </w:numPr>
        <w:rPr>
          <w:rFonts w:ascii="Times New Roman" w:hAnsi="Times New Roman" w:cs="Times New Roman"/>
        </w:rPr>
      </w:pPr>
      <w:r w:rsidRPr="00B84C7E">
        <w:rPr>
          <w:rFonts w:ascii="Times New Roman" w:hAnsi="Times New Roman" w:cs="Times New Roman"/>
        </w:rPr>
        <w:t xml:space="preserve">Announcement Due Date: </w:t>
      </w:r>
      <w:r w:rsidR="00D415DE">
        <w:rPr>
          <w:rFonts w:ascii="Times New Roman" w:hAnsi="Times New Roman" w:cs="Times New Roman"/>
        </w:rPr>
        <w:t>20</w:t>
      </w:r>
      <w:r>
        <w:rPr>
          <w:rFonts w:ascii="Times New Roman" w:hAnsi="Times New Roman" w:cs="Times New Roman"/>
        </w:rPr>
        <w:t xml:space="preserve"> February 2015</w:t>
      </w:r>
    </w:p>
    <w:p w:rsidR="00194DEB" w:rsidRPr="00B84C7E" w:rsidRDefault="00194DEB" w:rsidP="00194DEB">
      <w:pPr>
        <w:pStyle w:val="ListParagraph"/>
        <w:numPr>
          <w:ilvl w:val="1"/>
          <w:numId w:val="6"/>
        </w:numPr>
        <w:rPr>
          <w:rFonts w:ascii="Times New Roman" w:hAnsi="Times New Roman" w:cs="Times New Roman"/>
        </w:rPr>
      </w:pPr>
      <w:r w:rsidRPr="00B84C7E">
        <w:rPr>
          <w:rFonts w:ascii="Times New Roman" w:hAnsi="Times New Roman" w:cs="Times New Roman"/>
        </w:rPr>
        <w:t xml:space="preserve">Estimated Award Date: </w:t>
      </w:r>
      <w:r w:rsidR="00D415DE">
        <w:rPr>
          <w:rFonts w:ascii="Times New Roman" w:hAnsi="Times New Roman" w:cs="Times New Roman"/>
        </w:rPr>
        <w:t>27</w:t>
      </w:r>
      <w:r>
        <w:rPr>
          <w:rFonts w:ascii="Times New Roman" w:hAnsi="Times New Roman" w:cs="Times New Roman"/>
        </w:rPr>
        <w:t xml:space="preserve"> </w:t>
      </w:r>
      <w:r w:rsidR="00D415DE">
        <w:rPr>
          <w:rFonts w:ascii="Times New Roman" w:hAnsi="Times New Roman" w:cs="Times New Roman"/>
        </w:rPr>
        <w:t xml:space="preserve">February </w:t>
      </w:r>
      <w:r>
        <w:rPr>
          <w:rFonts w:ascii="Times New Roman" w:hAnsi="Times New Roman" w:cs="Times New Roman"/>
        </w:rPr>
        <w:t>2015</w:t>
      </w:r>
    </w:p>
    <w:p w:rsidR="00194DEB" w:rsidRPr="00B84C7E" w:rsidRDefault="00194DEB" w:rsidP="00194DEB">
      <w:pPr>
        <w:pStyle w:val="ListParagraph"/>
        <w:numPr>
          <w:ilvl w:val="1"/>
          <w:numId w:val="6"/>
        </w:numPr>
        <w:rPr>
          <w:rFonts w:ascii="Times New Roman" w:hAnsi="Times New Roman" w:cs="Times New Roman"/>
        </w:rPr>
      </w:pPr>
      <w:r w:rsidRPr="00B84C7E">
        <w:rPr>
          <w:rFonts w:ascii="Times New Roman" w:hAnsi="Times New Roman" w:cs="Times New Roman"/>
        </w:rPr>
        <w:t>Intern Start Date:</w:t>
      </w:r>
      <w:r>
        <w:rPr>
          <w:rFonts w:ascii="Times New Roman" w:hAnsi="Times New Roman" w:cs="Times New Roman"/>
        </w:rPr>
        <w:t xml:space="preserve"> </w:t>
      </w:r>
      <w:r w:rsidR="00D415DE">
        <w:rPr>
          <w:rFonts w:ascii="Times New Roman" w:hAnsi="Times New Roman" w:cs="Times New Roman"/>
        </w:rPr>
        <w:t>06</w:t>
      </w:r>
      <w:r>
        <w:rPr>
          <w:rFonts w:ascii="Times New Roman" w:hAnsi="Times New Roman" w:cs="Times New Roman"/>
        </w:rPr>
        <w:t xml:space="preserve"> </w:t>
      </w:r>
      <w:r w:rsidR="00D415DE">
        <w:rPr>
          <w:rFonts w:ascii="Times New Roman" w:hAnsi="Times New Roman" w:cs="Times New Roman"/>
        </w:rPr>
        <w:t xml:space="preserve">March </w:t>
      </w:r>
      <w:r>
        <w:rPr>
          <w:rFonts w:ascii="Times New Roman" w:hAnsi="Times New Roman" w:cs="Times New Roman"/>
        </w:rPr>
        <w:t>2015</w:t>
      </w:r>
    </w:p>
    <w:p w:rsidR="00194DEB" w:rsidRDefault="00194DEB" w:rsidP="00194DEB">
      <w:pPr>
        <w:contextualSpacing/>
        <w:rPr>
          <w:rFonts w:ascii="Times New Roman" w:hAnsi="Times New Roman" w:cs="Times New Roman"/>
        </w:rPr>
      </w:pPr>
    </w:p>
    <w:p w:rsidR="00194DEB" w:rsidRPr="009F176B" w:rsidRDefault="00194DEB" w:rsidP="00194DEB">
      <w:pPr>
        <w:contextualSpacing/>
        <w:rPr>
          <w:rFonts w:ascii="Times New Roman" w:hAnsi="Times New Roman" w:cs="Times New Roman"/>
          <w:b/>
        </w:rPr>
      </w:pPr>
      <w:r w:rsidRPr="009F176B">
        <w:rPr>
          <w:rFonts w:ascii="Times New Roman" w:hAnsi="Times New Roman" w:cs="Times New Roman"/>
          <w:b/>
        </w:rPr>
        <w:t>Section VI:  Award Administration Information</w:t>
      </w:r>
    </w:p>
    <w:p w:rsidR="00194DEB" w:rsidRPr="009F176B" w:rsidRDefault="00194DEB" w:rsidP="00194DEB">
      <w:pPr>
        <w:pStyle w:val="ListParagraph"/>
        <w:numPr>
          <w:ilvl w:val="0"/>
          <w:numId w:val="7"/>
        </w:numPr>
        <w:rPr>
          <w:rFonts w:ascii="Times New Roman" w:hAnsi="Times New Roman" w:cs="Times New Roman"/>
        </w:rPr>
      </w:pPr>
      <w:r>
        <w:rPr>
          <w:rFonts w:ascii="Times New Roman" w:hAnsi="Times New Roman" w:cs="Times New Roman"/>
        </w:rPr>
        <w:t xml:space="preserve">Award Notices.  Written notice of award will be given in conjunction with issuance of a cooperative agreement signed by a Grants Officer.  The cooperative agreement will contain the effective date of the agreement, the period of performance, funding information, and all terms and conditions.  The Recipient is required to sign and return the document before work under the agreement commences.  </w:t>
      </w:r>
      <w:r w:rsidRPr="00860E33">
        <w:rPr>
          <w:rFonts w:ascii="Times New Roman" w:hAnsi="Times New Roman" w:cs="Times New Roman"/>
          <w:b/>
        </w:rPr>
        <w:t>Work described in this announcement SHALL NOT begin without prior authorization from a Grants Officer.</w:t>
      </w:r>
    </w:p>
    <w:p w:rsidR="00194DEB" w:rsidRDefault="00194DEB" w:rsidP="00194DEB">
      <w:pPr>
        <w:pStyle w:val="ListParagraph"/>
        <w:rPr>
          <w:rFonts w:ascii="Times New Roman" w:hAnsi="Times New Roman" w:cs="Times New Roman"/>
        </w:rPr>
      </w:pPr>
    </w:p>
    <w:p w:rsidR="00194DEB" w:rsidRDefault="00194DEB" w:rsidP="00194DEB">
      <w:pPr>
        <w:pStyle w:val="ListParagraph"/>
        <w:numPr>
          <w:ilvl w:val="0"/>
          <w:numId w:val="7"/>
        </w:numPr>
        <w:rPr>
          <w:rFonts w:ascii="Times New Roman" w:hAnsi="Times New Roman" w:cs="Times New Roman"/>
        </w:rPr>
      </w:pPr>
      <w:r>
        <w:rPr>
          <w:rFonts w:ascii="Times New Roman" w:hAnsi="Times New Roman" w:cs="Times New Roman"/>
        </w:rPr>
        <w:t xml:space="preserve">Administrative Requirements.  The cooperative agreement issued as a result of this announcement is pursuant to the administrative requirements in 32 CFR 215 (A-110) and cost principles in OMB Circular A-122.  </w:t>
      </w:r>
    </w:p>
    <w:p w:rsidR="00194DEB" w:rsidRPr="009F176B" w:rsidRDefault="00194DEB" w:rsidP="00194DEB">
      <w:pPr>
        <w:pStyle w:val="ListParagraph"/>
        <w:rPr>
          <w:rFonts w:ascii="Times New Roman" w:hAnsi="Times New Roman" w:cs="Times New Roman"/>
        </w:rPr>
      </w:pPr>
    </w:p>
    <w:p w:rsidR="00194DEB" w:rsidRDefault="00194DEB" w:rsidP="00194DEB">
      <w:pPr>
        <w:pStyle w:val="ListParagraph"/>
        <w:numPr>
          <w:ilvl w:val="0"/>
          <w:numId w:val="7"/>
        </w:numPr>
        <w:rPr>
          <w:rFonts w:ascii="Times New Roman" w:hAnsi="Times New Roman" w:cs="Times New Roman"/>
        </w:rPr>
      </w:pPr>
      <w:r>
        <w:rPr>
          <w:rFonts w:ascii="Times New Roman" w:hAnsi="Times New Roman" w:cs="Times New Roman"/>
        </w:rPr>
        <w:t>Governing Laws and Regulations.  This is an agreement with the Federal Government, and thus is subject to federal law as well as applicable state and local law.  Federal law requires specific statutory authority for Federal agencies to enter into this agreement with non-federal persons and entities.</w:t>
      </w:r>
    </w:p>
    <w:p w:rsidR="00194DEB" w:rsidRPr="009F176B" w:rsidRDefault="00194DEB" w:rsidP="00194DEB">
      <w:pPr>
        <w:pStyle w:val="ListParagraph"/>
        <w:rPr>
          <w:rFonts w:ascii="Times New Roman" w:hAnsi="Times New Roman" w:cs="Times New Roman"/>
        </w:rPr>
      </w:pPr>
    </w:p>
    <w:p w:rsidR="00194DEB" w:rsidRDefault="00194DEB" w:rsidP="00194DEB">
      <w:pPr>
        <w:pStyle w:val="ListParagraph"/>
        <w:numPr>
          <w:ilvl w:val="0"/>
          <w:numId w:val="7"/>
        </w:numPr>
        <w:rPr>
          <w:rFonts w:ascii="Times New Roman" w:hAnsi="Times New Roman" w:cs="Times New Roman"/>
        </w:rPr>
      </w:pPr>
      <w:r>
        <w:rPr>
          <w:rFonts w:ascii="Times New Roman" w:hAnsi="Times New Roman" w:cs="Times New Roman"/>
        </w:rPr>
        <w:t>This agreement will be administered in accordance with and Recipients shall comply with the applicable requirements of the DGARS, DOD Directive 3210.06, dated 06 Feb 2014</w:t>
      </w:r>
      <w:proofErr w:type="gramStart"/>
      <w:r>
        <w:rPr>
          <w:rFonts w:ascii="Times New Roman" w:hAnsi="Times New Roman" w:cs="Times New Roman"/>
        </w:rPr>
        <w:t>,  32</w:t>
      </w:r>
      <w:proofErr w:type="gramEnd"/>
      <w:r>
        <w:rPr>
          <w:rFonts w:ascii="Times New Roman" w:hAnsi="Times New Roman" w:cs="Times New Roman"/>
        </w:rPr>
        <w:t xml:space="preserve"> CFR Part 21, et seq. Order of Precedence.  In the event of a conflict between the terms of this agreement and other governing documents, the conflict shall be resolved by giving precedence in descending order as follows:  (1) Applicable federal treaties and statues; (2) The DGARS; (3) The articles of the agreement; and (4) The attachments to the agreement if any.</w:t>
      </w:r>
    </w:p>
    <w:p w:rsidR="00194DEB" w:rsidRPr="009F176B" w:rsidRDefault="00194DEB" w:rsidP="00194DEB">
      <w:pPr>
        <w:pStyle w:val="ListParagraph"/>
        <w:rPr>
          <w:rFonts w:ascii="Times New Roman" w:hAnsi="Times New Roman" w:cs="Times New Roman"/>
        </w:rPr>
      </w:pPr>
    </w:p>
    <w:p w:rsidR="00194DEB" w:rsidRDefault="00194DEB" w:rsidP="00194DEB">
      <w:pPr>
        <w:pStyle w:val="ListParagraph"/>
        <w:numPr>
          <w:ilvl w:val="0"/>
          <w:numId w:val="7"/>
        </w:numPr>
        <w:rPr>
          <w:rFonts w:ascii="Times New Roman" w:hAnsi="Times New Roman" w:cs="Times New Roman"/>
        </w:rPr>
      </w:pPr>
      <w:r>
        <w:rPr>
          <w:rFonts w:ascii="Times New Roman" w:hAnsi="Times New Roman" w:cs="Times New Roman"/>
        </w:rPr>
        <w:t xml:space="preserve">Reporting.  </w:t>
      </w:r>
    </w:p>
    <w:p w:rsidR="00194DEB" w:rsidRPr="009F176B" w:rsidRDefault="00194DEB" w:rsidP="00194DEB">
      <w:pPr>
        <w:pStyle w:val="ListParagraph"/>
        <w:numPr>
          <w:ilvl w:val="1"/>
          <w:numId w:val="7"/>
        </w:numPr>
        <w:rPr>
          <w:rFonts w:ascii="Times New Roman" w:hAnsi="Times New Roman" w:cs="Times New Roman"/>
        </w:rPr>
      </w:pPr>
      <w:r w:rsidRPr="009F176B">
        <w:rPr>
          <w:rFonts w:ascii="Times New Roman" w:hAnsi="Times New Roman" w:cs="Times New Roman"/>
        </w:rPr>
        <w:t xml:space="preserve">Recipient will be required to submit progress, financial, and property reports quarterly, semiannually, or annually as stipulated in the terms and conditions </w:t>
      </w:r>
      <w:proofErr w:type="spellStart"/>
      <w:proofErr w:type="gramStart"/>
      <w:r w:rsidRPr="009F176B">
        <w:rPr>
          <w:rFonts w:ascii="Times New Roman" w:hAnsi="Times New Roman" w:cs="Times New Roman"/>
        </w:rPr>
        <w:t>fo</w:t>
      </w:r>
      <w:proofErr w:type="spellEnd"/>
      <w:proofErr w:type="gramEnd"/>
      <w:r w:rsidRPr="009F176B">
        <w:rPr>
          <w:rFonts w:ascii="Times New Roman" w:hAnsi="Times New Roman" w:cs="Times New Roman"/>
        </w:rPr>
        <w:t xml:space="preserve"> the final cooperative agreement.</w:t>
      </w:r>
    </w:p>
    <w:p w:rsidR="00194DEB" w:rsidRDefault="00194DEB" w:rsidP="00194DEB">
      <w:pPr>
        <w:pStyle w:val="ListParagraph"/>
        <w:numPr>
          <w:ilvl w:val="1"/>
          <w:numId w:val="7"/>
        </w:numPr>
        <w:rPr>
          <w:rFonts w:ascii="Times New Roman" w:hAnsi="Times New Roman" w:cs="Times New Roman"/>
        </w:rPr>
      </w:pPr>
      <w:r>
        <w:rPr>
          <w:rFonts w:ascii="Times New Roman" w:hAnsi="Times New Roman" w:cs="Times New Roman"/>
        </w:rPr>
        <w:t xml:space="preserve">All reporting shall be in accordance with 32 </w:t>
      </w:r>
      <w:proofErr w:type="gramStart"/>
      <w:r>
        <w:rPr>
          <w:rFonts w:ascii="Times New Roman" w:hAnsi="Times New Roman" w:cs="Times New Roman"/>
        </w:rPr>
        <w:t>CFR  Part</w:t>
      </w:r>
      <w:proofErr w:type="gramEnd"/>
      <w:r>
        <w:rPr>
          <w:rFonts w:ascii="Times New Roman" w:hAnsi="Times New Roman" w:cs="Times New Roman"/>
        </w:rPr>
        <w:t xml:space="preserve"> 32.</w:t>
      </w:r>
    </w:p>
    <w:p w:rsidR="00194DEB" w:rsidRDefault="00194DEB" w:rsidP="00194DEB">
      <w:pPr>
        <w:contextualSpacing/>
        <w:rPr>
          <w:rFonts w:ascii="Times New Roman" w:hAnsi="Times New Roman" w:cs="Times New Roman"/>
        </w:rPr>
      </w:pPr>
    </w:p>
    <w:p w:rsidR="00194DEB" w:rsidRPr="009F176B" w:rsidRDefault="00194DEB" w:rsidP="00194DEB">
      <w:pPr>
        <w:contextualSpacing/>
        <w:rPr>
          <w:rFonts w:ascii="Times New Roman" w:hAnsi="Times New Roman" w:cs="Times New Roman"/>
          <w:b/>
        </w:rPr>
      </w:pPr>
      <w:r w:rsidRPr="009F176B">
        <w:rPr>
          <w:rFonts w:ascii="Times New Roman" w:hAnsi="Times New Roman" w:cs="Times New Roman"/>
          <w:b/>
        </w:rPr>
        <w:t>Section VII:  Other Information</w:t>
      </w:r>
    </w:p>
    <w:p w:rsidR="00194DEB" w:rsidRPr="00CC2A28" w:rsidRDefault="00194DEB" w:rsidP="00194DEB">
      <w:pPr>
        <w:contextualSpacing/>
        <w:rPr>
          <w:rFonts w:ascii="Times New Roman" w:hAnsi="Times New Roman" w:cs="Times New Roman"/>
        </w:rPr>
      </w:pPr>
    </w:p>
    <w:p w:rsidR="00194DEB" w:rsidRDefault="00194DEB" w:rsidP="00887D7F">
      <w:pPr>
        <w:pStyle w:val="ListParagraph"/>
        <w:spacing w:after="0"/>
        <w:ind w:left="1440"/>
        <w:rPr>
          <w:rFonts w:ascii="Times New Roman" w:hAnsi="Times New Roman" w:cs="Times New Roman"/>
          <w:sz w:val="20"/>
          <w:szCs w:val="20"/>
        </w:rPr>
      </w:pPr>
    </w:p>
    <w:sectPr w:rsidR="00194DEB" w:rsidSect="003767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445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4DB06C0"/>
    <w:multiLevelType w:val="hybridMultilevel"/>
    <w:tmpl w:val="99E6BA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96E85"/>
    <w:multiLevelType w:val="hybridMultilevel"/>
    <w:tmpl w:val="0206EA52"/>
    <w:lvl w:ilvl="0" w:tplc="AEA228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83771FC"/>
    <w:multiLevelType w:val="hybridMultilevel"/>
    <w:tmpl w:val="948EB136"/>
    <w:lvl w:ilvl="0" w:tplc="DBC82C4E">
      <w:start w:val="1"/>
      <w:numFmt w:val="decimal"/>
      <w:lvlText w:val="%1."/>
      <w:lvlJc w:val="left"/>
      <w:pPr>
        <w:ind w:left="720" w:hanging="360"/>
      </w:pPr>
      <w:rPr>
        <w:rFonts w:ascii="Times New Roman" w:hAnsi="Times New Roman" w:cs="Times New Roman"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0064A7"/>
    <w:multiLevelType w:val="hybridMultilevel"/>
    <w:tmpl w:val="951A82A6"/>
    <w:lvl w:ilvl="0" w:tplc="0409000F">
      <w:start w:val="1"/>
      <w:numFmt w:val="decimal"/>
      <w:lvlText w:val="%1."/>
      <w:lvlJc w:val="left"/>
      <w:pPr>
        <w:ind w:left="720" w:hanging="360"/>
      </w:pPr>
      <w:rPr>
        <w:rFonts w:hint="default"/>
      </w:rPr>
    </w:lvl>
    <w:lvl w:ilvl="1" w:tplc="C20015DE">
      <w:start w:val="1"/>
      <w:numFmt w:val="upp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F91DE1"/>
    <w:multiLevelType w:val="hybridMultilevel"/>
    <w:tmpl w:val="1BC812FA"/>
    <w:lvl w:ilvl="0" w:tplc="0409000F">
      <w:start w:val="1"/>
      <w:numFmt w:val="decimal"/>
      <w:lvlText w:val="%1."/>
      <w:lvlJc w:val="left"/>
      <w:pPr>
        <w:ind w:left="720" w:hanging="360"/>
      </w:pPr>
      <w:rPr>
        <w:rFonts w:hint="default"/>
      </w:rPr>
    </w:lvl>
    <w:lvl w:ilvl="1" w:tplc="870657D0">
      <w:start w:val="1"/>
      <w:numFmt w:val="upp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0476E0"/>
    <w:multiLevelType w:val="hybridMultilevel"/>
    <w:tmpl w:val="BEE87D5A"/>
    <w:lvl w:ilvl="0" w:tplc="0409000F">
      <w:start w:val="1"/>
      <w:numFmt w:val="decimal"/>
      <w:lvlText w:val="%1."/>
      <w:lvlJc w:val="left"/>
      <w:pPr>
        <w:ind w:left="720" w:hanging="360"/>
      </w:pPr>
      <w:rPr>
        <w:rFonts w:hint="default"/>
      </w:rPr>
    </w:lvl>
    <w:lvl w:ilvl="1" w:tplc="57DABEB6">
      <w:start w:val="1"/>
      <w:numFmt w:val="upp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14050F"/>
    <w:multiLevelType w:val="hybridMultilevel"/>
    <w:tmpl w:val="B67C5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7637B2"/>
    <w:multiLevelType w:val="hybridMultilevel"/>
    <w:tmpl w:val="99E6BAC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636583D"/>
    <w:multiLevelType w:val="hybridMultilevel"/>
    <w:tmpl w:val="82E05306"/>
    <w:lvl w:ilvl="0" w:tplc="B448DA48">
      <w:start w:val="1"/>
      <w:numFmt w:val="upp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nsid w:val="48510B35"/>
    <w:multiLevelType w:val="hybridMultilevel"/>
    <w:tmpl w:val="9992DEFA"/>
    <w:lvl w:ilvl="0" w:tplc="A280A62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B715426"/>
    <w:multiLevelType w:val="hybridMultilevel"/>
    <w:tmpl w:val="4E3A7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481BEA"/>
    <w:multiLevelType w:val="hybridMultilevel"/>
    <w:tmpl w:val="013EED94"/>
    <w:lvl w:ilvl="0" w:tplc="CD2EF95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AE58F1"/>
    <w:multiLevelType w:val="hybridMultilevel"/>
    <w:tmpl w:val="49388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7"/>
  </w:num>
  <w:num w:numId="4">
    <w:abstractNumId w:val="11"/>
  </w:num>
  <w:num w:numId="5">
    <w:abstractNumId w:val="5"/>
  </w:num>
  <w:num w:numId="6">
    <w:abstractNumId w:val="4"/>
  </w:num>
  <w:num w:numId="7">
    <w:abstractNumId w:val="6"/>
  </w:num>
  <w:num w:numId="8">
    <w:abstractNumId w:val="3"/>
  </w:num>
  <w:num w:numId="9">
    <w:abstractNumId w:val="10"/>
  </w:num>
  <w:num w:numId="10">
    <w:abstractNumId w:val="0"/>
  </w:num>
  <w:num w:numId="11">
    <w:abstractNumId w:val="1"/>
  </w:num>
  <w:num w:numId="12">
    <w:abstractNumId w:val="8"/>
  </w:num>
  <w:num w:numId="13">
    <w:abstractNumId w:val="2"/>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C2A28"/>
    <w:rsid w:val="00003452"/>
    <w:rsid w:val="000178FA"/>
    <w:rsid w:val="0002110E"/>
    <w:rsid w:val="00056E25"/>
    <w:rsid w:val="001920C4"/>
    <w:rsid w:val="00194DEB"/>
    <w:rsid w:val="001A10EA"/>
    <w:rsid w:val="001E519D"/>
    <w:rsid w:val="002140B4"/>
    <w:rsid w:val="002157B8"/>
    <w:rsid w:val="00287231"/>
    <w:rsid w:val="002B7347"/>
    <w:rsid w:val="002F56EC"/>
    <w:rsid w:val="00305ED9"/>
    <w:rsid w:val="00376768"/>
    <w:rsid w:val="003B4348"/>
    <w:rsid w:val="00422579"/>
    <w:rsid w:val="00432B1A"/>
    <w:rsid w:val="0054604C"/>
    <w:rsid w:val="0058456E"/>
    <w:rsid w:val="005A662E"/>
    <w:rsid w:val="005F490F"/>
    <w:rsid w:val="0072492F"/>
    <w:rsid w:val="00791F66"/>
    <w:rsid w:val="007E52CA"/>
    <w:rsid w:val="00816CC1"/>
    <w:rsid w:val="0083270B"/>
    <w:rsid w:val="00860E33"/>
    <w:rsid w:val="00887D7F"/>
    <w:rsid w:val="009046F8"/>
    <w:rsid w:val="009957F6"/>
    <w:rsid w:val="009D548F"/>
    <w:rsid w:val="009F176B"/>
    <w:rsid w:val="00A00DE2"/>
    <w:rsid w:val="00B64E42"/>
    <w:rsid w:val="00B84C7E"/>
    <w:rsid w:val="00C73FEE"/>
    <w:rsid w:val="00CC2A28"/>
    <w:rsid w:val="00D16F18"/>
    <w:rsid w:val="00D23046"/>
    <w:rsid w:val="00D415DE"/>
    <w:rsid w:val="00E519F8"/>
    <w:rsid w:val="00EB7DEC"/>
    <w:rsid w:val="00EC557F"/>
    <w:rsid w:val="00F51AA7"/>
    <w:rsid w:val="00F91C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7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A28"/>
    <w:pPr>
      <w:ind w:left="720"/>
      <w:contextualSpacing/>
    </w:pPr>
  </w:style>
  <w:style w:type="character" w:styleId="Hyperlink">
    <w:name w:val="Hyperlink"/>
    <w:basedOn w:val="DefaultParagraphFont"/>
    <w:uiPriority w:val="99"/>
    <w:unhideWhenUsed/>
    <w:rsid w:val="00EC557F"/>
    <w:rPr>
      <w:color w:val="0000FF" w:themeColor="hyperlink"/>
      <w:u w:val="single"/>
    </w:rPr>
  </w:style>
  <w:style w:type="table" w:styleId="TableGrid">
    <w:name w:val="Table Grid"/>
    <w:basedOn w:val="TableNormal"/>
    <w:uiPriority w:val="59"/>
    <w:rsid w:val="002872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72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231"/>
    <w:rPr>
      <w:rFonts w:ascii="Tahoma" w:hAnsi="Tahoma" w:cs="Tahoma"/>
      <w:sz w:val="16"/>
      <w:szCs w:val="16"/>
    </w:rPr>
  </w:style>
  <w:style w:type="paragraph" w:styleId="Header">
    <w:name w:val="header"/>
    <w:basedOn w:val="Normal"/>
    <w:link w:val="HeaderChar"/>
    <w:uiPriority w:val="99"/>
    <w:unhideWhenUsed/>
    <w:rsid w:val="00B84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C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effrey.b.may@usace.army.m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hew.S.Coleman@usace.army.mil" TargetMode="External"/><Relationship Id="rId5" Type="http://schemas.openxmlformats.org/officeDocument/2006/relationships/hyperlink" Target="mailto:jeffrey.b.may@usace.army.m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0635CEAEE9E4FC993411284AF2DE670"/>
        <w:category>
          <w:name w:val="General"/>
          <w:gallery w:val="placeholder"/>
        </w:category>
        <w:types>
          <w:type w:val="bbPlcHdr"/>
        </w:types>
        <w:behaviors>
          <w:behavior w:val="content"/>
        </w:behaviors>
        <w:guid w:val="{0D2DCEB8-5501-40F3-BD29-A7E0F32867DF}"/>
      </w:docPartPr>
      <w:docPartBody>
        <w:p w:rsidR="007E20D0" w:rsidRDefault="00F05FD1" w:rsidP="00F05FD1">
          <w:pPr>
            <w:pStyle w:val="50635CEAEE9E4FC993411284AF2DE670"/>
          </w:pPr>
          <w:r w:rsidRPr="00561876">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05FD1"/>
    <w:rsid w:val="001026C9"/>
    <w:rsid w:val="003356DE"/>
    <w:rsid w:val="007540EF"/>
    <w:rsid w:val="007E20D0"/>
    <w:rsid w:val="00874ABD"/>
    <w:rsid w:val="00B113D0"/>
    <w:rsid w:val="00D54A72"/>
    <w:rsid w:val="00F05FD1"/>
    <w:rsid w:val="00FA1BE5"/>
    <w:rsid w:val="00FF1E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5FD1"/>
    <w:rPr>
      <w:color w:val="808080"/>
    </w:rPr>
  </w:style>
  <w:style w:type="paragraph" w:customStyle="1" w:styleId="50635CEAEE9E4FC993411284AF2DE670">
    <w:name w:val="50635CEAEE9E4FC993411284AF2DE670"/>
    <w:rsid w:val="00F05FD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1840</Words>
  <Characters>10489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USACE</Company>
  <LinksUpToDate>false</LinksUpToDate>
  <CharactersWithSpaces>12305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e1opxtlx</dc:creator>
  <cp:lastModifiedBy>Jeffrey B. May</cp:lastModifiedBy>
  <cp:revision>3</cp:revision>
  <dcterms:created xsi:type="dcterms:W3CDTF">2015-02-13T20:34:00Z</dcterms:created>
  <dcterms:modified xsi:type="dcterms:W3CDTF">2015-02-13T20:36:00Z</dcterms:modified>
</cp:coreProperties>
</file>